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B29" w:rsidRDefault="00883B29" w:rsidP="00883B29">
      <w:pPr>
        <w:pStyle w:val="HangingAnAct"/>
        <w:jc w:val="center"/>
        <w:rPr>
          <w:rStyle w:val="BillHead"/>
        </w:rPr>
      </w:pPr>
      <w:bookmarkStart w:id="0" w:name="LCPL"/>
      <w:bookmarkStart w:id="1" w:name="_GoBack"/>
      <w:bookmarkEnd w:id="0"/>
      <w:bookmarkEnd w:id="1"/>
      <w:r w:rsidRPr="00883B29">
        <w:rPr>
          <w:rStyle w:val="BillHead"/>
        </w:rPr>
        <w:t>C</w:t>
      </w:r>
      <w:r w:rsidR="00F145C2">
        <w:rPr>
          <w:rStyle w:val="BillHead"/>
        </w:rPr>
        <w:t>HAPTER 215</w:t>
      </w:r>
    </w:p>
    <w:p w:rsidR="00F145C2" w:rsidRPr="00F145C2" w:rsidRDefault="00F145C2" w:rsidP="00F145C2">
      <w:pPr>
        <w:jc w:val="center"/>
        <w:rPr>
          <w:b/>
        </w:rPr>
      </w:pPr>
      <w:r>
        <w:rPr>
          <w:b/>
        </w:rPr>
        <w:t>(CORRECTED COPY)</w:t>
      </w:r>
    </w:p>
    <w:p w:rsidR="00883B29" w:rsidRPr="00883B29" w:rsidRDefault="00883B29" w:rsidP="00883B29">
      <w:pPr>
        <w:pStyle w:val="HangingAnAct"/>
        <w:jc w:val="center"/>
        <w:rPr>
          <w:rStyle w:val="BillHead"/>
        </w:rPr>
      </w:pPr>
    </w:p>
    <w:p w:rsidR="00686AEB" w:rsidRPr="00883B29" w:rsidRDefault="009C4BA2" w:rsidP="00883B29">
      <w:pPr>
        <w:pStyle w:val="HangingAnAct"/>
        <w:rPr>
          <w:rStyle w:val="HangingAnActChar"/>
        </w:rPr>
      </w:pPr>
      <w:r w:rsidRPr="00883B29">
        <w:rPr>
          <w:rStyle w:val="BillHead"/>
        </w:rPr>
        <w:t>An Act</w:t>
      </w:r>
      <w:r w:rsidR="00686AEB" w:rsidRPr="00883B29">
        <w:rPr>
          <w:rStyle w:val="HangingAnActChar"/>
        </w:rPr>
        <w:t xml:space="preserve"> </w:t>
      </w:r>
      <w:r w:rsidR="001A36A5" w:rsidRPr="00883B29">
        <w:rPr>
          <w:rStyle w:val="HangingAnActChar"/>
        </w:rPr>
        <w:t>concerning regular meetings with guardians of veterans residing in Department of Military and Veterans’ Affairs memorial homes and supplementing P.L.1993, c.281 (C.38A:3-2b2 et seq.).</w:t>
      </w:r>
    </w:p>
    <w:p w:rsidR="000B1054" w:rsidRPr="00883B29" w:rsidRDefault="000B1054" w:rsidP="000B1054"/>
    <w:p w:rsidR="00686AEB" w:rsidRPr="00883B29" w:rsidRDefault="00686AEB" w:rsidP="00686AEB">
      <w:r w:rsidRPr="00883B29">
        <w:tab/>
      </w:r>
      <w:r w:rsidR="009C4BA2" w:rsidRPr="00883B29">
        <w:rPr>
          <w:rStyle w:val="BillHeading2"/>
        </w:rPr>
        <w:t>Be It Enacted</w:t>
      </w:r>
      <w:r w:rsidRPr="00883B29">
        <w:rPr>
          <w:rStyle w:val="BillHeading2"/>
        </w:rPr>
        <w:t xml:space="preserve"> </w:t>
      </w:r>
      <w:r w:rsidR="009C4BA2" w:rsidRPr="00883B29">
        <w:rPr>
          <w:rStyle w:val="BillLanguage"/>
        </w:rPr>
        <w:t>by the Senate and General Assembly of the State of New Jersey:</w:t>
      </w:r>
    </w:p>
    <w:p w:rsidR="00686AEB" w:rsidRPr="00883B29" w:rsidRDefault="00686AEB" w:rsidP="00686AEB"/>
    <w:p w:rsidR="00883B29" w:rsidRDefault="00883B29" w:rsidP="00AA03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C.38A:3-2b2.1  Quarterly town hall meetings with veterans’ guardians.</w:t>
      </w:r>
    </w:p>
    <w:p w:rsidR="00AA038B" w:rsidRPr="00883B29" w:rsidRDefault="00AA038B" w:rsidP="00AA038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3B29">
        <w:rPr>
          <w:spacing w:val="0"/>
        </w:rPr>
        <w:tab/>
        <w:t>1.</w:t>
      </w:r>
      <w:r w:rsidR="00883B29">
        <w:rPr>
          <w:spacing w:val="0"/>
        </w:rPr>
        <w:tab/>
      </w:r>
      <w:r w:rsidR="007F3386">
        <w:rPr>
          <w:spacing w:val="0"/>
        </w:rPr>
        <w:t xml:space="preserve">The Division of Veterans’ </w:t>
      </w:r>
      <w:r w:rsidRPr="00883B29">
        <w:rPr>
          <w:spacing w:val="0"/>
        </w:rPr>
        <w:t>Healthcare Services in the Department of Military and Veterans’ Affairs shall ensure that each veterans’ memorial home shall hold quarterly town hall meetings with all veterans’ guardians appointed pursuant to section 1 of P.L.1993, c.281 (C.38A:3-2b2), and persons otherwise having the veteran’s power of attorney.  The meetings may take place in-person or remotely using the Internet or other electronic means.</w:t>
      </w:r>
    </w:p>
    <w:p w:rsidR="00185932" w:rsidRPr="00883B29" w:rsidRDefault="00185932" w:rsidP="00686AEB"/>
    <w:p w:rsidR="000C5038" w:rsidRPr="00883B29" w:rsidRDefault="00686AEB" w:rsidP="00AA038B">
      <w:r w:rsidRPr="00883B29">
        <w:tab/>
      </w:r>
      <w:r w:rsidR="00AE284D" w:rsidRPr="00883B29">
        <w:t>2.</w:t>
      </w:r>
      <w:r w:rsidR="00AE284D" w:rsidRPr="00883B29">
        <w:tab/>
      </w:r>
      <w:r w:rsidR="009C4BA2" w:rsidRPr="00883B29">
        <w:t>This act shall take effect</w:t>
      </w:r>
      <w:r w:rsidR="00185932" w:rsidRPr="00883B29">
        <w:t xml:space="preserve"> immediately.</w:t>
      </w:r>
    </w:p>
    <w:p w:rsidR="0010253E" w:rsidRPr="00883B29" w:rsidRDefault="0010253E" w:rsidP="00AA038B"/>
    <w:p w:rsidR="00883B29" w:rsidRPr="00883B29" w:rsidRDefault="00883B29" w:rsidP="0010253E">
      <w:r>
        <w:tab/>
        <w:t>Approved September 16, 2021.</w:t>
      </w:r>
    </w:p>
    <w:sectPr w:rsidR="00883B29" w:rsidRPr="00883B29" w:rsidSect="00883B29">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6002" w:rsidRDefault="00B86002">
      <w:r>
        <w:separator/>
      </w:r>
    </w:p>
  </w:endnote>
  <w:endnote w:type="continuationSeparator" w:id="0">
    <w:p w:rsidR="00B86002" w:rsidRDefault="00B86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B29" w:rsidRDefault="00883B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B29" w:rsidRPr="00883B29" w:rsidRDefault="00883B29" w:rsidP="00883B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B29" w:rsidRPr="00883B29" w:rsidRDefault="00883B29" w:rsidP="00883B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6002" w:rsidRDefault="00B86002">
      <w:r>
        <w:separator/>
      </w:r>
    </w:p>
  </w:footnote>
  <w:footnote w:type="continuationSeparator" w:id="0">
    <w:p w:rsidR="00B86002" w:rsidRDefault="00B860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B29" w:rsidRDefault="00883B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B29" w:rsidRDefault="00883B29" w:rsidP="00883B29">
    <w:pPr>
      <w:pStyle w:val="bpuHeadSpon"/>
    </w:pPr>
    <w:r>
      <w:t>P.L. 2021, CHAPTER 215</w:t>
    </w:r>
  </w:p>
  <w:p w:rsidR="0010253E" w:rsidRDefault="00883B29" w:rsidP="00883B29">
    <w:pPr>
      <w:pStyle w:val="bpuHeadSpon"/>
    </w:pPr>
    <w:r>
      <w:fldChar w:fldCharType="begin"/>
    </w:r>
    <w:r>
      <w:instrText xml:space="preserve"> PAGE  \* MERGEFORMAT </w:instrText>
    </w:r>
    <w:r>
      <w:fldChar w:fldCharType="separate"/>
    </w:r>
    <w:r>
      <w:rPr>
        <w:noProof/>
      </w:rPr>
      <w:t>2</w:t>
    </w:r>
    <w:r>
      <w:fldChar w:fldCharType="end"/>
    </w:r>
    <w:r w:rsidR="0010253E">
      <w:fldChar w:fldCharType="begin"/>
    </w:r>
    <w:r w:rsidR="0010253E">
      <w:instrText xml:space="preserve"> PAGE  \* MERGEFORMAT </w:instrText>
    </w:r>
    <w:r w:rsidR="0010253E">
      <w:fldChar w:fldCharType="separate"/>
    </w:r>
    <w:r>
      <w:rPr>
        <w:noProof/>
      </w:rPr>
      <w:t>2</w:t>
    </w:r>
    <w:r w:rsidR="0010253E">
      <w:fldChar w:fldCharType="end"/>
    </w:r>
  </w:p>
  <w:p w:rsidR="0010253E" w:rsidRDefault="0010253E" w:rsidP="00883B2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B29" w:rsidRDefault="00883B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002"/>
    <w:rsid w:val="000051BD"/>
    <w:rsid w:val="0001292F"/>
    <w:rsid w:val="000160A5"/>
    <w:rsid w:val="0002335B"/>
    <w:rsid w:val="00026138"/>
    <w:rsid w:val="0003549A"/>
    <w:rsid w:val="000367AE"/>
    <w:rsid w:val="000426EF"/>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253E"/>
    <w:rsid w:val="00111B1A"/>
    <w:rsid w:val="001141C1"/>
    <w:rsid w:val="0013000E"/>
    <w:rsid w:val="00133F81"/>
    <w:rsid w:val="00134196"/>
    <w:rsid w:val="00135943"/>
    <w:rsid w:val="0014664C"/>
    <w:rsid w:val="001502C9"/>
    <w:rsid w:val="001574B4"/>
    <w:rsid w:val="001645FB"/>
    <w:rsid w:val="00173D2B"/>
    <w:rsid w:val="00181676"/>
    <w:rsid w:val="00183603"/>
    <w:rsid w:val="0018410E"/>
    <w:rsid w:val="00185932"/>
    <w:rsid w:val="00194E78"/>
    <w:rsid w:val="0019707B"/>
    <w:rsid w:val="00197E8B"/>
    <w:rsid w:val="00197FA4"/>
    <w:rsid w:val="001A161A"/>
    <w:rsid w:val="001A36A5"/>
    <w:rsid w:val="001A3B79"/>
    <w:rsid w:val="001A66B6"/>
    <w:rsid w:val="001B4716"/>
    <w:rsid w:val="001B4EA4"/>
    <w:rsid w:val="001C7C52"/>
    <w:rsid w:val="001D25F3"/>
    <w:rsid w:val="001E15F1"/>
    <w:rsid w:val="001E16FA"/>
    <w:rsid w:val="001E6213"/>
    <w:rsid w:val="001F14C7"/>
    <w:rsid w:val="001F307B"/>
    <w:rsid w:val="001F7405"/>
    <w:rsid w:val="00205533"/>
    <w:rsid w:val="00212B8D"/>
    <w:rsid w:val="002206C8"/>
    <w:rsid w:val="00222983"/>
    <w:rsid w:val="00226950"/>
    <w:rsid w:val="002370D0"/>
    <w:rsid w:val="0024029D"/>
    <w:rsid w:val="00242AB5"/>
    <w:rsid w:val="0025284E"/>
    <w:rsid w:val="00255958"/>
    <w:rsid w:val="00257FA2"/>
    <w:rsid w:val="0026574A"/>
    <w:rsid w:val="002660BB"/>
    <w:rsid w:val="002720E8"/>
    <w:rsid w:val="00275293"/>
    <w:rsid w:val="002776B0"/>
    <w:rsid w:val="002816DC"/>
    <w:rsid w:val="00286C7E"/>
    <w:rsid w:val="002A09C4"/>
    <w:rsid w:val="002A1029"/>
    <w:rsid w:val="002A3A1A"/>
    <w:rsid w:val="002A4692"/>
    <w:rsid w:val="002A51BA"/>
    <w:rsid w:val="002B2E26"/>
    <w:rsid w:val="002B3FE6"/>
    <w:rsid w:val="002C2D81"/>
    <w:rsid w:val="002C461E"/>
    <w:rsid w:val="002C6CEC"/>
    <w:rsid w:val="002E09CE"/>
    <w:rsid w:val="002E69D1"/>
    <w:rsid w:val="002F3BA6"/>
    <w:rsid w:val="002F6B12"/>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066"/>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5D1"/>
    <w:rsid w:val="0045118A"/>
    <w:rsid w:val="00455D51"/>
    <w:rsid w:val="00456BF9"/>
    <w:rsid w:val="00461057"/>
    <w:rsid w:val="00463544"/>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0B38"/>
    <w:rsid w:val="00527BFB"/>
    <w:rsid w:val="00532A32"/>
    <w:rsid w:val="00540A66"/>
    <w:rsid w:val="00540B0B"/>
    <w:rsid w:val="0054460F"/>
    <w:rsid w:val="005536CD"/>
    <w:rsid w:val="00554051"/>
    <w:rsid w:val="00557240"/>
    <w:rsid w:val="005629A4"/>
    <w:rsid w:val="005651F3"/>
    <w:rsid w:val="00572184"/>
    <w:rsid w:val="00577A15"/>
    <w:rsid w:val="00580533"/>
    <w:rsid w:val="00586FC3"/>
    <w:rsid w:val="0059131D"/>
    <w:rsid w:val="005A1073"/>
    <w:rsid w:val="005A18A9"/>
    <w:rsid w:val="005A3FF8"/>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5D7C"/>
    <w:rsid w:val="00636549"/>
    <w:rsid w:val="006378C5"/>
    <w:rsid w:val="00645E6A"/>
    <w:rsid w:val="00657595"/>
    <w:rsid w:val="00657BAF"/>
    <w:rsid w:val="00665CBC"/>
    <w:rsid w:val="00667A5C"/>
    <w:rsid w:val="00667DC0"/>
    <w:rsid w:val="00673910"/>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456D"/>
    <w:rsid w:val="00770114"/>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3386"/>
    <w:rsid w:val="007F485D"/>
    <w:rsid w:val="007F6050"/>
    <w:rsid w:val="007F6FE6"/>
    <w:rsid w:val="00813627"/>
    <w:rsid w:val="008268E8"/>
    <w:rsid w:val="00832816"/>
    <w:rsid w:val="00834ABE"/>
    <w:rsid w:val="00837109"/>
    <w:rsid w:val="00840365"/>
    <w:rsid w:val="008406A3"/>
    <w:rsid w:val="00841D2C"/>
    <w:rsid w:val="00845F3C"/>
    <w:rsid w:val="008461B8"/>
    <w:rsid w:val="008462F1"/>
    <w:rsid w:val="00847EF1"/>
    <w:rsid w:val="008538FA"/>
    <w:rsid w:val="00853EDB"/>
    <w:rsid w:val="008573B0"/>
    <w:rsid w:val="00866563"/>
    <w:rsid w:val="00867AC2"/>
    <w:rsid w:val="00867F18"/>
    <w:rsid w:val="0087056E"/>
    <w:rsid w:val="008735BB"/>
    <w:rsid w:val="00875402"/>
    <w:rsid w:val="00883B29"/>
    <w:rsid w:val="00884D51"/>
    <w:rsid w:val="008864D8"/>
    <w:rsid w:val="008916EC"/>
    <w:rsid w:val="00891E4F"/>
    <w:rsid w:val="008A31C5"/>
    <w:rsid w:val="008A4F9A"/>
    <w:rsid w:val="008B00F9"/>
    <w:rsid w:val="008B2850"/>
    <w:rsid w:val="008B6160"/>
    <w:rsid w:val="008C79B3"/>
    <w:rsid w:val="008D77BD"/>
    <w:rsid w:val="008E454C"/>
    <w:rsid w:val="008F1E5A"/>
    <w:rsid w:val="00901BDA"/>
    <w:rsid w:val="009121D8"/>
    <w:rsid w:val="00912D9C"/>
    <w:rsid w:val="00916F7A"/>
    <w:rsid w:val="00917FE3"/>
    <w:rsid w:val="00920B5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BA2"/>
    <w:rsid w:val="009C5630"/>
    <w:rsid w:val="009D0E5D"/>
    <w:rsid w:val="009D0F63"/>
    <w:rsid w:val="009D7934"/>
    <w:rsid w:val="009D7CCF"/>
    <w:rsid w:val="009E5961"/>
    <w:rsid w:val="009F4FAC"/>
    <w:rsid w:val="00A0071E"/>
    <w:rsid w:val="00A017C0"/>
    <w:rsid w:val="00A029DF"/>
    <w:rsid w:val="00A11228"/>
    <w:rsid w:val="00A222C2"/>
    <w:rsid w:val="00A305D6"/>
    <w:rsid w:val="00A342C4"/>
    <w:rsid w:val="00A50F6B"/>
    <w:rsid w:val="00A52237"/>
    <w:rsid w:val="00A5420E"/>
    <w:rsid w:val="00A551D6"/>
    <w:rsid w:val="00A6251B"/>
    <w:rsid w:val="00A6754E"/>
    <w:rsid w:val="00A70F58"/>
    <w:rsid w:val="00A72987"/>
    <w:rsid w:val="00A7346B"/>
    <w:rsid w:val="00A84C4F"/>
    <w:rsid w:val="00A91E1F"/>
    <w:rsid w:val="00A932A1"/>
    <w:rsid w:val="00A96E06"/>
    <w:rsid w:val="00AA038B"/>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84D"/>
    <w:rsid w:val="00AF0DB9"/>
    <w:rsid w:val="00AF1A8C"/>
    <w:rsid w:val="00B0116D"/>
    <w:rsid w:val="00B01173"/>
    <w:rsid w:val="00B02F35"/>
    <w:rsid w:val="00B05A3C"/>
    <w:rsid w:val="00B07100"/>
    <w:rsid w:val="00B1138C"/>
    <w:rsid w:val="00B23E3D"/>
    <w:rsid w:val="00B2574A"/>
    <w:rsid w:val="00B35D8A"/>
    <w:rsid w:val="00B45B34"/>
    <w:rsid w:val="00B50EF7"/>
    <w:rsid w:val="00B52A1C"/>
    <w:rsid w:val="00B57047"/>
    <w:rsid w:val="00B61D86"/>
    <w:rsid w:val="00B6342D"/>
    <w:rsid w:val="00B726BD"/>
    <w:rsid w:val="00B732BC"/>
    <w:rsid w:val="00B73A5E"/>
    <w:rsid w:val="00B86002"/>
    <w:rsid w:val="00B90E33"/>
    <w:rsid w:val="00B9676B"/>
    <w:rsid w:val="00BA2EA5"/>
    <w:rsid w:val="00BA364B"/>
    <w:rsid w:val="00BB1190"/>
    <w:rsid w:val="00BB2BCB"/>
    <w:rsid w:val="00BB31D0"/>
    <w:rsid w:val="00BB3A11"/>
    <w:rsid w:val="00BB4DDB"/>
    <w:rsid w:val="00BB5D79"/>
    <w:rsid w:val="00BB5F02"/>
    <w:rsid w:val="00BC6544"/>
    <w:rsid w:val="00BC7892"/>
    <w:rsid w:val="00BD6EC5"/>
    <w:rsid w:val="00BE24D6"/>
    <w:rsid w:val="00BE7EFA"/>
    <w:rsid w:val="00BF06AD"/>
    <w:rsid w:val="00BF2C67"/>
    <w:rsid w:val="00C04F4D"/>
    <w:rsid w:val="00C12E48"/>
    <w:rsid w:val="00C13D14"/>
    <w:rsid w:val="00C15F53"/>
    <w:rsid w:val="00C23F09"/>
    <w:rsid w:val="00C25356"/>
    <w:rsid w:val="00C328D0"/>
    <w:rsid w:val="00C46BC1"/>
    <w:rsid w:val="00C51802"/>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A5B"/>
    <w:rsid w:val="00D02441"/>
    <w:rsid w:val="00D039F4"/>
    <w:rsid w:val="00D10496"/>
    <w:rsid w:val="00D11173"/>
    <w:rsid w:val="00D1215F"/>
    <w:rsid w:val="00D16561"/>
    <w:rsid w:val="00D17FF8"/>
    <w:rsid w:val="00D268AC"/>
    <w:rsid w:val="00D27FF3"/>
    <w:rsid w:val="00D33E5E"/>
    <w:rsid w:val="00D343D0"/>
    <w:rsid w:val="00D3664D"/>
    <w:rsid w:val="00D500E9"/>
    <w:rsid w:val="00D507BC"/>
    <w:rsid w:val="00D6090A"/>
    <w:rsid w:val="00D62B89"/>
    <w:rsid w:val="00D62FA3"/>
    <w:rsid w:val="00D63B6F"/>
    <w:rsid w:val="00D64A90"/>
    <w:rsid w:val="00D9410B"/>
    <w:rsid w:val="00D9695B"/>
    <w:rsid w:val="00DA2417"/>
    <w:rsid w:val="00DA5585"/>
    <w:rsid w:val="00DB02AC"/>
    <w:rsid w:val="00DB6AA2"/>
    <w:rsid w:val="00DE10D1"/>
    <w:rsid w:val="00DE1193"/>
    <w:rsid w:val="00DE2514"/>
    <w:rsid w:val="00DE6851"/>
    <w:rsid w:val="00DF03EE"/>
    <w:rsid w:val="00E00450"/>
    <w:rsid w:val="00E01B71"/>
    <w:rsid w:val="00E05CC9"/>
    <w:rsid w:val="00E12C44"/>
    <w:rsid w:val="00E15573"/>
    <w:rsid w:val="00E25A5B"/>
    <w:rsid w:val="00E373C7"/>
    <w:rsid w:val="00E4267B"/>
    <w:rsid w:val="00E42F13"/>
    <w:rsid w:val="00E44F04"/>
    <w:rsid w:val="00E452DF"/>
    <w:rsid w:val="00E51AD5"/>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310"/>
    <w:rsid w:val="00ED3C5D"/>
    <w:rsid w:val="00ED4553"/>
    <w:rsid w:val="00F00D08"/>
    <w:rsid w:val="00F1350D"/>
    <w:rsid w:val="00F145C2"/>
    <w:rsid w:val="00F15583"/>
    <w:rsid w:val="00F177A4"/>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41A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9B267595-2D77-40A9-9065-6F96B3927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6456D"/>
  </w:style>
  <w:style w:type="paragraph" w:styleId="BalloonText">
    <w:name w:val="Balloon Text"/>
    <w:basedOn w:val="Normal"/>
    <w:link w:val="BalloonTextChar"/>
    <w:semiHidden/>
    <w:unhideWhenUsed/>
    <w:rsid w:val="00635D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5D7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16F60-229A-4AE2-A304-4A0507863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129</Words>
  <Characters>750</Characters>
  <Application>Microsoft Office Word</Application>
  <DocSecurity>0</DocSecurity>
  <Lines>19</Lines>
  <Paragraphs>8</Paragraphs>
  <ScaleCrop>false</ScaleCrop>
  <HeadingPairs>
    <vt:vector size="2" baseType="variant">
      <vt:variant>
        <vt:lpstr>Title</vt:lpstr>
      </vt:variant>
      <vt:variant>
        <vt:i4>1</vt:i4>
      </vt:variant>
    </vt:vector>
  </HeadingPairs>
  <TitlesOfParts>
    <vt:vector size="1" baseType="lpstr">
      <vt:lpstr>P.L. 2021, c.215</vt:lpstr>
    </vt:vector>
  </TitlesOfParts>
  <Manager>Carol Yuhas</Manager>
  <Company>NJ Office of Legislative Services</Company>
  <LinksUpToDate>false</LinksUpToDate>
  <CharactersWithSpaces>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c.215 (A5850 2R CC)</dc:title>
  <dc:subject/>
  <dc:creator>Assembly No. 5850 (Second Reprint)</dc:creator>
  <cp:keywords>A5850|1| ||0|0|!|0|</cp:keywords>
  <dc:description>INTRODUCED JUNE 3, 2021_x000d_
AMENDED 6/14/21_x000d_
AMENDED 6/21/21</dc:description>
  <cp:lastModifiedBy>Franks, Denise</cp:lastModifiedBy>
  <cp:revision>2</cp:revision>
  <cp:lastPrinted>2021-10-07T13:09:00Z</cp:lastPrinted>
  <dcterms:created xsi:type="dcterms:W3CDTF">2021-11-15T16:05:00Z</dcterms:created>
  <dcterms:modified xsi:type="dcterms:W3CDTF">2021-11-15T16:05:00Z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c.215</vt:lpwstr>
  </property>
</Properties>
</file>