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27359" w14:textId="77777777" w:rsidR="00CD02D3" w:rsidRPr="00CD02D3" w:rsidRDefault="00CD02D3" w:rsidP="00CD02D3">
      <w:pPr>
        <w:ind w:left="288" w:hanging="288"/>
        <w:jc w:val="center"/>
        <w:rPr>
          <w:b/>
          <w:smallCaps/>
          <w:szCs w:val="20"/>
        </w:rPr>
      </w:pPr>
      <w:bookmarkStart w:id="0" w:name="LCPL"/>
      <w:bookmarkEnd w:id="0"/>
      <w:r w:rsidRPr="00CD02D3">
        <w:rPr>
          <w:b/>
          <w:smallCaps/>
          <w:szCs w:val="20"/>
        </w:rPr>
        <w:t>CHAPTER 225</w:t>
      </w:r>
    </w:p>
    <w:p w14:paraId="5DE80347" w14:textId="77777777" w:rsidR="00CD02D3" w:rsidRPr="00CD02D3" w:rsidRDefault="00CD02D3" w:rsidP="00CD02D3">
      <w:pPr>
        <w:ind w:left="288" w:hanging="288"/>
        <w:jc w:val="center"/>
        <w:rPr>
          <w:b/>
          <w:smallCaps/>
          <w:szCs w:val="20"/>
        </w:rPr>
      </w:pPr>
    </w:p>
    <w:p w14:paraId="40E5132E" w14:textId="3329FDEB" w:rsidR="000B1054" w:rsidRPr="00CD02D3" w:rsidRDefault="001E03E3" w:rsidP="00CD02D3">
      <w:pPr>
        <w:ind w:left="288" w:hanging="288"/>
        <w:jc w:val="left"/>
      </w:pPr>
      <w:r w:rsidRPr="00CD02D3">
        <w:rPr>
          <w:b/>
          <w:smallCaps/>
          <w:szCs w:val="20"/>
        </w:rPr>
        <w:t>A Supplement</w:t>
      </w:r>
      <w:r w:rsidR="00455781">
        <w:t xml:space="preserve"> to the Fiscal Year </w:t>
      </w:r>
      <w:r w:rsidRPr="00CD02D3">
        <w:t>2022 appropriations act, P.L.</w:t>
      </w:r>
      <w:r w:rsidR="00CD02D3">
        <w:t>2021</w:t>
      </w:r>
      <w:r w:rsidRPr="00CD02D3">
        <w:t>, c.</w:t>
      </w:r>
      <w:r w:rsidR="00CD02D3">
        <w:t>133</w:t>
      </w:r>
      <w:r w:rsidRPr="00CD02D3">
        <w:t>.</w:t>
      </w:r>
    </w:p>
    <w:p w14:paraId="49892638" w14:textId="77777777" w:rsidR="001E03E3" w:rsidRPr="00CD02D3" w:rsidRDefault="001E03E3" w:rsidP="000B1054"/>
    <w:p w14:paraId="2F1DB151" w14:textId="77777777" w:rsidR="00686AEB" w:rsidRPr="00CD02D3" w:rsidRDefault="00686AEB" w:rsidP="00686AEB">
      <w:r w:rsidRPr="00CD02D3">
        <w:tab/>
      </w:r>
      <w:r w:rsidR="00EC0A85" w:rsidRPr="00CD02D3">
        <w:rPr>
          <w:rStyle w:val="BillHeading2"/>
        </w:rPr>
        <w:t>Be It Enacted</w:t>
      </w:r>
      <w:r w:rsidRPr="00CD02D3">
        <w:rPr>
          <w:rStyle w:val="BillHeading2"/>
        </w:rPr>
        <w:t xml:space="preserve"> </w:t>
      </w:r>
      <w:r w:rsidR="00EC0A85" w:rsidRPr="00CD02D3">
        <w:rPr>
          <w:rStyle w:val="BillLanguage"/>
        </w:rPr>
        <w:t>by the Senate and the General Assembly of the State of New Jersey:</w:t>
      </w:r>
    </w:p>
    <w:p w14:paraId="21282F98" w14:textId="77777777" w:rsidR="00686AEB" w:rsidRPr="00CD02D3" w:rsidRDefault="00686AEB" w:rsidP="00686AEB"/>
    <w:p w14:paraId="40DBE224" w14:textId="2487D79E" w:rsidR="001E03E3" w:rsidRPr="00CD02D3" w:rsidRDefault="00686AEB" w:rsidP="001E03E3">
      <w:r w:rsidRPr="00CD02D3">
        <w:tab/>
      </w:r>
      <w:r w:rsidR="001E03E3" w:rsidRPr="00CD02D3">
        <w:t>1.</w:t>
      </w:r>
      <w:r w:rsidR="00CD02D3">
        <w:tab/>
      </w:r>
      <w:r w:rsidR="001E03E3" w:rsidRPr="00CD02D3">
        <w:t xml:space="preserve">In addition to the amounts appropriated under </w:t>
      </w:r>
      <w:r w:rsidR="00CD02D3" w:rsidRPr="00CD02D3">
        <w:t>P.L.</w:t>
      </w:r>
      <w:r w:rsidR="00CD02D3">
        <w:t>2021</w:t>
      </w:r>
      <w:r w:rsidR="00CD02D3" w:rsidRPr="00CD02D3">
        <w:t>, c.</w:t>
      </w:r>
      <w:r w:rsidR="00CD02D3">
        <w:t>133</w:t>
      </w:r>
      <w:r w:rsidR="001E03E3" w:rsidRPr="00CD02D3">
        <w:t xml:space="preserve">, the annual appropriations act for Fiscal Year </w:t>
      </w:r>
      <w:r w:rsidR="001E03E3" w:rsidRPr="00CD02D3">
        <w:rPr>
          <w:spacing w:val="0"/>
        </w:rPr>
        <w:t>2022</w:t>
      </w:r>
      <w:r w:rsidR="001E03E3" w:rsidRPr="00CD02D3">
        <w:t>, there is appropriated the following sum for the purposes specified:</w:t>
      </w:r>
    </w:p>
    <w:p w14:paraId="35210128" w14:textId="77777777" w:rsidR="008A5B27" w:rsidRPr="008A5B27" w:rsidRDefault="008A5B27" w:rsidP="00CD02D3">
      <w:pPr>
        <w:pBdr>
          <w:top w:val="single" w:sz="6" w:space="0" w:color="FFFFFF"/>
          <w:left w:val="single" w:sz="6" w:space="1" w:color="FFFFFF"/>
          <w:bottom w:val="single" w:sz="6" w:space="0" w:color="FFFFFF"/>
          <w:right w:val="single" w:sz="6" w:space="0" w:color="FFFFFF"/>
        </w:pBdr>
        <w:tabs>
          <w:tab w:val="left" w:pos="0"/>
          <w:tab w:val="left" w:pos="360"/>
        </w:tabs>
        <w:spacing w:line="240" w:lineRule="auto"/>
        <w:jc w:val="center"/>
        <w:rPr>
          <w:sz w:val="20"/>
          <w:szCs w:val="20"/>
        </w:rPr>
      </w:pPr>
    </w:p>
    <w:p w14:paraId="781EA676" w14:textId="0205D74B" w:rsidR="00CD02D3" w:rsidRPr="00CD02D3" w:rsidRDefault="00CD02D3" w:rsidP="00CD02D3">
      <w:pPr>
        <w:pBdr>
          <w:top w:val="single" w:sz="6" w:space="0" w:color="FFFFFF"/>
          <w:left w:val="single" w:sz="6" w:space="1" w:color="FFFFFF"/>
          <w:bottom w:val="single" w:sz="6" w:space="0" w:color="FFFFFF"/>
          <w:right w:val="single" w:sz="6" w:space="0" w:color="FFFFFF"/>
        </w:pBdr>
        <w:tabs>
          <w:tab w:val="left" w:pos="0"/>
          <w:tab w:val="left" w:pos="360"/>
        </w:tabs>
        <w:spacing w:line="240" w:lineRule="auto"/>
        <w:jc w:val="center"/>
        <w:rPr>
          <w:b/>
          <w:bCs/>
          <w:iCs/>
          <w:sz w:val="20"/>
          <w:szCs w:val="20"/>
        </w:rPr>
      </w:pPr>
      <w:r w:rsidRPr="00CD02D3">
        <w:rPr>
          <w:b/>
          <w:bCs/>
          <w:iCs/>
          <w:sz w:val="20"/>
          <w:szCs w:val="20"/>
        </w:rPr>
        <w:t>42 DEPARTMENT OF ENVIRONMENTAL PROTECTION</w:t>
      </w:r>
    </w:p>
    <w:p w14:paraId="4AE4FD12" w14:textId="77777777" w:rsidR="00CD02D3" w:rsidRPr="00CD02D3" w:rsidRDefault="00CD02D3" w:rsidP="00CD02D3">
      <w:pPr>
        <w:pBdr>
          <w:top w:val="single" w:sz="6" w:space="0" w:color="FFFFFF"/>
          <w:left w:val="single" w:sz="6" w:space="1" w:color="FFFFFF"/>
          <w:bottom w:val="single" w:sz="6" w:space="0" w:color="FFFFFF"/>
          <w:right w:val="single" w:sz="6" w:space="0" w:color="FFFFFF"/>
        </w:pBdr>
        <w:tabs>
          <w:tab w:val="left" w:pos="0"/>
          <w:tab w:val="left" w:pos="360"/>
        </w:tabs>
        <w:spacing w:line="240" w:lineRule="auto"/>
        <w:jc w:val="center"/>
        <w:rPr>
          <w:b/>
          <w:bCs/>
          <w:i/>
          <w:iCs/>
          <w:sz w:val="20"/>
          <w:szCs w:val="20"/>
        </w:rPr>
      </w:pPr>
      <w:r w:rsidRPr="00CD02D3">
        <w:rPr>
          <w:b/>
          <w:bCs/>
          <w:i/>
          <w:iCs/>
          <w:sz w:val="20"/>
          <w:szCs w:val="20"/>
        </w:rPr>
        <w:t>40 Community Development and Environmental Management</w:t>
      </w:r>
    </w:p>
    <w:p w14:paraId="4DCD6D49" w14:textId="77777777" w:rsidR="00CD02D3" w:rsidRPr="00CD02D3" w:rsidRDefault="00CD02D3" w:rsidP="00CD02D3">
      <w:pPr>
        <w:pBdr>
          <w:top w:val="single" w:sz="6" w:space="0" w:color="FFFFFF"/>
          <w:left w:val="single" w:sz="6" w:space="1" w:color="FFFFFF"/>
          <w:bottom w:val="single" w:sz="6" w:space="0" w:color="FFFFFF"/>
          <w:right w:val="single" w:sz="6" w:space="0" w:color="FFFFFF"/>
        </w:pBdr>
        <w:tabs>
          <w:tab w:val="left" w:pos="0"/>
          <w:tab w:val="left" w:pos="360"/>
        </w:tabs>
        <w:spacing w:line="240" w:lineRule="auto"/>
        <w:jc w:val="center"/>
        <w:rPr>
          <w:b/>
          <w:bCs/>
          <w:i/>
          <w:iCs/>
          <w:sz w:val="20"/>
          <w:szCs w:val="20"/>
        </w:rPr>
      </w:pPr>
      <w:r w:rsidRPr="00CD02D3">
        <w:rPr>
          <w:b/>
          <w:bCs/>
          <w:i/>
          <w:iCs/>
          <w:sz w:val="20"/>
          <w:szCs w:val="20"/>
        </w:rPr>
        <w:t>43 Science and Technical Programs</w:t>
      </w:r>
    </w:p>
    <w:p w14:paraId="0E78A6D9" w14:textId="77777777" w:rsidR="00CD02D3" w:rsidRPr="00CD02D3" w:rsidRDefault="00CD02D3" w:rsidP="00CD02D3">
      <w:pPr>
        <w:pBdr>
          <w:top w:val="single" w:sz="6" w:space="0" w:color="FFFFFF"/>
          <w:left w:val="single" w:sz="6" w:space="1" w:color="FFFFFF"/>
          <w:bottom w:val="single" w:sz="6" w:space="0" w:color="FFFFFF"/>
          <w:right w:val="single" w:sz="6" w:space="0" w:color="FFFFFF"/>
        </w:pBdr>
        <w:tabs>
          <w:tab w:val="left" w:pos="0"/>
          <w:tab w:val="left" w:pos="360"/>
        </w:tabs>
        <w:spacing w:line="240" w:lineRule="auto"/>
        <w:jc w:val="center"/>
        <w:rPr>
          <w:b/>
          <w:bCs/>
          <w:iCs/>
          <w:sz w:val="20"/>
          <w:szCs w:val="20"/>
        </w:rPr>
      </w:pPr>
      <w:r w:rsidRPr="00CD02D3">
        <w:rPr>
          <w:b/>
          <w:bCs/>
          <w:iCs/>
          <w:sz w:val="20"/>
          <w:szCs w:val="20"/>
        </w:rPr>
        <w:t>GRANTS-IN-AID</w:t>
      </w:r>
    </w:p>
    <w:p w14:paraId="45A57899" w14:textId="77777777" w:rsidR="00CD02D3" w:rsidRPr="008A5B27" w:rsidRDefault="00CD02D3" w:rsidP="008A5B27">
      <w:pPr>
        <w:pStyle w:val="Budget1col"/>
        <w:tabs>
          <w:tab w:val="clear" w:pos="1080"/>
          <w:tab w:val="clear" w:pos="1440"/>
          <w:tab w:val="clear" w:pos="6480"/>
          <w:tab w:val="clear" w:pos="7920"/>
          <w:tab w:val="left" w:pos="180"/>
          <w:tab w:val="left" w:pos="540"/>
          <w:tab w:val="left" w:pos="900"/>
          <w:tab w:val="decimal" w:leader="dot" w:pos="9270"/>
        </w:tabs>
        <w:ind w:right="43"/>
      </w:pPr>
      <w:r w:rsidRPr="008A5B27">
        <w:t>06-4850</w:t>
      </w:r>
      <w:r w:rsidRPr="008A5B27">
        <w:tab/>
        <w:t>Water Monitoring........................................................</w:t>
      </w:r>
      <w:r w:rsidRPr="008A5B27">
        <w:tab/>
      </w:r>
      <w:r w:rsidRPr="008A5B27">
        <w:rPr>
          <w:u w:val="single"/>
        </w:rPr>
        <w:t>$10,000,000</w:t>
      </w:r>
    </w:p>
    <w:p w14:paraId="248EA1E9" w14:textId="7AEB681E" w:rsidR="00CD02D3" w:rsidRPr="008A5B27" w:rsidRDefault="00CD02D3" w:rsidP="008A5B27">
      <w:pPr>
        <w:pStyle w:val="Budget1col"/>
        <w:tabs>
          <w:tab w:val="clear" w:pos="1080"/>
          <w:tab w:val="clear" w:pos="1440"/>
          <w:tab w:val="clear" w:pos="6480"/>
          <w:tab w:val="clear" w:pos="7920"/>
          <w:tab w:val="left" w:pos="180"/>
          <w:tab w:val="left" w:pos="540"/>
          <w:tab w:val="left" w:pos="900"/>
          <w:tab w:val="decimal" w:leader="dot" w:pos="9270"/>
        </w:tabs>
        <w:ind w:right="43"/>
      </w:pPr>
      <w:r w:rsidRPr="008A5B27">
        <w:tab/>
      </w:r>
      <w:r w:rsidR="008A5B27">
        <w:tab/>
      </w:r>
      <w:r w:rsidR="008A5B27">
        <w:tab/>
      </w:r>
      <w:r w:rsidRPr="008A5B27">
        <w:t xml:space="preserve">Total Grants-In-Aid Appropriation, </w:t>
      </w:r>
      <w:proofErr w:type="spellStart"/>
      <w:r w:rsidRPr="008A5B27">
        <w:t>Stormwater</w:t>
      </w:r>
      <w:proofErr w:type="spellEnd"/>
      <w:r w:rsidRPr="008A5B27">
        <w:t xml:space="preserve"> Management Grants</w:t>
      </w:r>
      <w:r w:rsidRPr="008A5B27">
        <w:tab/>
      </w:r>
      <w:r w:rsidRPr="008A5B27">
        <w:rPr>
          <w:u w:val="single"/>
        </w:rPr>
        <w:t>$10,000,000</w:t>
      </w:r>
    </w:p>
    <w:p w14:paraId="2A5322C0" w14:textId="1FE5AB69" w:rsidR="008A5B27" w:rsidRPr="008A5B27" w:rsidRDefault="00CD02D3" w:rsidP="008A5B27">
      <w:pPr>
        <w:pStyle w:val="Budget1col"/>
        <w:tabs>
          <w:tab w:val="clear" w:pos="1080"/>
          <w:tab w:val="clear" w:pos="1440"/>
          <w:tab w:val="clear" w:pos="6480"/>
          <w:tab w:val="left" w:pos="180"/>
          <w:tab w:val="left" w:pos="540"/>
          <w:tab w:val="left" w:pos="900"/>
          <w:tab w:val="decimal" w:leader="dot" w:pos="6660"/>
        </w:tabs>
        <w:ind w:right="43"/>
        <w:rPr>
          <w:b/>
          <w:i/>
        </w:rPr>
      </w:pPr>
      <w:r w:rsidRPr="008A5B27">
        <w:rPr>
          <w:b/>
          <w:i/>
        </w:rPr>
        <w:t>Grants-In-Aid:</w:t>
      </w:r>
    </w:p>
    <w:p w14:paraId="31EC8969" w14:textId="7AC49A93" w:rsidR="00CD02D3" w:rsidRPr="008A5B27" w:rsidRDefault="008A5B27" w:rsidP="008A5B27">
      <w:pPr>
        <w:pStyle w:val="Budget1col"/>
        <w:tabs>
          <w:tab w:val="clear" w:pos="1080"/>
          <w:tab w:val="clear" w:pos="1440"/>
          <w:tab w:val="clear" w:pos="6480"/>
          <w:tab w:val="left" w:pos="180"/>
          <w:tab w:val="left" w:pos="540"/>
          <w:tab w:val="decimal" w:leader="dot" w:pos="7200"/>
        </w:tabs>
        <w:ind w:right="36"/>
      </w:pPr>
      <w:r>
        <w:tab/>
        <w:t>06</w:t>
      </w:r>
      <w:r w:rsidR="00CD02D3" w:rsidRPr="008A5B27">
        <w:tab/>
      </w:r>
      <w:proofErr w:type="spellStart"/>
      <w:r w:rsidR="00CD02D3" w:rsidRPr="008A5B27">
        <w:t>Stormwater</w:t>
      </w:r>
      <w:proofErr w:type="spellEnd"/>
      <w:r w:rsidR="00CD02D3" w:rsidRPr="008A5B27">
        <w:t xml:space="preserve"> Management Grants</w:t>
      </w:r>
      <w:r w:rsidR="006D1D9C">
        <w:tab/>
      </w:r>
      <w:r w:rsidR="00CD02D3" w:rsidRPr="008A5B27">
        <w:t>($10,000,000)</w:t>
      </w:r>
    </w:p>
    <w:p w14:paraId="19B024E4" w14:textId="37E7BB7B" w:rsidR="001E03E3" w:rsidRPr="008A5B27" w:rsidRDefault="001E03E3" w:rsidP="008A5B27">
      <w:pPr>
        <w:pStyle w:val="HangingAnAct"/>
        <w:spacing w:line="240" w:lineRule="auto"/>
        <w:rPr>
          <w:sz w:val="20"/>
          <w:szCs w:val="20"/>
        </w:rPr>
      </w:pPr>
      <w:r w:rsidRPr="008A5B27">
        <w:rPr>
          <w:sz w:val="20"/>
          <w:szCs w:val="20"/>
        </w:rPr>
        <w:t>The amounts hereinabove appropriated shall be used for providing grants to assist qualified entities to pay for the management and maintenance of lakes for recreation and conservation purposes pursuant to section 2 of this act.</w:t>
      </w:r>
    </w:p>
    <w:p w14:paraId="7B8578ED" w14:textId="77777777" w:rsidR="001E03E3" w:rsidRPr="00CD02D3" w:rsidRDefault="001E03E3" w:rsidP="001E03E3">
      <w:pPr>
        <w:tabs>
          <w:tab w:val="clear" w:pos="2160"/>
          <w:tab w:val="clear" w:pos="2880"/>
          <w:tab w:val="left" w:pos="2250"/>
          <w:tab w:val="left" w:pos="2610"/>
        </w:tabs>
      </w:pPr>
    </w:p>
    <w:p w14:paraId="2B017825" w14:textId="4225127D" w:rsidR="001E03E3" w:rsidRPr="00CD02D3" w:rsidRDefault="00C52C45" w:rsidP="001E03E3">
      <w:pPr>
        <w:tabs>
          <w:tab w:val="clear" w:pos="2160"/>
          <w:tab w:val="clear" w:pos="2880"/>
          <w:tab w:val="left" w:pos="2250"/>
          <w:tab w:val="left" w:pos="2610"/>
        </w:tabs>
      </w:pPr>
      <w:r>
        <w:tab/>
        <w:t>2.</w:t>
      </w:r>
      <w:r>
        <w:tab/>
      </w:r>
      <w:r w:rsidR="00CD02D3">
        <w:t xml:space="preserve">a. </w:t>
      </w:r>
      <w:r>
        <w:t xml:space="preserve"> </w:t>
      </w:r>
      <w:r w:rsidR="001E03E3" w:rsidRPr="00CD02D3">
        <w:t>The amounts appropriated in section 1 of this act shall be used for providing grants to assist qualified entities to pay for the management and maintenance of lakes for recreation and conservation purposes pursuant to the provisions of this section.</w:t>
      </w:r>
    </w:p>
    <w:p w14:paraId="726AF9D5" w14:textId="3808907A" w:rsidR="001E03E3" w:rsidRPr="00CD02D3" w:rsidRDefault="001E03E3" w:rsidP="001E03E3">
      <w:pPr>
        <w:tabs>
          <w:tab w:val="clear" w:pos="2160"/>
          <w:tab w:val="clear" w:pos="2880"/>
          <w:tab w:val="left" w:pos="2250"/>
          <w:tab w:val="left" w:pos="2610"/>
        </w:tabs>
        <w:rPr>
          <w:i/>
        </w:rPr>
      </w:pPr>
      <w:r w:rsidRPr="00CD02D3">
        <w:tab/>
        <w:t>b.</w:t>
      </w:r>
      <w:r w:rsidRPr="00CD02D3">
        <w:tab/>
        <w:t>The department shall establish a program for the purpose of providing grants with the moneys allocated pursuant to section 1 of this act to assist qualified entities to pay certain costs associated with the management and maintenance of lakes for recreation and conservation purposes.</w:t>
      </w:r>
    </w:p>
    <w:p w14:paraId="0CFF4AC8" w14:textId="3B7E28CF" w:rsidR="001E03E3" w:rsidRPr="00CD02D3" w:rsidRDefault="001E03E3" w:rsidP="001E03E3">
      <w:pPr>
        <w:tabs>
          <w:tab w:val="clear" w:pos="1440"/>
          <w:tab w:val="left" w:pos="1260"/>
        </w:tabs>
      </w:pPr>
      <w:r w:rsidRPr="00CD02D3">
        <w:tab/>
      </w:r>
      <w:r w:rsidR="00C52C45">
        <w:t>c.</w:t>
      </w:r>
      <w:r w:rsidR="00C52C45">
        <w:tab/>
      </w:r>
      <w:r w:rsidRPr="00CD02D3">
        <w:t>(1)</w:t>
      </w:r>
      <w:r w:rsidR="00C52C45">
        <w:t xml:space="preserve"> </w:t>
      </w:r>
      <w:r w:rsidR="00CD02D3">
        <w:t xml:space="preserve"> </w:t>
      </w:r>
      <w:r w:rsidRPr="00CD02D3">
        <w:t>In establishing the program required pursuant to this section, the department shall develop criteria for the evaluation and ranking of applications to provide priority to projects:</w:t>
      </w:r>
    </w:p>
    <w:p w14:paraId="38E48B6F" w14:textId="5836F1CF" w:rsidR="001E03E3" w:rsidRPr="00455781" w:rsidRDefault="001E03E3" w:rsidP="001E03E3">
      <w:pPr>
        <w:rPr>
          <w:spacing w:val="0"/>
        </w:rPr>
      </w:pPr>
      <w:r w:rsidRPr="00CD02D3">
        <w:tab/>
        <w:t>(a)</w:t>
      </w:r>
      <w:r w:rsidR="00C52C45">
        <w:tab/>
      </w:r>
      <w:r w:rsidRPr="00CD02D3">
        <w:t xml:space="preserve">submitted by qualified entities </w:t>
      </w:r>
      <w:r w:rsidRPr="00CD02D3">
        <w:rPr>
          <w:spacing w:val="0"/>
        </w:rPr>
        <w:t>responsibl</w:t>
      </w:r>
      <w:r w:rsidR="00B50C9A">
        <w:rPr>
          <w:spacing w:val="0"/>
        </w:rPr>
        <w:t>e for a lake with public access</w:t>
      </w:r>
      <w:r w:rsidRPr="00CD02D3">
        <w:t xml:space="preserve">; and </w:t>
      </w:r>
    </w:p>
    <w:p w14:paraId="32C604AE" w14:textId="4F99E909" w:rsidR="001E03E3" w:rsidRPr="00CD02D3" w:rsidRDefault="00C52C45" w:rsidP="001E03E3">
      <w:r>
        <w:tab/>
        <w:t>(b)</w:t>
      </w:r>
      <w:r>
        <w:tab/>
      </w:r>
      <w:r w:rsidR="001E03E3" w:rsidRPr="00CD02D3">
        <w:t xml:space="preserve">to improve water quality and increase recreational access and use of lakes, including projects to control nutrient levels in lakes in order to prevent future harmful algal blooms. </w:t>
      </w:r>
    </w:p>
    <w:p w14:paraId="71AE5B81" w14:textId="7EBF314C" w:rsidR="001E03E3" w:rsidRPr="00CD02D3" w:rsidRDefault="00C52C45" w:rsidP="001E03E3">
      <w:r>
        <w:tab/>
        <w:t>(2)</w:t>
      </w:r>
      <w:r>
        <w:tab/>
      </w:r>
      <w:r w:rsidR="001E03E3" w:rsidRPr="00CD02D3">
        <w:t xml:space="preserve">A grant issued pursuant to this section may be used for </w:t>
      </w:r>
      <w:proofErr w:type="spellStart"/>
      <w:r w:rsidR="001E03E3" w:rsidRPr="00CD02D3">
        <w:t>stormwater</w:t>
      </w:r>
      <w:proofErr w:type="spellEnd"/>
      <w:r w:rsidR="001E03E3" w:rsidRPr="00CD02D3">
        <w:t xml:space="preserve"> and nonpoint source pollution management activities that would, as determined by the department, directly enhance, improve, or protect the use of a lake for recreation and conservation purposes.</w:t>
      </w:r>
    </w:p>
    <w:p w14:paraId="700F19D9" w14:textId="21F1FF54" w:rsidR="001E03E3" w:rsidRPr="00CD02D3" w:rsidRDefault="001E03E3" w:rsidP="001E03E3">
      <w:r w:rsidRPr="00CD02D3">
        <w:tab/>
      </w:r>
      <w:r w:rsidR="00CD02D3">
        <w:t>(3)</w:t>
      </w:r>
      <w:r w:rsidR="00C52C45">
        <w:tab/>
      </w:r>
      <w:bookmarkStart w:id="1" w:name="_GoBack"/>
      <w:bookmarkEnd w:id="1"/>
      <w:r w:rsidRPr="00CD02D3">
        <w:t xml:space="preserve">The Commissioner of Environmental Protection shall develop an application by which a qualified entity may apply for a grant pursuant to this section, and criteria by which to rank the applications received by the department.  The commissioner shall provide notice of the availability of funding for this program and make the application available on the department's Internet website. </w:t>
      </w:r>
    </w:p>
    <w:p w14:paraId="0E5F8402" w14:textId="77777777" w:rsidR="001E03E3" w:rsidRPr="00CD02D3" w:rsidRDefault="001E03E3" w:rsidP="001E03E3">
      <w:r w:rsidRPr="00CD02D3">
        <w:tab/>
        <w:t>d.</w:t>
      </w:r>
      <w:r w:rsidRPr="00CD02D3">
        <w:tab/>
        <w:t>As used in this section:</w:t>
      </w:r>
    </w:p>
    <w:p w14:paraId="0158030B" w14:textId="3674436E" w:rsidR="001E03E3" w:rsidRPr="00CD02D3" w:rsidRDefault="001E03E3" w:rsidP="001E03E3">
      <w:r w:rsidRPr="00CD02D3">
        <w:tab/>
        <w:t>“Greenwood Lake Commission” means the commission created pursuant to section 3 of P.L.19</w:t>
      </w:r>
      <w:r w:rsidR="00CD02D3">
        <w:t>99, c.402 (C.32:20A-3).</w:t>
      </w:r>
    </w:p>
    <w:p w14:paraId="287966F5" w14:textId="77777777" w:rsidR="001E03E3" w:rsidRPr="00CD02D3" w:rsidRDefault="001E03E3" w:rsidP="001E03E3">
      <w:r w:rsidRPr="00CD02D3">
        <w:tab/>
        <w:t>“Lake Hopatcong Commission” means the commission created pursuant to section 3 of P.L.2000, c.175 (C.54:4B-3).</w:t>
      </w:r>
    </w:p>
    <w:p w14:paraId="546F940E" w14:textId="72E27D03" w:rsidR="001E03E3" w:rsidRPr="00CD02D3" w:rsidRDefault="001E03E3" w:rsidP="001E03E3">
      <w:r w:rsidRPr="00CD02D3">
        <w:tab/>
        <w:t>“Qualified ent</w:t>
      </w:r>
      <w:r w:rsidR="00CD02D3">
        <w:t>ity” means</w:t>
      </w:r>
      <w:r w:rsidRPr="00CD02D3">
        <w:rPr>
          <w:spacing w:val="0"/>
        </w:rPr>
        <w:t xml:space="preserve">: </w:t>
      </w:r>
      <w:r w:rsidR="00CD02D3">
        <w:t>the Greenwood Lake Commission</w:t>
      </w:r>
      <w:r w:rsidRPr="00CD02D3">
        <w:rPr>
          <w:spacing w:val="0"/>
        </w:rPr>
        <w:t>;</w:t>
      </w:r>
      <w:r w:rsidR="00CD02D3">
        <w:t xml:space="preserve"> the Lake Hopatcong Commission</w:t>
      </w:r>
      <w:r w:rsidRPr="00CD02D3">
        <w:rPr>
          <w:spacing w:val="0"/>
        </w:rPr>
        <w:t>;</w:t>
      </w:r>
      <w:r w:rsidR="00A768DE">
        <w:t xml:space="preserve"> a local government unit</w:t>
      </w:r>
      <w:r w:rsidRPr="00CD02D3">
        <w:rPr>
          <w:spacing w:val="0"/>
        </w:rPr>
        <w:t xml:space="preserve">; an entity established as a joint meeting pursuant to law or an entity established pursuant to ordinance by the municipalities surrounding a publicly-accessible lake for the management of the lake, including, but not limited to, the Deal Lake Commission or the Lake </w:t>
      </w:r>
      <w:proofErr w:type="spellStart"/>
      <w:r w:rsidRPr="00CD02D3">
        <w:rPr>
          <w:spacing w:val="0"/>
        </w:rPr>
        <w:t>Topanemus</w:t>
      </w:r>
      <w:proofErr w:type="spellEnd"/>
      <w:r w:rsidRPr="00CD02D3">
        <w:rPr>
          <w:spacing w:val="0"/>
        </w:rPr>
        <w:t xml:space="preserve"> Park Commission; or a nonprofit organization that is exempt from federal </w:t>
      </w:r>
      <w:r w:rsidRPr="00CD02D3">
        <w:rPr>
          <w:spacing w:val="0"/>
        </w:rPr>
        <w:lastRenderedPageBreak/>
        <w:t>taxation pursuant to 26 U.S.C. s.501 (c)(3) and whose mission is the management of a publicly-accessible lake</w:t>
      </w:r>
      <w:r w:rsidR="00D6385C">
        <w:t>.</w:t>
      </w:r>
    </w:p>
    <w:p w14:paraId="3F036853" w14:textId="5726D8B5" w:rsidR="001E03E3" w:rsidRPr="00CD02D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D02D3">
        <w:tab/>
        <w:t>“Recreation and conservation purposes” means the same as that term is defined in section 3 of P.L.1999, c.152 (C.13:8C-3).</w:t>
      </w:r>
    </w:p>
    <w:p w14:paraId="00C606E8" w14:textId="77777777" w:rsidR="001E03E3" w:rsidRPr="00CD02D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F7B0E0D" w14:textId="4E89AF93" w:rsidR="00CE1690" w:rsidRPr="00CD02D3" w:rsidRDefault="00CE1690" w:rsidP="00CE1690">
      <w:r w:rsidRPr="00CD02D3">
        <w:tab/>
        <w:t>3.</w:t>
      </w:r>
      <w:r w:rsidRPr="00CD02D3">
        <w:tab/>
        <w:t>This act shall take effect immediately.</w:t>
      </w:r>
    </w:p>
    <w:p w14:paraId="13218255" w14:textId="38B8B72C" w:rsidR="00C97C1E" w:rsidRPr="00CD02D3" w:rsidRDefault="00C97C1E" w:rsidP="00CD02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09B27B5D" w14:textId="5A1FC3D8" w:rsidR="00CD02D3" w:rsidRDefault="00F66038" w:rsidP="00CD02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September 24, 2021</w:t>
      </w:r>
      <w:r w:rsidR="00CD02D3">
        <w:t>.</w:t>
      </w:r>
    </w:p>
    <w:p w14:paraId="00DE0A1D" w14:textId="06EA906A" w:rsidR="00CD02D3" w:rsidRPr="00CD02D3" w:rsidRDefault="00CD02D3" w:rsidP="00CD02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sectPr w:rsidR="00CD02D3" w:rsidRPr="00CD02D3" w:rsidSect="00CD02D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43F28" w14:textId="77777777" w:rsidR="00A8208B" w:rsidRDefault="00A8208B">
      <w:r>
        <w:separator/>
      </w:r>
    </w:p>
  </w:endnote>
  <w:endnote w:type="continuationSeparator" w:id="0">
    <w:p w14:paraId="100B8F76" w14:textId="77777777" w:rsidR="00A8208B" w:rsidRDefault="00A8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3535" w14:textId="77777777" w:rsidR="00CD02D3" w:rsidRDefault="00CD0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79BEA" w14:textId="77777777" w:rsidR="00CD02D3" w:rsidRPr="00CD02D3" w:rsidRDefault="00CD02D3" w:rsidP="00CD02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80296" w14:textId="77777777" w:rsidR="00CD02D3" w:rsidRPr="00CD02D3" w:rsidRDefault="00CD02D3" w:rsidP="00CD0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10227" w14:textId="77777777" w:rsidR="00A8208B" w:rsidRDefault="00A8208B">
      <w:r>
        <w:separator/>
      </w:r>
    </w:p>
  </w:footnote>
  <w:footnote w:type="continuationSeparator" w:id="0">
    <w:p w14:paraId="79797443" w14:textId="77777777" w:rsidR="00A8208B" w:rsidRDefault="00A8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3643D" w14:textId="77777777" w:rsidR="00CD02D3" w:rsidRDefault="00CD0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31682" w14:textId="77777777" w:rsidR="00CD02D3" w:rsidRDefault="00CD02D3" w:rsidP="00CD02D3">
    <w:pPr>
      <w:pStyle w:val="bpuHeadSpon"/>
    </w:pPr>
    <w:r>
      <w:t>P.L. 2021, CHAPTER 225</w:t>
    </w:r>
  </w:p>
  <w:p w14:paraId="100986A9" w14:textId="47DE4EB4" w:rsidR="00C97C1E" w:rsidRDefault="00C97C1E" w:rsidP="00CD02D3">
    <w:pPr>
      <w:pStyle w:val="bpuHeadSpon"/>
    </w:pPr>
    <w:r>
      <w:fldChar w:fldCharType="begin"/>
    </w:r>
    <w:r>
      <w:instrText xml:space="preserve"> PAGE  \* MERGEFORMAT </w:instrText>
    </w:r>
    <w:r>
      <w:fldChar w:fldCharType="separate"/>
    </w:r>
    <w:r w:rsidR="00723A4D">
      <w:rPr>
        <w:noProof/>
      </w:rPr>
      <w:t>2</w:t>
    </w:r>
    <w:r>
      <w:fldChar w:fldCharType="end"/>
    </w:r>
  </w:p>
  <w:p w14:paraId="587FCB7F" w14:textId="77777777" w:rsidR="00C97C1E" w:rsidRDefault="00C97C1E" w:rsidP="00CD02D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785E" w14:textId="77777777" w:rsidR="00CD02D3" w:rsidRDefault="00CD0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8B"/>
    <w:rsid w:val="000051BD"/>
    <w:rsid w:val="000160A5"/>
    <w:rsid w:val="0002335B"/>
    <w:rsid w:val="000273B0"/>
    <w:rsid w:val="0003549A"/>
    <w:rsid w:val="000367AE"/>
    <w:rsid w:val="00043B22"/>
    <w:rsid w:val="00054975"/>
    <w:rsid w:val="00057D20"/>
    <w:rsid w:val="0006197C"/>
    <w:rsid w:val="0006281F"/>
    <w:rsid w:val="0008141C"/>
    <w:rsid w:val="00086FE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3E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B3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B68"/>
    <w:rsid w:val="003C7FB2"/>
    <w:rsid w:val="003D24DE"/>
    <w:rsid w:val="003E26D4"/>
    <w:rsid w:val="003E47BA"/>
    <w:rsid w:val="003F3B37"/>
    <w:rsid w:val="003F5BFA"/>
    <w:rsid w:val="0040195A"/>
    <w:rsid w:val="00402DC0"/>
    <w:rsid w:val="00416C4B"/>
    <w:rsid w:val="0041751E"/>
    <w:rsid w:val="004211E5"/>
    <w:rsid w:val="00422091"/>
    <w:rsid w:val="0043386C"/>
    <w:rsid w:val="00436F2D"/>
    <w:rsid w:val="00436F5D"/>
    <w:rsid w:val="00441B42"/>
    <w:rsid w:val="0045118A"/>
    <w:rsid w:val="0045578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3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E48"/>
    <w:rsid w:val="00572184"/>
    <w:rsid w:val="00577A15"/>
    <w:rsid w:val="00580533"/>
    <w:rsid w:val="00580FF7"/>
    <w:rsid w:val="0059131D"/>
    <w:rsid w:val="005A75C8"/>
    <w:rsid w:val="005B3F92"/>
    <w:rsid w:val="005B479C"/>
    <w:rsid w:val="005B561E"/>
    <w:rsid w:val="005C07E4"/>
    <w:rsid w:val="005C2124"/>
    <w:rsid w:val="005C336F"/>
    <w:rsid w:val="005C39F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5BB"/>
    <w:rsid w:val="006378C5"/>
    <w:rsid w:val="00645E6A"/>
    <w:rsid w:val="00665CBC"/>
    <w:rsid w:val="00667A5C"/>
    <w:rsid w:val="00677316"/>
    <w:rsid w:val="00680A05"/>
    <w:rsid w:val="00686AEB"/>
    <w:rsid w:val="006B7897"/>
    <w:rsid w:val="006B7FA7"/>
    <w:rsid w:val="006C086A"/>
    <w:rsid w:val="006C21C1"/>
    <w:rsid w:val="006C7327"/>
    <w:rsid w:val="006D00E5"/>
    <w:rsid w:val="006D1D9C"/>
    <w:rsid w:val="006D20D8"/>
    <w:rsid w:val="006D791B"/>
    <w:rsid w:val="006E2895"/>
    <w:rsid w:val="006E62AA"/>
    <w:rsid w:val="006F180D"/>
    <w:rsid w:val="006F4334"/>
    <w:rsid w:val="006F47AF"/>
    <w:rsid w:val="006F6B8A"/>
    <w:rsid w:val="00707CD3"/>
    <w:rsid w:val="00716BB9"/>
    <w:rsid w:val="00723A4D"/>
    <w:rsid w:val="007256D1"/>
    <w:rsid w:val="007279FD"/>
    <w:rsid w:val="007502CB"/>
    <w:rsid w:val="00752A5D"/>
    <w:rsid w:val="00752D79"/>
    <w:rsid w:val="00752E20"/>
    <w:rsid w:val="00756EDE"/>
    <w:rsid w:val="00764456"/>
    <w:rsid w:val="00767AC5"/>
    <w:rsid w:val="00781B4D"/>
    <w:rsid w:val="007824BF"/>
    <w:rsid w:val="00783B8D"/>
    <w:rsid w:val="00786697"/>
    <w:rsid w:val="00794B94"/>
    <w:rsid w:val="00794BD4"/>
    <w:rsid w:val="007A2F73"/>
    <w:rsid w:val="007A3061"/>
    <w:rsid w:val="007A3D43"/>
    <w:rsid w:val="007A5A0B"/>
    <w:rsid w:val="007A6FE3"/>
    <w:rsid w:val="007C0E14"/>
    <w:rsid w:val="007C7DE4"/>
    <w:rsid w:val="007D110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38D"/>
    <w:rsid w:val="008538FA"/>
    <w:rsid w:val="008573B0"/>
    <w:rsid w:val="00866563"/>
    <w:rsid w:val="00867AC2"/>
    <w:rsid w:val="0087056E"/>
    <w:rsid w:val="00875402"/>
    <w:rsid w:val="00884D51"/>
    <w:rsid w:val="008916EC"/>
    <w:rsid w:val="00891E4F"/>
    <w:rsid w:val="008A31C5"/>
    <w:rsid w:val="008A4F9A"/>
    <w:rsid w:val="008A5B27"/>
    <w:rsid w:val="008B2850"/>
    <w:rsid w:val="008B5A5C"/>
    <w:rsid w:val="008B6D60"/>
    <w:rsid w:val="008C0181"/>
    <w:rsid w:val="008C79B3"/>
    <w:rsid w:val="008D77BD"/>
    <w:rsid w:val="008E0E07"/>
    <w:rsid w:val="008E454C"/>
    <w:rsid w:val="008F1E5A"/>
    <w:rsid w:val="00901BDA"/>
    <w:rsid w:val="009121D8"/>
    <w:rsid w:val="00912D9C"/>
    <w:rsid w:val="00916F7A"/>
    <w:rsid w:val="00917FE3"/>
    <w:rsid w:val="009318C7"/>
    <w:rsid w:val="00931C09"/>
    <w:rsid w:val="009348C2"/>
    <w:rsid w:val="009440D0"/>
    <w:rsid w:val="00950861"/>
    <w:rsid w:val="009523A3"/>
    <w:rsid w:val="00957AA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2F"/>
    <w:rsid w:val="00A50F6B"/>
    <w:rsid w:val="00A52237"/>
    <w:rsid w:val="00A551D6"/>
    <w:rsid w:val="00A6251B"/>
    <w:rsid w:val="00A6754E"/>
    <w:rsid w:val="00A70F58"/>
    <w:rsid w:val="00A72987"/>
    <w:rsid w:val="00A7346B"/>
    <w:rsid w:val="00A768DE"/>
    <w:rsid w:val="00A81C71"/>
    <w:rsid w:val="00A8208B"/>
    <w:rsid w:val="00A84C4F"/>
    <w:rsid w:val="00A932A1"/>
    <w:rsid w:val="00A948CD"/>
    <w:rsid w:val="00A96E06"/>
    <w:rsid w:val="00AA6197"/>
    <w:rsid w:val="00AA6C70"/>
    <w:rsid w:val="00AB16FD"/>
    <w:rsid w:val="00AB4813"/>
    <w:rsid w:val="00AC4BBE"/>
    <w:rsid w:val="00AC6466"/>
    <w:rsid w:val="00AC6EE3"/>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C2F"/>
    <w:rsid w:val="00B07100"/>
    <w:rsid w:val="00B07EB3"/>
    <w:rsid w:val="00B1138C"/>
    <w:rsid w:val="00B2574A"/>
    <w:rsid w:val="00B35D8A"/>
    <w:rsid w:val="00B45B34"/>
    <w:rsid w:val="00B50C9A"/>
    <w:rsid w:val="00B57047"/>
    <w:rsid w:val="00B61D86"/>
    <w:rsid w:val="00B6342D"/>
    <w:rsid w:val="00B726BD"/>
    <w:rsid w:val="00B732BC"/>
    <w:rsid w:val="00B90E33"/>
    <w:rsid w:val="00B9676B"/>
    <w:rsid w:val="00BA2EA5"/>
    <w:rsid w:val="00BA364B"/>
    <w:rsid w:val="00BA429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C45"/>
    <w:rsid w:val="00C54CE2"/>
    <w:rsid w:val="00C66BF3"/>
    <w:rsid w:val="00C70140"/>
    <w:rsid w:val="00C73CA7"/>
    <w:rsid w:val="00C7718E"/>
    <w:rsid w:val="00C822F6"/>
    <w:rsid w:val="00C82AC2"/>
    <w:rsid w:val="00C8456C"/>
    <w:rsid w:val="00C84645"/>
    <w:rsid w:val="00C9070F"/>
    <w:rsid w:val="00C91E19"/>
    <w:rsid w:val="00C92402"/>
    <w:rsid w:val="00C92867"/>
    <w:rsid w:val="00C93B93"/>
    <w:rsid w:val="00C97C1E"/>
    <w:rsid w:val="00CA037D"/>
    <w:rsid w:val="00CA0837"/>
    <w:rsid w:val="00CA2442"/>
    <w:rsid w:val="00CA4725"/>
    <w:rsid w:val="00CB6246"/>
    <w:rsid w:val="00CC0A17"/>
    <w:rsid w:val="00CD02D3"/>
    <w:rsid w:val="00CD0F93"/>
    <w:rsid w:val="00CD1BD1"/>
    <w:rsid w:val="00CD528D"/>
    <w:rsid w:val="00CE169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85C"/>
    <w:rsid w:val="00D63B6F"/>
    <w:rsid w:val="00D64A90"/>
    <w:rsid w:val="00D90FDF"/>
    <w:rsid w:val="00D9410B"/>
    <w:rsid w:val="00D9695B"/>
    <w:rsid w:val="00DA2417"/>
    <w:rsid w:val="00DA5585"/>
    <w:rsid w:val="00DB02AC"/>
    <w:rsid w:val="00DB449E"/>
    <w:rsid w:val="00DB6AA2"/>
    <w:rsid w:val="00DE10D1"/>
    <w:rsid w:val="00DE2514"/>
    <w:rsid w:val="00DE6851"/>
    <w:rsid w:val="00DF03EE"/>
    <w:rsid w:val="00E01B71"/>
    <w:rsid w:val="00E0486D"/>
    <w:rsid w:val="00E05CC9"/>
    <w:rsid w:val="00E15573"/>
    <w:rsid w:val="00E25A5B"/>
    <w:rsid w:val="00E373C7"/>
    <w:rsid w:val="00E4267B"/>
    <w:rsid w:val="00E42F13"/>
    <w:rsid w:val="00E452DF"/>
    <w:rsid w:val="00E53A03"/>
    <w:rsid w:val="00E543CF"/>
    <w:rsid w:val="00E546FD"/>
    <w:rsid w:val="00E608F1"/>
    <w:rsid w:val="00E611B9"/>
    <w:rsid w:val="00E7144F"/>
    <w:rsid w:val="00E73D74"/>
    <w:rsid w:val="00E76A79"/>
    <w:rsid w:val="00E80692"/>
    <w:rsid w:val="00E80C24"/>
    <w:rsid w:val="00E93836"/>
    <w:rsid w:val="00EA7C16"/>
    <w:rsid w:val="00EC0A8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038"/>
    <w:rsid w:val="00F709B3"/>
    <w:rsid w:val="00F71A5E"/>
    <w:rsid w:val="00F80AAC"/>
    <w:rsid w:val="00FA0AFC"/>
    <w:rsid w:val="00FA1C82"/>
    <w:rsid w:val="00FA2ED1"/>
    <w:rsid w:val="00FA4A52"/>
    <w:rsid w:val="00FB220B"/>
    <w:rsid w:val="00FB4045"/>
    <w:rsid w:val="00FB4D8E"/>
    <w:rsid w:val="00FC0D0A"/>
    <w:rsid w:val="00FC1B0B"/>
    <w:rsid w:val="00FD2F97"/>
    <w:rsid w:val="00FF50C0"/>
    <w:rsid w:val="00FF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8C50340"/>
  <w15:docId w15:val="{AA3E00FF-F123-41B4-AF6F-5A5B3868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3A03"/>
    <w:pPr>
      <w:ind w:left="720"/>
      <w:contextualSpacing/>
    </w:pPr>
  </w:style>
  <w:style w:type="character" w:styleId="CommentReference">
    <w:name w:val="annotation reference"/>
    <w:basedOn w:val="DefaultParagraphFont"/>
    <w:semiHidden/>
    <w:unhideWhenUsed/>
    <w:rsid w:val="007A3D43"/>
    <w:rPr>
      <w:sz w:val="16"/>
      <w:szCs w:val="16"/>
    </w:rPr>
  </w:style>
  <w:style w:type="paragraph" w:styleId="CommentText">
    <w:name w:val="annotation text"/>
    <w:basedOn w:val="Normal"/>
    <w:link w:val="CommentTextChar"/>
    <w:semiHidden/>
    <w:unhideWhenUsed/>
    <w:rsid w:val="007A3D43"/>
    <w:pPr>
      <w:spacing w:line="240" w:lineRule="auto"/>
    </w:pPr>
    <w:rPr>
      <w:sz w:val="20"/>
      <w:szCs w:val="20"/>
    </w:rPr>
  </w:style>
  <w:style w:type="character" w:customStyle="1" w:styleId="CommentTextChar">
    <w:name w:val="Comment Text Char"/>
    <w:basedOn w:val="DefaultParagraphFont"/>
    <w:link w:val="CommentText"/>
    <w:semiHidden/>
    <w:rsid w:val="007A3D43"/>
    <w:rPr>
      <w:spacing w:val="4"/>
    </w:rPr>
  </w:style>
  <w:style w:type="paragraph" w:styleId="CommentSubject">
    <w:name w:val="annotation subject"/>
    <w:basedOn w:val="CommentText"/>
    <w:next w:val="CommentText"/>
    <w:link w:val="CommentSubjectChar"/>
    <w:semiHidden/>
    <w:unhideWhenUsed/>
    <w:rsid w:val="007A3D43"/>
    <w:rPr>
      <w:b/>
      <w:bCs/>
    </w:rPr>
  </w:style>
  <w:style w:type="character" w:customStyle="1" w:styleId="CommentSubjectChar">
    <w:name w:val="Comment Subject Char"/>
    <w:basedOn w:val="CommentTextChar"/>
    <w:link w:val="CommentSubject"/>
    <w:semiHidden/>
    <w:rsid w:val="007A3D43"/>
    <w:rPr>
      <w:b/>
      <w:bCs/>
      <w:spacing w:val="4"/>
    </w:rPr>
  </w:style>
  <w:style w:type="paragraph" w:styleId="BalloonText">
    <w:name w:val="Balloon Text"/>
    <w:basedOn w:val="Normal"/>
    <w:link w:val="BalloonTextChar"/>
    <w:semiHidden/>
    <w:unhideWhenUsed/>
    <w:rsid w:val="007A3D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D43"/>
    <w:rPr>
      <w:rFonts w:ascii="Segoe UI" w:hAnsi="Segoe UI" w:cs="Segoe UI"/>
      <w:spacing w:val="4"/>
      <w:sz w:val="18"/>
      <w:szCs w:val="18"/>
    </w:rPr>
  </w:style>
  <w:style w:type="character" w:styleId="LineNumber">
    <w:name w:val="line number"/>
    <w:basedOn w:val="DefaultParagraphFont"/>
    <w:semiHidden/>
    <w:unhideWhenUsed/>
    <w:rsid w:val="008E0E07"/>
  </w:style>
  <w:style w:type="paragraph" w:customStyle="1" w:styleId="Budget1col">
    <w:name w:val="Budget1col"/>
    <w:basedOn w:val="Normal"/>
    <w:rsid w:val="00CD02D3"/>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FBD53-376D-4E08-ABD0-1C67177E9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535</Words>
  <Characters>3091</Characters>
  <Application>Microsoft Office Word</Application>
  <DocSecurity>0</DocSecurity>
  <Lines>60</Lines>
  <Paragraphs>27</Paragraphs>
  <ScaleCrop>false</ScaleCrop>
  <HeadingPairs>
    <vt:vector size="2" baseType="variant">
      <vt:variant>
        <vt:lpstr>Title</vt:lpstr>
      </vt:variant>
      <vt:variant>
        <vt:i4>1</vt:i4>
      </vt:variant>
    </vt:vector>
  </HeadingPairs>
  <TitlesOfParts>
    <vt:vector size="1" baseType="lpstr">
      <vt:lpstr>P.L. 2021, c.225</vt:lpstr>
    </vt:vector>
  </TitlesOfParts>
  <Manager>Kenneth P. Howard</Manager>
  <Company>NJ Office of Legislative Services</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c.225 (S3618 1R)</dc:title>
  <dc:subject>lake funding supplemental</dc:subject>
  <dc:creator>Senate, No. 3618 (First Reprint)</dc:creator>
  <cp:keywords>S3618|2| ||0|0|!|0|</cp:keywords>
  <dc:description>INTRODUCED MARCH 25, 2021_x000d_
Amended 6/16/21</dc:description>
  <cp:lastModifiedBy>Franks, Denise</cp:lastModifiedBy>
  <cp:revision>2</cp:revision>
  <cp:lastPrinted>2021-10-18T19:53:00Z</cp:lastPrinted>
  <dcterms:created xsi:type="dcterms:W3CDTF">2021-11-23T14:51:00Z</dcterms:created>
  <dcterms:modified xsi:type="dcterms:W3CDTF">2021-11-23T14:51:00Z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c.225</vt:lpwstr>
  </property>
</Properties>
</file>