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30F1B5" w14:textId="77777777" w:rsidR="00565E24" w:rsidRPr="00565E24" w:rsidRDefault="00565E24" w:rsidP="00565E24">
      <w:pPr>
        <w:pStyle w:val="HangingAnAct"/>
        <w:jc w:val="center"/>
        <w:rPr>
          <w:rStyle w:val="BillHead"/>
        </w:rPr>
      </w:pPr>
      <w:bookmarkStart w:id="0" w:name="LCPL"/>
      <w:bookmarkStart w:id="1" w:name="_GoBack"/>
      <w:bookmarkEnd w:id="0"/>
      <w:bookmarkEnd w:id="1"/>
      <w:r w:rsidRPr="00565E24">
        <w:rPr>
          <w:rStyle w:val="BillHead"/>
        </w:rPr>
        <w:t>CHAPTER 247</w:t>
      </w:r>
    </w:p>
    <w:p w14:paraId="3BEC42ED" w14:textId="77777777" w:rsidR="00565E24" w:rsidRPr="00565E24" w:rsidRDefault="00565E24" w:rsidP="00565E24">
      <w:pPr>
        <w:pStyle w:val="HangingAnAct"/>
        <w:jc w:val="center"/>
        <w:rPr>
          <w:rStyle w:val="BillHead"/>
        </w:rPr>
      </w:pPr>
    </w:p>
    <w:p w14:paraId="20C91D53" w14:textId="156417A8" w:rsidR="00686AEB" w:rsidRPr="00565E24" w:rsidRDefault="00E1354C" w:rsidP="00565E24">
      <w:pPr>
        <w:pStyle w:val="HangingAnAct"/>
        <w:jc w:val="left"/>
        <w:rPr>
          <w:rStyle w:val="HangingAnActChar"/>
        </w:rPr>
      </w:pPr>
      <w:r w:rsidRPr="00565E24">
        <w:rPr>
          <w:rStyle w:val="BillHead"/>
        </w:rPr>
        <w:t>An Act</w:t>
      </w:r>
      <w:r w:rsidR="00686AEB" w:rsidRPr="00565E24">
        <w:rPr>
          <w:rStyle w:val="HangingAnActChar"/>
        </w:rPr>
        <w:t xml:space="preserve"> </w:t>
      </w:r>
      <w:r w:rsidR="00413112" w:rsidRPr="00565E24">
        <w:rPr>
          <w:rStyle w:val="HangingAnActChar"/>
        </w:rPr>
        <w:t>concerning school breakfast programs and supplementing Title 18A of the New Jersey Statutes.</w:t>
      </w:r>
    </w:p>
    <w:p w14:paraId="5E76BAA3" w14:textId="77777777" w:rsidR="000B1054" w:rsidRPr="00565E24" w:rsidRDefault="000B1054" w:rsidP="000B1054"/>
    <w:p w14:paraId="0BE2F5FB" w14:textId="77777777" w:rsidR="00686AEB" w:rsidRPr="00565E24" w:rsidRDefault="00686AEB" w:rsidP="00686AEB">
      <w:r w:rsidRPr="00565E24">
        <w:tab/>
      </w:r>
      <w:r w:rsidR="00E1354C" w:rsidRPr="00565E24">
        <w:rPr>
          <w:rStyle w:val="BillHeading2"/>
        </w:rPr>
        <w:t>Be It Enacted</w:t>
      </w:r>
      <w:r w:rsidRPr="00565E24">
        <w:rPr>
          <w:rStyle w:val="BillHeading2"/>
        </w:rPr>
        <w:t xml:space="preserve"> </w:t>
      </w:r>
      <w:r w:rsidR="00E1354C" w:rsidRPr="00565E24">
        <w:rPr>
          <w:rStyle w:val="BillLanguage"/>
        </w:rPr>
        <w:t>by the Senate and General Assembly of the State of New Jersey:</w:t>
      </w:r>
    </w:p>
    <w:p w14:paraId="1D034DD7" w14:textId="77777777" w:rsidR="00686AEB" w:rsidRPr="00565E24" w:rsidRDefault="00686AEB" w:rsidP="00686AEB"/>
    <w:p w14:paraId="40F1C238" w14:textId="3FD456B8" w:rsidR="00565E24" w:rsidRPr="00565E24" w:rsidRDefault="00565E24" w:rsidP="00413112">
      <w:r w:rsidRPr="00565E24">
        <w:t>C.18A:33-11.7</w:t>
      </w:r>
      <w:r w:rsidR="00371F5A">
        <w:t xml:space="preserve">  Department of Agriculture, provision of “breakfast after the bell” per meal financial supplement; annual report; funds appropriation.</w:t>
      </w:r>
    </w:p>
    <w:p w14:paraId="22CDF8AA" w14:textId="017A03D5" w:rsidR="00413112" w:rsidRPr="00565E24" w:rsidRDefault="00413112" w:rsidP="00413112">
      <w:r w:rsidRPr="00565E24">
        <w:tab/>
      </w:r>
      <w:r w:rsidR="008C3CFD" w:rsidRPr="00565E24">
        <w:t xml:space="preserve">1. </w:t>
      </w:r>
      <w:r w:rsidR="00001926" w:rsidRPr="00565E24">
        <w:t>a.</w:t>
      </w:r>
      <w:r w:rsidRPr="00565E24">
        <w:t xml:space="preserve"> The Department of Agriculture, in consultation with the Department of Education, shall provide a 10-cent per breakfast supplement to the existing federal reimbursement to school districts that participate in the federal school breakfast program</w:t>
      </w:r>
      <w:r w:rsidR="00124472" w:rsidRPr="00565E24">
        <w:t xml:space="preserve"> by providing “breakfast after the bell</w:t>
      </w:r>
      <w:r w:rsidR="00E9225D" w:rsidRPr="00565E24">
        <w:t>.</w:t>
      </w:r>
      <w:r w:rsidR="00124472" w:rsidRPr="00565E24">
        <w:t>”</w:t>
      </w:r>
    </w:p>
    <w:p w14:paraId="52C95724" w14:textId="77777777" w:rsidR="00413112" w:rsidRPr="00565E24" w:rsidRDefault="0077518F" w:rsidP="00413112">
      <w:r w:rsidRPr="00565E24">
        <w:tab/>
        <w:t>b</w:t>
      </w:r>
      <w:r w:rsidR="00413112" w:rsidRPr="00565E24">
        <w:t>.</w:t>
      </w:r>
      <w:r w:rsidR="00413112" w:rsidRPr="00565E24">
        <w:tab/>
        <w:t>The Department of Agriculture, in consultation with the Department of Education, shall provide guidance and support to school districts necessary to effectuate the purposes of this act.</w:t>
      </w:r>
    </w:p>
    <w:p w14:paraId="1120E190" w14:textId="5EB33840" w:rsidR="00413112" w:rsidRPr="00565E24" w:rsidRDefault="0077518F" w:rsidP="00413112">
      <w:r w:rsidRPr="00565E24">
        <w:tab/>
        <w:t>c</w:t>
      </w:r>
      <w:r w:rsidR="00413112" w:rsidRPr="00565E24">
        <w:t>.</w:t>
      </w:r>
      <w:r w:rsidR="00413112" w:rsidRPr="00565E24">
        <w:tab/>
        <w:t xml:space="preserve">The Department of Agriculture, in consultation with the Department of Education, shall prepare and issue an annual report to the Governor and, pursuant to section 2 of P.L.1991, c.164 (C.52:14-19.1), to the Legislature on the annual cost of the </w:t>
      </w:r>
      <w:r w:rsidRPr="00565E24">
        <w:t>breakfast supplement</w:t>
      </w:r>
      <w:r w:rsidR="00413112" w:rsidRPr="00565E24">
        <w:t xml:space="preserve"> to the State, and the number of additional students</w:t>
      </w:r>
      <w:r w:rsidR="00B75FB8" w:rsidRPr="00565E24">
        <w:t>, since the prior year,</w:t>
      </w:r>
      <w:r w:rsidR="00413112" w:rsidRPr="00565E24">
        <w:t xml:space="preserve"> participating in the “breakfast after the bell” program for each school district.</w:t>
      </w:r>
    </w:p>
    <w:p w14:paraId="357A10DA" w14:textId="77777777" w:rsidR="00413112" w:rsidRPr="00565E24" w:rsidRDefault="0077518F" w:rsidP="00413112">
      <w:r w:rsidRPr="00565E24">
        <w:tab/>
        <w:t>d</w:t>
      </w:r>
      <w:r w:rsidR="00413112" w:rsidRPr="00565E24">
        <w:t>.</w:t>
      </w:r>
      <w:r w:rsidR="00413112" w:rsidRPr="00565E24">
        <w:tab/>
        <w:t>The Legislature shall annually appropriate such funds as are necessary to implement this act.</w:t>
      </w:r>
    </w:p>
    <w:p w14:paraId="65F850B0" w14:textId="77777777" w:rsidR="00C51309" w:rsidRPr="00565E24" w:rsidRDefault="00C51309" w:rsidP="00C51309"/>
    <w:p w14:paraId="0A16D10D" w14:textId="0105F06D" w:rsidR="00413112" w:rsidRPr="00565E24" w:rsidRDefault="00371F5A" w:rsidP="00C51309">
      <w:pPr>
        <w:rPr>
          <w:spacing w:val="0"/>
        </w:rPr>
      </w:pPr>
      <w:r>
        <w:rPr>
          <w:spacing w:val="0"/>
        </w:rPr>
        <w:tab/>
        <w:t>2.</w:t>
      </w:r>
      <w:r>
        <w:rPr>
          <w:spacing w:val="0"/>
        </w:rPr>
        <w:tab/>
        <w:t xml:space="preserve">This act shall take effect </w:t>
      </w:r>
      <w:r w:rsidR="00C51309" w:rsidRPr="00565E24">
        <w:rPr>
          <w:spacing w:val="0"/>
        </w:rPr>
        <w:t>on the first day of the 2022-2023 school year.</w:t>
      </w:r>
    </w:p>
    <w:p w14:paraId="72FDCB52" w14:textId="35431A37" w:rsidR="008C3CFD" w:rsidRPr="00565E24" w:rsidRDefault="008C3CFD" w:rsidP="00C51309">
      <w:pPr>
        <w:rPr>
          <w:spacing w:val="0"/>
        </w:rPr>
      </w:pPr>
    </w:p>
    <w:p w14:paraId="5CEC78E8" w14:textId="32CFC4E9" w:rsidR="00565E24" w:rsidRPr="00565E24" w:rsidRDefault="00565E24" w:rsidP="00565E24">
      <w:pPr>
        <w:rPr>
          <w:spacing w:val="0"/>
        </w:rPr>
      </w:pPr>
      <w:r>
        <w:rPr>
          <w:spacing w:val="0"/>
        </w:rPr>
        <w:tab/>
        <w:t>Approved September 30, 2021.</w:t>
      </w:r>
    </w:p>
    <w:sectPr w:rsidR="00565E24" w:rsidRPr="00565E24" w:rsidSect="00565E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872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531392" w14:textId="77777777" w:rsidR="003F4962" w:rsidRDefault="003F4962">
      <w:r>
        <w:separator/>
      </w:r>
    </w:p>
  </w:endnote>
  <w:endnote w:type="continuationSeparator" w:id="0">
    <w:p w14:paraId="7E749AB2" w14:textId="77777777" w:rsidR="003F4962" w:rsidRDefault="003F4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59F5C5" w14:textId="77777777" w:rsidR="00565E24" w:rsidRDefault="00565E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5DB52E" w14:textId="77777777" w:rsidR="00565E24" w:rsidRPr="00565E24" w:rsidRDefault="00565E24" w:rsidP="00565E2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A0B0D6" w14:textId="77777777" w:rsidR="00565E24" w:rsidRPr="00565E24" w:rsidRDefault="00565E24" w:rsidP="00565E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34211E" w14:textId="77777777" w:rsidR="003F4962" w:rsidRDefault="003F4962">
      <w:r>
        <w:separator/>
      </w:r>
    </w:p>
  </w:footnote>
  <w:footnote w:type="continuationSeparator" w:id="0">
    <w:p w14:paraId="06C52ED5" w14:textId="77777777" w:rsidR="003F4962" w:rsidRDefault="003F4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933C40" w14:textId="77777777" w:rsidR="00565E24" w:rsidRDefault="00565E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DF14C3" w14:textId="77777777" w:rsidR="00565E24" w:rsidRDefault="00565E24" w:rsidP="00565E24">
    <w:pPr>
      <w:pStyle w:val="bpuHeadSpon"/>
    </w:pPr>
    <w:r>
      <w:t>P.L. 2021, CHAPTER 247</w:t>
    </w:r>
  </w:p>
  <w:p w14:paraId="661D00DB" w14:textId="478ACC63" w:rsidR="008C3CFD" w:rsidRDefault="00565E24" w:rsidP="00565E2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8C3CFD">
      <w:fldChar w:fldCharType="begin"/>
    </w:r>
    <w:r w:rsidR="008C3CFD">
      <w:instrText xml:space="preserve"> PAGE  \* MERGEFORMAT </w:instrText>
    </w:r>
    <w:r w:rsidR="008C3CFD">
      <w:fldChar w:fldCharType="separate"/>
    </w:r>
    <w:r>
      <w:rPr>
        <w:noProof/>
      </w:rPr>
      <w:t>2</w:t>
    </w:r>
    <w:r w:rsidR="008C3CFD">
      <w:fldChar w:fldCharType="end"/>
    </w:r>
  </w:p>
  <w:p w14:paraId="01B6B631" w14:textId="77777777" w:rsidR="008C3CFD" w:rsidRDefault="008C3CFD" w:rsidP="00565E24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08C10" w14:textId="77777777" w:rsidR="00565E24" w:rsidRDefault="00565E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591"/>
    <w:rsid w:val="00001926"/>
    <w:rsid w:val="000051BD"/>
    <w:rsid w:val="000160A5"/>
    <w:rsid w:val="0002335B"/>
    <w:rsid w:val="0003549A"/>
    <w:rsid w:val="000367AE"/>
    <w:rsid w:val="00043B22"/>
    <w:rsid w:val="000472AA"/>
    <w:rsid w:val="00054975"/>
    <w:rsid w:val="00057D20"/>
    <w:rsid w:val="00061260"/>
    <w:rsid w:val="0006197C"/>
    <w:rsid w:val="0006281F"/>
    <w:rsid w:val="0008141C"/>
    <w:rsid w:val="00092F6B"/>
    <w:rsid w:val="00094A55"/>
    <w:rsid w:val="000A181C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24472"/>
    <w:rsid w:val="0013000E"/>
    <w:rsid w:val="00133F81"/>
    <w:rsid w:val="00135943"/>
    <w:rsid w:val="001406C4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56A3"/>
    <w:rsid w:val="001E6213"/>
    <w:rsid w:val="001F14C7"/>
    <w:rsid w:val="001F7405"/>
    <w:rsid w:val="00205533"/>
    <w:rsid w:val="00212B8D"/>
    <w:rsid w:val="002206C8"/>
    <w:rsid w:val="00222983"/>
    <w:rsid w:val="00223C57"/>
    <w:rsid w:val="00230591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222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3D54"/>
    <w:rsid w:val="00315320"/>
    <w:rsid w:val="00325776"/>
    <w:rsid w:val="00325E27"/>
    <w:rsid w:val="00330395"/>
    <w:rsid w:val="00333704"/>
    <w:rsid w:val="00336624"/>
    <w:rsid w:val="00337B5F"/>
    <w:rsid w:val="0034025F"/>
    <w:rsid w:val="00340458"/>
    <w:rsid w:val="0034200F"/>
    <w:rsid w:val="003446A0"/>
    <w:rsid w:val="0034481B"/>
    <w:rsid w:val="00346915"/>
    <w:rsid w:val="00350130"/>
    <w:rsid w:val="00354334"/>
    <w:rsid w:val="00355E7A"/>
    <w:rsid w:val="0036180C"/>
    <w:rsid w:val="00363CF5"/>
    <w:rsid w:val="00364344"/>
    <w:rsid w:val="00366E7E"/>
    <w:rsid w:val="003702CA"/>
    <w:rsid w:val="00370617"/>
    <w:rsid w:val="00371F5A"/>
    <w:rsid w:val="00382F1F"/>
    <w:rsid w:val="003840E5"/>
    <w:rsid w:val="003842CE"/>
    <w:rsid w:val="00391DA4"/>
    <w:rsid w:val="003A3C64"/>
    <w:rsid w:val="003A3F83"/>
    <w:rsid w:val="003B7600"/>
    <w:rsid w:val="003C43EF"/>
    <w:rsid w:val="003C5A6B"/>
    <w:rsid w:val="003C7233"/>
    <w:rsid w:val="003C7FB2"/>
    <w:rsid w:val="003D24DE"/>
    <w:rsid w:val="003E26D4"/>
    <w:rsid w:val="003E47BA"/>
    <w:rsid w:val="003E5A14"/>
    <w:rsid w:val="003F2C40"/>
    <w:rsid w:val="003F3B37"/>
    <w:rsid w:val="003F4962"/>
    <w:rsid w:val="0040195A"/>
    <w:rsid w:val="00402DC0"/>
    <w:rsid w:val="00413112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6B3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5D5C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19AD"/>
    <w:rsid w:val="005536CD"/>
    <w:rsid w:val="00554051"/>
    <w:rsid w:val="00557240"/>
    <w:rsid w:val="005629A4"/>
    <w:rsid w:val="005651F3"/>
    <w:rsid w:val="00565E24"/>
    <w:rsid w:val="00572184"/>
    <w:rsid w:val="00577A15"/>
    <w:rsid w:val="00580533"/>
    <w:rsid w:val="005817FA"/>
    <w:rsid w:val="005830B8"/>
    <w:rsid w:val="0059131D"/>
    <w:rsid w:val="005B3F92"/>
    <w:rsid w:val="005B479C"/>
    <w:rsid w:val="005B561E"/>
    <w:rsid w:val="005C07E4"/>
    <w:rsid w:val="005C2124"/>
    <w:rsid w:val="005C336F"/>
    <w:rsid w:val="005C47EE"/>
    <w:rsid w:val="005C7F3C"/>
    <w:rsid w:val="005E017C"/>
    <w:rsid w:val="005E50C6"/>
    <w:rsid w:val="005F2A97"/>
    <w:rsid w:val="005F399B"/>
    <w:rsid w:val="006019F8"/>
    <w:rsid w:val="00602754"/>
    <w:rsid w:val="00605B20"/>
    <w:rsid w:val="00610831"/>
    <w:rsid w:val="0061156F"/>
    <w:rsid w:val="00613FF5"/>
    <w:rsid w:val="006155A8"/>
    <w:rsid w:val="00621076"/>
    <w:rsid w:val="006216D6"/>
    <w:rsid w:val="00621B94"/>
    <w:rsid w:val="00626239"/>
    <w:rsid w:val="00635316"/>
    <w:rsid w:val="00635449"/>
    <w:rsid w:val="006378C5"/>
    <w:rsid w:val="00645E6A"/>
    <w:rsid w:val="00652D17"/>
    <w:rsid w:val="006577CC"/>
    <w:rsid w:val="0066023C"/>
    <w:rsid w:val="00665CBC"/>
    <w:rsid w:val="00667A5C"/>
    <w:rsid w:val="00677316"/>
    <w:rsid w:val="00684F50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0DBE"/>
    <w:rsid w:val="007256D1"/>
    <w:rsid w:val="007279FD"/>
    <w:rsid w:val="007502CB"/>
    <w:rsid w:val="00752D79"/>
    <w:rsid w:val="00752E20"/>
    <w:rsid w:val="00756EDE"/>
    <w:rsid w:val="00764456"/>
    <w:rsid w:val="0077518F"/>
    <w:rsid w:val="00781B4D"/>
    <w:rsid w:val="007824BF"/>
    <w:rsid w:val="00783B8D"/>
    <w:rsid w:val="00785EBA"/>
    <w:rsid w:val="00793845"/>
    <w:rsid w:val="00794B94"/>
    <w:rsid w:val="00794BD4"/>
    <w:rsid w:val="007A2F73"/>
    <w:rsid w:val="007A3061"/>
    <w:rsid w:val="007A5A0B"/>
    <w:rsid w:val="007A6F93"/>
    <w:rsid w:val="007B7007"/>
    <w:rsid w:val="007C0E14"/>
    <w:rsid w:val="007C7DE4"/>
    <w:rsid w:val="007D40CB"/>
    <w:rsid w:val="007D5796"/>
    <w:rsid w:val="007D59C0"/>
    <w:rsid w:val="007D7D9C"/>
    <w:rsid w:val="007F3737"/>
    <w:rsid w:val="007F485D"/>
    <w:rsid w:val="007F6050"/>
    <w:rsid w:val="00813627"/>
    <w:rsid w:val="00832816"/>
    <w:rsid w:val="00837109"/>
    <w:rsid w:val="00840365"/>
    <w:rsid w:val="008406A3"/>
    <w:rsid w:val="00841D2C"/>
    <w:rsid w:val="008434DA"/>
    <w:rsid w:val="00845F3C"/>
    <w:rsid w:val="008461B8"/>
    <w:rsid w:val="008462F1"/>
    <w:rsid w:val="00847EF1"/>
    <w:rsid w:val="008538FA"/>
    <w:rsid w:val="008573B0"/>
    <w:rsid w:val="00861D2E"/>
    <w:rsid w:val="00866563"/>
    <w:rsid w:val="00867AC2"/>
    <w:rsid w:val="00867F18"/>
    <w:rsid w:val="0087056E"/>
    <w:rsid w:val="00871A32"/>
    <w:rsid w:val="00875402"/>
    <w:rsid w:val="008829B4"/>
    <w:rsid w:val="00884D51"/>
    <w:rsid w:val="008916EC"/>
    <w:rsid w:val="00891E4F"/>
    <w:rsid w:val="008A31C5"/>
    <w:rsid w:val="008A3843"/>
    <w:rsid w:val="008A4F9A"/>
    <w:rsid w:val="008B2850"/>
    <w:rsid w:val="008C3CFD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32D8"/>
    <w:rsid w:val="009348C2"/>
    <w:rsid w:val="009440D0"/>
    <w:rsid w:val="009523A3"/>
    <w:rsid w:val="00952684"/>
    <w:rsid w:val="009558C4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2E9A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7943"/>
    <w:rsid w:val="00B0116D"/>
    <w:rsid w:val="00B01173"/>
    <w:rsid w:val="00B02F35"/>
    <w:rsid w:val="00B05A3C"/>
    <w:rsid w:val="00B07100"/>
    <w:rsid w:val="00B1138C"/>
    <w:rsid w:val="00B2574A"/>
    <w:rsid w:val="00B27244"/>
    <w:rsid w:val="00B35D8A"/>
    <w:rsid w:val="00B45B34"/>
    <w:rsid w:val="00B46388"/>
    <w:rsid w:val="00B545B7"/>
    <w:rsid w:val="00B57047"/>
    <w:rsid w:val="00B61D86"/>
    <w:rsid w:val="00B6342D"/>
    <w:rsid w:val="00B64D99"/>
    <w:rsid w:val="00B726BD"/>
    <w:rsid w:val="00B732BC"/>
    <w:rsid w:val="00B75FB8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7FD1"/>
    <w:rsid w:val="00BE24D6"/>
    <w:rsid w:val="00BE7EFA"/>
    <w:rsid w:val="00BF06AD"/>
    <w:rsid w:val="00BF2C67"/>
    <w:rsid w:val="00C04F4D"/>
    <w:rsid w:val="00C12E48"/>
    <w:rsid w:val="00C13D14"/>
    <w:rsid w:val="00C14546"/>
    <w:rsid w:val="00C15F53"/>
    <w:rsid w:val="00C23F09"/>
    <w:rsid w:val="00C25356"/>
    <w:rsid w:val="00C328D0"/>
    <w:rsid w:val="00C46BC1"/>
    <w:rsid w:val="00C51309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6DB6"/>
    <w:rsid w:val="00CB6246"/>
    <w:rsid w:val="00CB79D8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31BE"/>
    <w:rsid w:val="00D60202"/>
    <w:rsid w:val="00D6090A"/>
    <w:rsid w:val="00D62FA3"/>
    <w:rsid w:val="00D63B6F"/>
    <w:rsid w:val="00D64A90"/>
    <w:rsid w:val="00D9410B"/>
    <w:rsid w:val="00D9695B"/>
    <w:rsid w:val="00DA1AC8"/>
    <w:rsid w:val="00DA2417"/>
    <w:rsid w:val="00DA5585"/>
    <w:rsid w:val="00DB0083"/>
    <w:rsid w:val="00DB02AC"/>
    <w:rsid w:val="00DB6AA2"/>
    <w:rsid w:val="00DE10D1"/>
    <w:rsid w:val="00DE2514"/>
    <w:rsid w:val="00DE6851"/>
    <w:rsid w:val="00DF03EE"/>
    <w:rsid w:val="00E01B71"/>
    <w:rsid w:val="00E05CC9"/>
    <w:rsid w:val="00E1354C"/>
    <w:rsid w:val="00E13B93"/>
    <w:rsid w:val="00E15573"/>
    <w:rsid w:val="00E25A5B"/>
    <w:rsid w:val="00E373C7"/>
    <w:rsid w:val="00E4267B"/>
    <w:rsid w:val="00E42F13"/>
    <w:rsid w:val="00E452DF"/>
    <w:rsid w:val="00E456C2"/>
    <w:rsid w:val="00E543CF"/>
    <w:rsid w:val="00E546FD"/>
    <w:rsid w:val="00E572B4"/>
    <w:rsid w:val="00E608F1"/>
    <w:rsid w:val="00E611B9"/>
    <w:rsid w:val="00E7144F"/>
    <w:rsid w:val="00E73D74"/>
    <w:rsid w:val="00E76A79"/>
    <w:rsid w:val="00E80692"/>
    <w:rsid w:val="00E80C24"/>
    <w:rsid w:val="00E8523E"/>
    <w:rsid w:val="00E9225D"/>
    <w:rsid w:val="00E93836"/>
    <w:rsid w:val="00E96CC4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4DA0ADBF"/>
  <w15:docId w15:val="{92EA861D-D663-4B1A-B3E3-D87C8A94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8434D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434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434DA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434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434DA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8434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434DA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272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EFCAD-B55A-4AB3-A2C1-C425051E8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221</Words>
  <Characters>1226</Characters>
  <Application>Microsoft Office Word</Application>
  <DocSecurity>0</DocSecurity>
  <Lines>27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c.247</vt:lpstr>
    </vt:vector>
  </TitlesOfParts>
  <Manager>Kenneth P. Howard</Manager>
  <Company>NJ Office of Legislative Services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c.247 (A5883 1R)</dc:title>
  <dc:subject>State Meal Supplement</dc:subject>
  <dc:creator>Assembly, No. 5883 (First Reprint)</dc:creator>
  <cp:keywords>A5883|1| ||0|0|!|0|</cp:keywords>
  <dc:description>INTRODUCED JUNE 9, 2021_x000d_
AMENDED JUNE 16, 2021</dc:description>
  <cp:lastModifiedBy>Franks, Denise</cp:lastModifiedBy>
  <cp:revision>2</cp:revision>
  <cp:lastPrinted>2021-06-28T13:58:00Z</cp:lastPrinted>
  <dcterms:created xsi:type="dcterms:W3CDTF">2021-11-23T16:03:00Z</dcterms:created>
  <dcterms:modified xsi:type="dcterms:W3CDTF">2021-11-23T16:03:00Z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c.247</vt:lpwstr>
  </property>
</Properties>
</file>