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4C6" w:rsidRPr="000174C6" w:rsidRDefault="000174C6" w:rsidP="000174C6">
      <w:pPr>
        <w:ind w:left="288" w:hanging="288"/>
        <w:jc w:val="center"/>
        <w:rPr>
          <w:b/>
          <w:smallCaps/>
          <w:szCs w:val="20"/>
        </w:rPr>
      </w:pPr>
      <w:bookmarkStart w:id="0" w:name="LCPL"/>
      <w:bookmarkEnd w:id="0"/>
      <w:r w:rsidRPr="000174C6">
        <w:rPr>
          <w:b/>
          <w:smallCaps/>
          <w:szCs w:val="20"/>
        </w:rPr>
        <w:t>CHAPTER 296</w:t>
      </w:r>
    </w:p>
    <w:p w:rsidR="000174C6" w:rsidRPr="000174C6" w:rsidRDefault="000174C6" w:rsidP="000174C6">
      <w:pPr>
        <w:ind w:left="288" w:hanging="288"/>
        <w:jc w:val="center"/>
        <w:rPr>
          <w:b/>
          <w:smallCaps/>
          <w:szCs w:val="20"/>
        </w:rPr>
      </w:pPr>
    </w:p>
    <w:p w:rsidR="00BE3DF1" w:rsidRPr="000174C6" w:rsidRDefault="00BE3DF1" w:rsidP="000174C6">
      <w:pPr>
        <w:ind w:left="288" w:hanging="288"/>
        <w:jc w:val="left"/>
      </w:pPr>
      <w:r w:rsidRPr="000174C6">
        <w:rPr>
          <w:b/>
          <w:smallCaps/>
          <w:szCs w:val="20"/>
        </w:rPr>
        <w:t>An Act</w:t>
      </w:r>
      <w:r w:rsidRPr="000174C6">
        <w:t xml:space="preserve"> concerning a return to employment by a school nurse</w:t>
      </w:r>
      <w:r w:rsidR="000174C6">
        <w:t xml:space="preserve"> </w:t>
      </w:r>
      <w:r w:rsidRPr="000174C6">
        <w:t>after retirement from the Teachers’ Pension and Annuity Fund</w:t>
      </w:r>
      <w:r w:rsidR="000174C6">
        <w:t xml:space="preserve"> </w:t>
      </w:r>
      <w:r w:rsidRPr="000174C6">
        <w:t>and amending N.J.S.18A:66-53.2.</w:t>
      </w:r>
    </w:p>
    <w:p w:rsidR="0064198F" w:rsidRPr="000174C6" w:rsidRDefault="0064198F" w:rsidP="0064198F">
      <w:pPr>
        <w:ind w:left="288" w:hanging="288"/>
      </w:pPr>
    </w:p>
    <w:p w:rsidR="00686AEB" w:rsidRPr="000174C6" w:rsidRDefault="00686AEB" w:rsidP="00686AEB">
      <w:r w:rsidRPr="000174C6">
        <w:tab/>
      </w:r>
      <w:r w:rsidR="000D1C31" w:rsidRPr="000174C6">
        <w:rPr>
          <w:rStyle w:val="BillHeading2"/>
        </w:rPr>
        <w:t>Be It Enacted</w:t>
      </w:r>
      <w:r w:rsidRPr="000174C6">
        <w:rPr>
          <w:rStyle w:val="BillHeading2"/>
        </w:rPr>
        <w:t xml:space="preserve"> </w:t>
      </w:r>
      <w:r w:rsidR="000D1C31" w:rsidRPr="000174C6">
        <w:rPr>
          <w:rStyle w:val="BillLanguage"/>
        </w:rPr>
        <w:t>by the Senate and General Assembly of the State of New Jersey:</w:t>
      </w:r>
    </w:p>
    <w:p w:rsidR="00686AEB" w:rsidRPr="000174C6" w:rsidRDefault="00686AEB" w:rsidP="00686AEB"/>
    <w:p w:rsidR="000E0B4A" w:rsidRPr="000174C6" w:rsidRDefault="000E0B4A" w:rsidP="000E0B4A">
      <w:r w:rsidRPr="000174C6">
        <w:tab/>
      </w:r>
      <w:r w:rsidR="00312C38" w:rsidRPr="000174C6">
        <w:t>1.</w:t>
      </w:r>
      <w:r w:rsidR="00312C38" w:rsidRPr="000174C6">
        <w:tab/>
      </w:r>
      <w:r w:rsidRPr="000174C6">
        <w:t>N.J.S.18A:66-53.2 is amended to read as follows:</w:t>
      </w:r>
    </w:p>
    <w:p w:rsidR="00312C38" w:rsidRPr="000174C6" w:rsidRDefault="00312C38" w:rsidP="000E0B4A"/>
    <w:p w:rsidR="00312C38" w:rsidRPr="000174C6" w:rsidRDefault="00312C38" w:rsidP="000E0B4A">
      <w:r w:rsidRPr="000174C6">
        <w:t xml:space="preserve">Reemployment of </w:t>
      </w:r>
      <w:proofErr w:type="spellStart"/>
      <w:r w:rsidRPr="000174C6">
        <w:t>retireant</w:t>
      </w:r>
      <w:proofErr w:type="spellEnd"/>
      <w:r w:rsidRPr="000174C6">
        <w:t>, reenrollment; subsequent retirement.</w:t>
      </w:r>
    </w:p>
    <w:p w:rsidR="000E0B4A" w:rsidRPr="000174C6" w:rsidRDefault="00312C38" w:rsidP="000E0B4A">
      <w:r w:rsidRPr="000174C6">
        <w:tab/>
        <w:t xml:space="preserve">18A:66-53.2. </w:t>
      </w:r>
      <w:r w:rsidR="00827116">
        <w:t xml:space="preserve"> </w:t>
      </w:r>
      <w:r w:rsidRPr="000174C6">
        <w:t xml:space="preserve">a. </w:t>
      </w:r>
      <w:r w:rsidR="00827116">
        <w:t xml:space="preserve"> </w:t>
      </w:r>
      <w:bookmarkStart w:id="1" w:name="_GoBack"/>
      <w:bookmarkEnd w:id="1"/>
      <w:r w:rsidR="000E0B4A" w:rsidRPr="000174C6">
        <w:t>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0E0B4A" w:rsidRPr="000174C6" w:rsidRDefault="000E0B4A" w:rsidP="000E0B4A">
      <w:r w:rsidRPr="000174C6">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0E0B4A" w:rsidRPr="000174C6" w:rsidRDefault="000E0B4A" w:rsidP="000E0B4A">
      <w:r w:rsidRPr="000174C6">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0E0B4A" w:rsidRPr="000174C6" w:rsidRDefault="000E0B4A" w:rsidP="000E0B4A">
      <w:r w:rsidRPr="000174C6">
        <w:tab/>
        <w:t>b.</w:t>
      </w:r>
      <w:r w:rsidRPr="000174C6">
        <w:tab/>
        <w:t>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 or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within 120 days of retirement, or if the former member becomes employed as a certified school nurse within 180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0E0B4A" w:rsidRPr="000174C6" w:rsidRDefault="000E0B4A" w:rsidP="000E0B4A">
      <w:r w:rsidRPr="000174C6">
        <w:tab/>
        <w:t>c.</w:t>
      </w:r>
      <w:r w:rsidRPr="000174C6">
        <w:tab/>
        <w:t xml:space="preserve">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w:t>
      </w:r>
      <w:r w:rsidRPr="000174C6">
        <w:lastRenderedPageBreak/>
        <w:t>the service retirement age, applicable to that member, as of the date of retirement; and (3) the compensation f</w:t>
      </w:r>
      <w:r w:rsidR="000174C6">
        <w:t xml:space="preserve">or the employment is less than </w:t>
      </w:r>
      <w:r w:rsidRPr="000174C6">
        <w:t>$15,000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p>
    <w:p w:rsidR="000E0B4A" w:rsidRPr="000174C6" w:rsidRDefault="000E0B4A" w:rsidP="00820AD2"/>
    <w:p w:rsidR="00686AEB" w:rsidRPr="000174C6" w:rsidRDefault="00A030B9" w:rsidP="00686AEB">
      <w:r w:rsidRPr="000174C6">
        <w:tab/>
      </w:r>
      <w:r w:rsidR="0067522B" w:rsidRPr="000174C6">
        <w:t>2</w:t>
      </w:r>
      <w:r w:rsidR="000D1C31" w:rsidRPr="000174C6">
        <w:t>.</w:t>
      </w:r>
      <w:r w:rsidR="00BD3ED1" w:rsidRPr="000174C6">
        <w:tab/>
      </w:r>
      <w:r w:rsidR="000D1C31" w:rsidRPr="000174C6">
        <w:t>This act shall take effect</w:t>
      </w:r>
      <w:r w:rsidR="0067522B" w:rsidRPr="000174C6">
        <w:t xml:space="preserve"> immediately.</w:t>
      </w:r>
    </w:p>
    <w:p w:rsidR="00263432" w:rsidRPr="000174C6" w:rsidRDefault="00263432" w:rsidP="00686AEB"/>
    <w:p w:rsidR="000174C6" w:rsidRPr="000174C6" w:rsidRDefault="000174C6" w:rsidP="000174C6">
      <w:r>
        <w:tab/>
        <w:t>Approved November 8, 2021.</w:t>
      </w:r>
    </w:p>
    <w:sectPr w:rsidR="000174C6" w:rsidRPr="000174C6" w:rsidSect="000174C6">
      <w:headerReference w:type="default" r:id="rId6"/>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D1A" w:rsidRDefault="003B4D1A">
      <w:r>
        <w:separator/>
      </w:r>
    </w:p>
  </w:endnote>
  <w:endnote w:type="continuationSeparator" w:id="0">
    <w:p w:rsidR="003B4D1A" w:rsidRDefault="003B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D1A" w:rsidRDefault="003B4D1A">
      <w:r>
        <w:separator/>
      </w:r>
    </w:p>
  </w:footnote>
  <w:footnote w:type="continuationSeparator" w:id="0">
    <w:p w:rsidR="003B4D1A" w:rsidRDefault="003B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4C6" w:rsidRDefault="000174C6" w:rsidP="000174C6">
    <w:pPr>
      <w:pStyle w:val="bpuHeadSpon"/>
    </w:pPr>
    <w:r>
      <w:t>P.L. 2021, CHAPTER 296</w:t>
    </w:r>
  </w:p>
  <w:p w:rsidR="00263432" w:rsidRDefault="00263432" w:rsidP="000174C6">
    <w:pPr>
      <w:pStyle w:val="bpuHeadSpon"/>
    </w:pPr>
    <w:r>
      <w:fldChar w:fldCharType="begin"/>
    </w:r>
    <w:r>
      <w:instrText xml:space="preserve"> PAGE  \* MERGEFORMAT </w:instrText>
    </w:r>
    <w:r>
      <w:fldChar w:fldCharType="separate"/>
    </w:r>
    <w:r w:rsidR="00827116">
      <w:rPr>
        <w:noProof/>
      </w:rPr>
      <w:t>2</w:t>
    </w:r>
    <w:r>
      <w:fldChar w:fldCharType="end"/>
    </w:r>
  </w:p>
  <w:p w:rsidR="00263432" w:rsidRDefault="00263432" w:rsidP="000174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1A"/>
    <w:rsid w:val="00004C05"/>
    <w:rsid w:val="000051BD"/>
    <w:rsid w:val="000151E5"/>
    <w:rsid w:val="000160A5"/>
    <w:rsid w:val="000174C6"/>
    <w:rsid w:val="0002335B"/>
    <w:rsid w:val="000255CB"/>
    <w:rsid w:val="0003549A"/>
    <w:rsid w:val="000367AE"/>
    <w:rsid w:val="00043B22"/>
    <w:rsid w:val="00045C30"/>
    <w:rsid w:val="00054975"/>
    <w:rsid w:val="00057D20"/>
    <w:rsid w:val="0006083C"/>
    <w:rsid w:val="0006197C"/>
    <w:rsid w:val="0006281F"/>
    <w:rsid w:val="00075E70"/>
    <w:rsid w:val="0008141C"/>
    <w:rsid w:val="00094464"/>
    <w:rsid w:val="00094A55"/>
    <w:rsid w:val="000A44A7"/>
    <w:rsid w:val="000B1054"/>
    <w:rsid w:val="000B3411"/>
    <w:rsid w:val="000C054C"/>
    <w:rsid w:val="000C12C2"/>
    <w:rsid w:val="000C1C6A"/>
    <w:rsid w:val="000C772A"/>
    <w:rsid w:val="000D11AF"/>
    <w:rsid w:val="000D1AEF"/>
    <w:rsid w:val="000D1C31"/>
    <w:rsid w:val="000D6255"/>
    <w:rsid w:val="000D6262"/>
    <w:rsid w:val="000D7B4A"/>
    <w:rsid w:val="000E0B4A"/>
    <w:rsid w:val="000E4006"/>
    <w:rsid w:val="000E4C9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3E6"/>
    <w:rsid w:val="00255958"/>
    <w:rsid w:val="00257FA2"/>
    <w:rsid w:val="00263432"/>
    <w:rsid w:val="0026574A"/>
    <w:rsid w:val="002660BB"/>
    <w:rsid w:val="002720E8"/>
    <w:rsid w:val="00275293"/>
    <w:rsid w:val="002776B0"/>
    <w:rsid w:val="002779AC"/>
    <w:rsid w:val="00280C1A"/>
    <w:rsid w:val="00286C7E"/>
    <w:rsid w:val="002A1029"/>
    <w:rsid w:val="002A3A1A"/>
    <w:rsid w:val="002A4692"/>
    <w:rsid w:val="002A51BA"/>
    <w:rsid w:val="002A6363"/>
    <w:rsid w:val="002B2E26"/>
    <w:rsid w:val="002B3FE6"/>
    <w:rsid w:val="002C2D81"/>
    <w:rsid w:val="002C461E"/>
    <w:rsid w:val="002C6CEC"/>
    <w:rsid w:val="002E09CE"/>
    <w:rsid w:val="002E69D1"/>
    <w:rsid w:val="002F3BA6"/>
    <w:rsid w:val="00303BB9"/>
    <w:rsid w:val="00312C38"/>
    <w:rsid w:val="00315320"/>
    <w:rsid w:val="00325776"/>
    <w:rsid w:val="00325E27"/>
    <w:rsid w:val="00330395"/>
    <w:rsid w:val="0033167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8C2"/>
    <w:rsid w:val="003A3C64"/>
    <w:rsid w:val="003A3F83"/>
    <w:rsid w:val="003B4D1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E7"/>
    <w:rsid w:val="00484144"/>
    <w:rsid w:val="00484C19"/>
    <w:rsid w:val="00485866"/>
    <w:rsid w:val="00492076"/>
    <w:rsid w:val="00493B1D"/>
    <w:rsid w:val="00497037"/>
    <w:rsid w:val="004A2F77"/>
    <w:rsid w:val="004A3009"/>
    <w:rsid w:val="004A6940"/>
    <w:rsid w:val="004A77A4"/>
    <w:rsid w:val="004C4EA2"/>
    <w:rsid w:val="004C742C"/>
    <w:rsid w:val="004E1F3E"/>
    <w:rsid w:val="004F21BD"/>
    <w:rsid w:val="004F4F1D"/>
    <w:rsid w:val="004F74DD"/>
    <w:rsid w:val="00501317"/>
    <w:rsid w:val="0050495C"/>
    <w:rsid w:val="00505DC9"/>
    <w:rsid w:val="005060F2"/>
    <w:rsid w:val="00506E1E"/>
    <w:rsid w:val="00513C81"/>
    <w:rsid w:val="00527BFB"/>
    <w:rsid w:val="00532A32"/>
    <w:rsid w:val="00540B0B"/>
    <w:rsid w:val="0054460F"/>
    <w:rsid w:val="00547383"/>
    <w:rsid w:val="005536CD"/>
    <w:rsid w:val="00554051"/>
    <w:rsid w:val="00557240"/>
    <w:rsid w:val="005629A4"/>
    <w:rsid w:val="005651F3"/>
    <w:rsid w:val="00572184"/>
    <w:rsid w:val="00577A15"/>
    <w:rsid w:val="00580533"/>
    <w:rsid w:val="0059131D"/>
    <w:rsid w:val="00591F35"/>
    <w:rsid w:val="005B3F92"/>
    <w:rsid w:val="005B479C"/>
    <w:rsid w:val="005B561E"/>
    <w:rsid w:val="005C07E4"/>
    <w:rsid w:val="005C2124"/>
    <w:rsid w:val="005C336F"/>
    <w:rsid w:val="005C7F3C"/>
    <w:rsid w:val="005D34D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98F"/>
    <w:rsid w:val="00645E6A"/>
    <w:rsid w:val="00645F18"/>
    <w:rsid w:val="0065260A"/>
    <w:rsid w:val="00665CBC"/>
    <w:rsid w:val="00667A5C"/>
    <w:rsid w:val="0067522B"/>
    <w:rsid w:val="00677316"/>
    <w:rsid w:val="00686AEB"/>
    <w:rsid w:val="006B7897"/>
    <w:rsid w:val="006B7FA7"/>
    <w:rsid w:val="006C086A"/>
    <w:rsid w:val="006C21C1"/>
    <w:rsid w:val="006C7327"/>
    <w:rsid w:val="006D00E5"/>
    <w:rsid w:val="006D791B"/>
    <w:rsid w:val="006E2895"/>
    <w:rsid w:val="006E35FC"/>
    <w:rsid w:val="006F180D"/>
    <w:rsid w:val="006F4334"/>
    <w:rsid w:val="006F47AF"/>
    <w:rsid w:val="006F6B8A"/>
    <w:rsid w:val="00701FA8"/>
    <w:rsid w:val="0070218F"/>
    <w:rsid w:val="00707CD3"/>
    <w:rsid w:val="00716BB9"/>
    <w:rsid w:val="00723292"/>
    <w:rsid w:val="007256D1"/>
    <w:rsid w:val="00725B3B"/>
    <w:rsid w:val="007279FD"/>
    <w:rsid w:val="00737CF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C0"/>
    <w:rsid w:val="007E7175"/>
    <w:rsid w:val="007F485D"/>
    <w:rsid w:val="007F6050"/>
    <w:rsid w:val="007F73D7"/>
    <w:rsid w:val="008058F6"/>
    <w:rsid w:val="00813627"/>
    <w:rsid w:val="00820AD2"/>
    <w:rsid w:val="0082711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0F7"/>
    <w:rsid w:val="008803AC"/>
    <w:rsid w:val="00884D51"/>
    <w:rsid w:val="008916EC"/>
    <w:rsid w:val="00891E4F"/>
    <w:rsid w:val="008A31C5"/>
    <w:rsid w:val="008A4F9A"/>
    <w:rsid w:val="008B2850"/>
    <w:rsid w:val="008B7E07"/>
    <w:rsid w:val="008C79B3"/>
    <w:rsid w:val="008D77BD"/>
    <w:rsid w:val="008E454C"/>
    <w:rsid w:val="008F1E5A"/>
    <w:rsid w:val="00901BDA"/>
    <w:rsid w:val="009121D8"/>
    <w:rsid w:val="009129BF"/>
    <w:rsid w:val="00916F7A"/>
    <w:rsid w:val="00917FE3"/>
    <w:rsid w:val="009221DF"/>
    <w:rsid w:val="009318C7"/>
    <w:rsid w:val="00931C09"/>
    <w:rsid w:val="009348C2"/>
    <w:rsid w:val="009440D0"/>
    <w:rsid w:val="009523A3"/>
    <w:rsid w:val="00960958"/>
    <w:rsid w:val="00963A46"/>
    <w:rsid w:val="00966A3E"/>
    <w:rsid w:val="00971493"/>
    <w:rsid w:val="00971AD9"/>
    <w:rsid w:val="00973069"/>
    <w:rsid w:val="00973523"/>
    <w:rsid w:val="00975950"/>
    <w:rsid w:val="00980766"/>
    <w:rsid w:val="009835D4"/>
    <w:rsid w:val="00985C7F"/>
    <w:rsid w:val="009865D4"/>
    <w:rsid w:val="00997152"/>
    <w:rsid w:val="009972CD"/>
    <w:rsid w:val="009A0E9C"/>
    <w:rsid w:val="009A45DA"/>
    <w:rsid w:val="009A7EB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B9"/>
    <w:rsid w:val="00A061A6"/>
    <w:rsid w:val="00A11228"/>
    <w:rsid w:val="00A222C2"/>
    <w:rsid w:val="00A305D6"/>
    <w:rsid w:val="00A342C4"/>
    <w:rsid w:val="00A50F6B"/>
    <w:rsid w:val="00A52237"/>
    <w:rsid w:val="00A551D6"/>
    <w:rsid w:val="00A6251B"/>
    <w:rsid w:val="00A6754E"/>
    <w:rsid w:val="00A70F58"/>
    <w:rsid w:val="00A7207E"/>
    <w:rsid w:val="00A72987"/>
    <w:rsid w:val="00A7346B"/>
    <w:rsid w:val="00A7653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30E"/>
    <w:rsid w:val="00B2574A"/>
    <w:rsid w:val="00B35D8A"/>
    <w:rsid w:val="00B43656"/>
    <w:rsid w:val="00B45B34"/>
    <w:rsid w:val="00B57047"/>
    <w:rsid w:val="00B61D86"/>
    <w:rsid w:val="00B6342D"/>
    <w:rsid w:val="00B726BD"/>
    <w:rsid w:val="00B732BC"/>
    <w:rsid w:val="00B8146E"/>
    <w:rsid w:val="00B81C8F"/>
    <w:rsid w:val="00B828AD"/>
    <w:rsid w:val="00B90E33"/>
    <w:rsid w:val="00B9676B"/>
    <w:rsid w:val="00BA2EA5"/>
    <w:rsid w:val="00BA364B"/>
    <w:rsid w:val="00BB1190"/>
    <w:rsid w:val="00BB31D0"/>
    <w:rsid w:val="00BB3A11"/>
    <w:rsid w:val="00BB4DDB"/>
    <w:rsid w:val="00BB5D79"/>
    <w:rsid w:val="00BB5F02"/>
    <w:rsid w:val="00BC2398"/>
    <w:rsid w:val="00BC2545"/>
    <w:rsid w:val="00BC7892"/>
    <w:rsid w:val="00BD3ED1"/>
    <w:rsid w:val="00BE24D6"/>
    <w:rsid w:val="00BE3DF1"/>
    <w:rsid w:val="00BE7EFA"/>
    <w:rsid w:val="00BF06AD"/>
    <w:rsid w:val="00BF2C67"/>
    <w:rsid w:val="00C04F4D"/>
    <w:rsid w:val="00C05E46"/>
    <w:rsid w:val="00C12E48"/>
    <w:rsid w:val="00C13D14"/>
    <w:rsid w:val="00C15F53"/>
    <w:rsid w:val="00C23F09"/>
    <w:rsid w:val="00C25356"/>
    <w:rsid w:val="00C328D0"/>
    <w:rsid w:val="00C46BC1"/>
    <w:rsid w:val="00C5235F"/>
    <w:rsid w:val="00C54CE2"/>
    <w:rsid w:val="00C55E8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573"/>
    <w:rsid w:val="00CE78BF"/>
    <w:rsid w:val="00CF65EB"/>
    <w:rsid w:val="00CF72AD"/>
    <w:rsid w:val="00D0211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2B"/>
    <w:rsid w:val="00D82164"/>
    <w:rsid w:val="00D9410B"/>
    <w:rsid w:val="00D9695B"/>
    <w:rsid w:val="00DA2417"/>
    <w:rsid w:val="00DA5585"/>
    <w:rsid w:val="00DB02AC"/>
    <w:rsid w:val="00DB66B4"/>
    <w:rsid w:val="00DB6AA2"/>
    <w:rsid w:val="00DC1C59"/>
    <w:rsid w:val="00DD33EC"/>
    <w:rsid w:val="00DE10D1"/>
    <w:rsid w:val="00DE2514"/>
    <w:rsid w:val="00DE6851"/>
    <w:rsid w:val="00DF03EE"/>
    <w:rsid w:val="00DF7B62"/>
    <w:rsid w:val="00E01B71"/>
    <w:rsid w:val="00E05CC9"/>
    <w:rsid w:val="00E15573"/>
    <w:rsid w:val="00E25A5B"/>
    <w:rsid w:val="00E32FE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C84"/>
    <w:rsid w:val="00EF1CD6"/>
    <w:rsid w:val="00F00D08"/>
    <w:rsid w:val="00F13498"/>
    <w:rsid w:val="00F1350D"/>
    <w:rsid w:val="00F15583"/>
    <w:rsid w:val="00F17274"/>
    <w:rsid w:val="00F200EE"/>
    <w:rsid w:val="00F22481"/>
    <w:rsid w:val="00F2542E"/>
    <w:rsid w:val="00F27278"/>
    <w:rsid w:val="00F32BF6"/>
    <w:rsid w:val="00F344E3"/>
    <w:rsid w:val="00F34D58"/>
    <w:rsid w:val="00F40FC9"/>
    <w:rsid w:val="00F41A9D"/>
    <w:rsid w:val="00F44314"/>
    <w:rsid w:val="00F54B9C"/>
    <w:rsid w:val="00F56E96"/>
    <w:rsid w:val="00F573DD"/>
    <w:rsid w:val="00F61E59"/>
    <w:rsid w:val="00F63D99"/>
    <w:rsid w:val="00F6426B"/>
    <w:rsid w:val="00F709B3"/>
    <w:rsid w:val="00F71A5E"/>
    <w:rsid w:val="00F94D0E"/>
    <w:rsid w:val="00FA0AFC"/>
    <w:rsid w:val="00FA1C82"/>
    <w:rsid w:val="00FA2ED1"/>
    <w:rsid w:val="00FA4A52"/>
    <w:rsid w:val="00FB4045"/>
    <w:rsid w:val="00FB4D8E"/>
    <w:rsid w:val="00FC0D0A"/>
    <w:rsid w:val="00FC1B0B"/>
    <w:rsid w:val="00FD2F97"/>
    <w:rsid w:val="00FF50C0"/>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2ADC5F9"/>
  <w15:docId w15:val="{D61517C3-5DAB-472E-9B6A-42239117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4C05"/>
  </w:style>
  <w:style w:type="paragraph" w:styleId="BalloonText">
    <w:name w:val="Balloon Text"/>
    <w:basedOn w:val="Normal"/>
    <w:link w:val="BalloonTextChar"/>
    <w:semiHidden/>
    <w:unhideWhenUsed/>
    <w:rsid w:val="000C1C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C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731</Words>
  <Characters>3832</Characters>
  <Application>Microsoft Office Word</Application>
  <DocSecurity>0</DocSecurity>
  <Lines>61</Lines>
  <Paragraphs>12</Paragraphs>
  <ScaleCrop>false</ScaleCrop>
  <HeadingPairs>
    <vt:vector size="2" baseType="variant">
      <vt:variant>
        <vt:lpstr>Title</vt:lpstr>
      </vt:variant>
      <vt:variant>
        <vt:i4>1</vt:i4>
      </vt:variant>
    </vt:vector>
  </HeadingPairs>
  <TitlesOfParts>
    <vt:vector size="1" baseType="lpstr">
      <vt:lpstr>P.L. 2021, c.296</vt:lpstr>
    </vt:vector>
  </TitlesOfParts>
  <Manager>Kenneth P. Howard</Manager>
  <Company>NJ Office of Legislative Services</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c.296 (A4544 3R)</dc:title>
  <dc:subject/>
  <dc:creator>Assembly, No. 4544 (Third Reprint)</dc:creator>
  <cp:keywords>A4544|2| ||0|0|!|0|</cp:keywords>
  <dc:description>INTRODUCED AUGUST 13, 2020_x000d_
AMENDED OCTOBER 19, 2020_x000d_
Amended 12/14/20_x000d_
Amended 6/3/21</dc:description>
  <cp:lastModifiedBy>Franks, Denise</cp:lastModifiedBy>
  <cp:revision>2</cp:revision>
  <cp:lastPrinted>2021-06-23T17:47:00Z</cp:lastPrinted>
  <dcterms:created xsi:type="dcterms:W3CDTF">2022-01-25T18:36:00Z</dcterms:created>
  <dcterms:modified xsi:type="dcterms:W3CDTF">2022-01-25T18:36:00Z</dcterms:modified>
  <cp:category>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c.296</vt:lpwstr>
  </property>
</Properties>
</file>