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1FC" w:rsidRPr="00A331FC" w:rsidRDefault="00A331FC" w:rsidP="00A331FC">
      <w:pPr>
        <w:pStyle w:val="HangingAnAct"/>
        <w:jc w:val="center"/>
        <w:rPr>
          <w:rStyle w:val="BillHead"/>
        </w:rPr>
      </w:pPr>
      <w:bookmarkStart w:id="0" w:name="LCPL"/>
      <w:bookmarkEnd w:id="0"/>
      <w:r w:rsidRPr="00A331FC">
        <w:rPr>
          <w:rStyle w:val="BillHead"/>
        </w:rPr>
        <w:t>CHAPTER 323</w:t>
      </w:r>
    </w:p>
    <w:p w:rsidR="00A331FC" w:rsidRPr="00A331FC" w:rsidRDefault="00A331FC" w:rsidP="00A331FC">
      <w:pPr>
        <w:pStyle w:val="HangingAnAct"/>
        <w:jc w:val="center"/>
        <w:rPr>
          <w:rStyle w:val="BillHead"/>
        </w:rPr>
      </w:pPr>
    </w:p>
    <w:p w:rsidR="00686AEB" w:rsidRPr="00A331FC" w:rsidRDefault="003F0006" w:rsidP="00A331FC">
      <w:pPr>
        <w:pStyle w:val="HangingAnAct"/>
        <w:jc w:val="left"/>
        <w:rPr>
          <w:rStyle w:val="HangingAnActChar"/>
        </w:rPr>
      </w:pPr>
      <w:r w:rsidRPr="00A331FC">
        <w:rPr>
          <w:rStyle w:val="BillHead"/>
        </w:rPr>
        <w:t>An Act</w:t>
      </w:r>
      <w:r w:rsidRPr="00A331FC">
        <w:rPr>
          <w:rStyle w:val="HangingAnActChar"/>
        </w:rPr>
        <w:t xml:space="preserve"> prioritizing certain</w:t>
      </w:r>
      <w:r w:rsidR="00A331FC">
        <w:rPr>
          <w:rStyle w:val="HangingAnActChar"/>
        </w:rPr>
        <w:t xml:space="preserve"> </w:t>
      </w:r>
      <w:r w:rsidRPr="00A331FC">
        <w:rPr>
          <w:rStyle w:val="HangingAnActChar"/>
          <w:spacing w:val="0"/>
        </w:rPr>
        <w:t>applicants</w:t>
      </w:r>
      <w:r w:rsidRPr="00A331FC">
        <w:rPr>
          <w:rStyle w:val="HangingAnActChar"/>
        </w:rPr>
        <w:t xml:space="preserve"> under the</w:t>
      </w:r>
      <w:r w:rsidR="00A331FC">
        <w:rPr>
          <w:rStyle w:val="HangingAnActChar"/>
        </w:rPr>
        <w:t xml:space="preserve"> </w:t>
      </w:r>
      <w:r w:rsidRPr="00A331FC">
        <w:rPr>
          <w:rStyle w:val="HangingAnActChar"/>
          <w:spacing w:val="0"/>
        </w:rPr>
        <w:t>School-Linked</w:t>
      </w:r>
      <w:r w:rsidRPr="00A331FC">
        <w:rPr>
          <w:rStyle w:val="HangingAnActChar"/>
        </w:rPr>
        <w:t xml:space="preserve"> Services Program and supplementing chapter 5B of Title 30 of the Revised Statutes.</w:t>
      </w:r>
    </w:p>
    <w:p w:rsidR="000B1054" w:rsidRPr="00A331FC" w:rsidRDefault="000B1054" w:rsidP="000B1054"/>
    <w:p w:rsidR="00686AEB" w:rsidRPr="00A331FC" w:rsidRDefault="00686AEB" w:rsidP="00686AEB">
      <w:r w:rsidRPr="00A331FC">
        <w:tab/>
      </w:r>
      <w:r w:rsidR="004968D8" w:rsidRPr="00A331FC">
        <w:rPr>
          <w:rStyle w:val="BillHeading2"/>
        </w:rPr>
        <w:t>Be It Enacted</w:t>
      </w:r>
      <w:r w:rsidRPr="00A331FC">
        <w:rPr>
          <w:rStyle w:val="BillHeading2"/>
        </w:rPr>
        <w:t xml:space="preserve"> </w:t>
      </w:r>
      <w:r w:rsidR="004968D8" w:rsidRPr="00A331FC">
        <w:rPr>
          <w:rStyle w:val="BillLanguage"/>
        </w:rPr>
        <w:t>by the Senate and General Assembly of the State of New Jersey:</w:t>
      </w:r>
    </w:p>
    <w:p w:rsidR="00686AEB" w:rsidRPr="00A331FC" w:rsidRDefault="00686AEB" w:rsidP="00686AEB"/>
    <w:p w:rsidR="00BE779F" w:rsidRPr="00A331FC" w:rsidRDefault="00BE779F" w:rsidP="003F0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331FC">
        <w:t>C.30:5B-35</w:t>
      </w:r>
      <w:r w:rsidR="00A331FC">
        <w:t xml:space="preserve">  School-Linked Services, contract awarding; priority given to applicants expanding mental health counseling student services.</w:t>
      </w:r>
    </w:p>
    <w:p w:rsidR="003F0006" w:rsidRPr="00A331FC" w:rsidRDefault="003F0006" w:rsidP="003F0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331FC">
        <w:rPr>
          <w:spacing w:val="0"/>
        </w:rPr>
        <w:tab/>
      </w:r>
      <w:r w:rsidR="00A331FC">
        <w:t xml:space="preserve">1. </w:t>
      </w:r>
      <w:r w:rsidRPr="00A331FC">
        <w:t>a. In awarding</w:t>
      </w:r>
      <w:r w:rsidR="00A331FC">
        <w:t xml:space="preserve"> </w:t>
      </w:r>
      <w:r w:rsidRPr="00A331FC">
        <w:rPr>
          <w:spacing w:val="0"/>
        </w:rPr>
        <w:t>contracts to provide School-Linked Services,</w:t>
      </w:r>
      <w:r w:rsidRPr="00A331FC">
        <w:t xml:space="preserve"> the Department of Children and Families shall give priority to new</w:t>
      </w:r>
      <w:r w:rsidR="00A331FC">
        <w:t xml:space="preserve"> </w:t>
      </w:r>
      <w:r w:rsidRPr="00A331FC">
        <w:rPr>
          <w:spacing w:val="0"/>
        </w:rPr>
        <w:t>applicants and applicants</w:t>
      </w:r>
      <w:r w:rsidRPr="00A331FC">
        <w:t xml:space="preserve"> seeking to expand current programs</w:t>
      </w:r>
      <w:r w:rsidR="00A331FC">
        <w:t xml:space="preserve"> that</w:t>
      </w:r>
      <w:r w:rsidRPr="00A331FC">
        <w:rPr>
          <w:spacing w:val="0"/>
        </w:rPr>
        <w:t>, at minimum,</w:t>
      </w:r>
      <w:r w:rsidR="00A331FC">
        <w:t xml:space="preserve"> </w:t>
      </w:r>
      <w:r w:rsidRPr="00A331FC">
        <w:t>include in their application a center or other entity that focuses on providing individual, family, and group clinical mental health counseling services to students.  The center or other entity shall offer to students services that include, but are not limited to, the following:</w:t>
      </w:r>
    </w:p>
    <w:p w:rsidR="003F0006" w:rsidRPr="00A331FC" w:rsidRDefault="003F0006" w:rsidP="003F0006">
      <w:r w:rsidRPr="00A331FC">
        <w:tab/>
        <w:t>(1)</w:t>
      </w:r>
      <w:r w:rsidRPr="00A331FC">
        <w:tab/>
        <w:t xml:space="preserve">access to mental health counseling services during, before, or after school hours; and </w:t>
      </w:r>
    </w:p>
    <w:p w:rsidR="003F0006" w:rsidRPr="00A331FC" w:rsidRDefault="003F0006" w:rsidP="003F0006">
      <w:pPr>
        <w:tabs>
          <w:tab w:val="clear" w:pos="1440"/>
          <w:tab w:val="left" w:pos="990"/>
        </w:tabs>
      </w:pPr>
      <w:r w:rsidRPr="00A331FC">
        <w:tab/>
        <w:t>(2) access to</w:t>
      </w:r>
      <w:r w:rsidRPr="00A331FC">
        <w:rPr>
          <w:sz w:val="16"/>
          <w:szCs w:val="16"/>
        </w:rPr>
        <w:t xml:space="preserve"> </w:t>
      </w:r>
      <w:r w:rsidRPr="00A331FC">
        <w:t>clinical mental health</w:t>
      </w:r>
      <w:r w:rsidR="00A331FC">
        <w:t xml:space="preserve"> </w:t>
      </w:r>
      <w:r w:rsidRPr="00A331FC">
        <w:t>professional staff, who</w:t>
      </w:r>
      <w:r w:rsidR="00A331FC">
        <w:t xml:space="preserve"> </w:t>
      </w:r>
      <w:r w:rsidRPr="00A331FC">
        <w:t>may be school district employees, that provide mental health counseling services to students</w:t>
      </w:r>
      <w:r w:rsidR="00A331FC">
        <w:t xml:space="preserve"> </w:t>
      </w:r>
      <w:r w:rsidRPr="00A331FC">
        <w:rPr>
          <w:spacing w:val="0"/>
        </w:rPr>
        <w:t>including</w:t>
      </w:r>
      <w:r w:rsidRPr="00A331FC">
        <w:t xml:space="preserve"> in-person or</w:t>
      </w:r>
      <w:r w:rsidR="00A331FC">
        <w:t xml:space="preserve"> </w:t>
      </w:r>
      <w:r w:rsidRPr="00A331FC">
        <w:t xml:space="preserve">telehealth or telemedicine services, as applicable </w:t>
      </w:r>
      <w:r w:rsidRPr="00A331FC">
        <w:rPr>
          <w:spacing w:val="0"/>
        </w:rPr>
        <w:t>and as permitted by law</w:t>
      </w:r>
      <w:r w:rsidRPr="00A331FC">
        <w:t>.</w:t>
      </w:r>
    </w:p>
    <w:p w:rsidR="003F0006" w:rsidRPr="00A331FC" w:rsidRDefault="003F0006" w:rsidP="003F0006">
      <w:r w:rsidRPr="00A331FC">
        <w:tab/>
        <w:t>The</w:t>
      </w:r>
      <w:r w:rsidR="00A331FC">
        <w:t xml:space="preserve"> </w:t>
      </w:r>
      <w:r w:rsidRPr="00A331FC">
        <w:rPr>
          <w:spacing w:val="0"/>
        </w:rPr>
        <w:t>Department of Children and Families</w:t>
      </w:r>
      <w:r w:rsidRPr="00A331FC">
        <w:t xml:space="preserve"> shall give priority consideration to new</w:t>
      </w:r>
      <w:r w:rsidR="00A331FC">
        <w:t xml:space="preserve"> </w:t>
      </w:r>
      <w:r w:rsidRPr="00A331FC">
        <w:rPr>
          <w:spacing w:val="0"/>
        </w:rPr>
        <w:t>applicants and applicants</w:t>
      </w:r>
      <w:r w:rsidRPr="00A331FC">
        <w:t xml:space="preserve"> seeking to expand current programs that offer the services</w:t>
      </w:r>
      <w:r w:rsidRPr="00A331FC">
        <w:rPr>
          <w:b/>
        </w:rPr>
        <w:t xml:space="preserve"> </w:t>
      </w:r>
      <w:r w:rsidRPr="00A331FC">
        <w:t>included in paragraphs (1) and (2) of this subsection immediately upon the effective date of this act.</w:t>
      </w:r>
    </w:p>
    <w:p w:rsidR="00A331FC" w:rsidRPr="00A331FC" w:rsidRDefault="003F0006" w:rsidP="00A331FC">
      <w:pPr>
        <w:rPr>
          <w:spacing w:val="0"/>
        </w:rPr>
      </w:pPr>
      <w:r w:rsidRPr="00A331FC">
        <w:tab/>
        <w:t>b.</w:t>
      </w:r>
      <w:r w:rsidRPr="00A331FC">
        <w:tab/>
        <w:t>Of the new</w:t>
      </w:r>
      <w:r w:rsidR="00A331FC">
        <w:t xml:space="preserve"> </w:t>
      </w:r>
      <w:r w:rsidRPr="00A331FC">
        <w:rPr>
          <w:spacing w:val="0"/>
        </w:rPr>
        <w:t>applicants and applicants</w:t>
      </w:r>
      <w:r w:rsidRPr="00A331FC">
        <w:t xml:space="preserve"> seeking to expand current programs that</w:t>
      </w:r>
      <w:r w:rsidR="00A331FC">
        <w:t xml:space="preserve"> </w:t>
      </w:r>
      <w:r w:rsidRPr="00A331FC">
        <w:t xml:space="preserve">include in their application a center or other entity in accordance with subsection a. of this section, the </w:t>
      </w:r>
    </w:p>
    <w:p w:rsidR="003F0006" w:rsidRPr="00A331FC" w:rsidRDefault="003F0006" w:rsidP="003F0006">
      <w:r w:rsidRPr="00A331FC">
        <w:rPr>
          <w:spacing w:val="0"/>
        </w:rPr>
        <w:t xml:space="preserve"> Department of Children and Families</w:t>
      </w:r>
      <w:r w:rsidRPr="00A331FC">
        <w:t xml:space="preserve"> shall consider</w:t>
      </w:r>
      <w:r w:rsidR="00A331FC">
        <w:t xml:space="preserve"> </w:t>
      </w:r>
      <w:r w:rsidRPr="00A331FC">
        <w:t xml:space="preserve">factors </w:t>
      </w:r>
      <w:r w:rsidRPr="00A331FC">
        <w:rPr>
          <w:spacing w:val="0"/>
        </w:rPr>
        <w:t xml:space="preserve">including but not limited to the following </w:t>
      </w:r>
      <w:r w:rsidRPr="00A331FC">
        <w:t>in</w:t>
      </w:r>
      <w:r w:rsidR="00A331FC">
        <w:t xml:space="preserve"> </w:t>
      </w:r>
      <w:r w:rsidRPr="00A331FC">
        <w:t>making a determination when awarding</w:t>
      </w:r>
      <w:r w:rsidR="00A331FC">
        <w:t xml:space="preserve"> </w:t>
      </w:r>
      <w:r w:rsidRPr="00A331FC">
        <w:rPr>
          <w:spacing w:val="0"/>
        </w:rPr>
        <w:t>contracts to provide School-Linked Services</w:t>
      </w:r>
      <w:r w:rsidRPr="00A331FC">
        <w:t>:</w:t>
      </w:r>
    </w:p>
    <w:p w:rsidR="003F0006" w:rsidRPr="00A331FC" w:rsidRDefault="00A331FC" w:rsidP="003F0006">
      <w:r>
        <w:tab/>
        <w:t xml:space="preserve">(1) </w:t>
      </w:r>
      <w:r w:rsidR="003F0006" w:rsidRPr="00A331FC">
        <w:t xml:space="preserve">whether the </w:t>
      </w:r>
      <w:r w:rsidR="003F0006" w:rsidRPr="00A331FC">
        <w:rPr>
          <w:spacing w:val="0"/>
        </w:rPr>
        <w:t xml:space="preserve">applicant is, currently operates in, or proposes to operate in a </w:t>
      </w:r>
      <w:r w:rsidR="003F0006" w:rsidRPr="00A331FC">
        <w:t xml:space="preserve">school district </w:t>
      </w:r>
      <w:r w:rsidR="003F0006" w:rsidRPr="00A331FC">
        <w:rPr>
          <w:spacing w:val="0"/>
        </w:rPr>
        <w:t xml:space="preserve">that </w:t>
      </w:r>
      <w:r w:rsidR="003F0006" w:rsidRPr="00A331FC">
        <w:t>is designated as a “high-need” school district, as determined by</w:t>
      </w:r>
      <w:r>
        <w:t xml:space="preserve"> </w:t>
      </w:r>
      <w:r w:rsidR="003F0006" w:rsidRPr="00A331FC">
        <w:t>metrics set by the Commissioner of Children and Families;</w:t>
      </w:r>
    </w:p>
    <w:p w:rsidR="003F0006" w:rsidRPr="00A331FC" w:rsidRDefault="003F0006" w:rsidP="003F0006">
      <w:r w:rsidRPr="00A331FC">
        <w:tab/>
      </w:r>
      <w:r w:rsidR="00A331FC">
        <w:t xml:space="preserve">(2) </w:t>
      </w:r>
      <w:r w:rsidRPr="00A331FC">
        <w:t>the existence of a partnership between the center or other entity and community mental health providers and</w:t>
      </w:r>
      <w:r w:rsidR="00A331FC">
        <w:t xml:space="preserve"> </w:t>
      </w:r>
      <w:r w:rsidRPr="00A331FC">
        <w:rPr>
          <w:spacing w:val="0"/>
        </w:rPr>
        <w:t>existing</w:t>
      </w:r>
      <w:r w:rsidR="00A331FC">
        <w:t xml:space="preserve"> community resources;</w:t>
      </w:r>
    </w:p>
    <w:p w:rsidR="003F0006" w:rsidRPr="00A331FC" w:rsidRDefault="00A331FC" w:rsidP="003F0006">
      <w:r>
        <w:tab/>
        <w:t xml:space="preserve">(3) </w:t>
      </w:r>
      <w:r w:rsidR="003F0006" w:rsidRPr="00A331FC">
        <w:t>whether the</w:t>
      </w:r>
      <w:r>
        <w:t xml:space="preserve"> </w:t>
      </w:r>
      <w:r w:rsidR="003F0006" w:rsidRPr="00A331FC">
        <w:rPr>
          <w:spacing w:val="0"/>
        </w:rPr>
        <w:t>applicant</w:t>
      </w:r>
      <w:r w:rsidR="003F0006" w:rsidRPr="00A331FC">
        <w:t xml:space="preserve">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3F0006" w:rsidRPr="00A331FC" w:rsidRDefault="00A331FC" w:rsidP="003F0006">
      <w:r>
        <w:tab/>
        <w:t xml:space="preserve">(4) </w:t>
      </w:r>
      <w:r w:rsidR="003F0006" w:rsidRPr="00A331FC">
        <w:t>whether the center or other entity created by the</w:t>
      </w:r>
      <w:r>
        <w:t xml:space="preserve"> </w:t>
      </w:r>
      <w:r w:rsidR="003F0006" w:rsidRPr="00A331FC">
        <w:rPr>
          <w:spacing w:val="0"/>
        </w:rPr>
        <w:t>applicant can ensure access to</w:t>
      </w:r>
      <w:r w:rsidR="003F0006" w:rsidRPr="00A331FC">
        <w:t xml:space="preserve"> clinical mental health professional staff who specialize in a variety of mental health areas, or demonstrates a plan to retain the services of clinical mental health professionals in a </w:t>
      </w:r>
      <w:r>
        <w:t>variety of mental health areas.</w:t>
      </w:r>
    </w:p>
    <w:p w:rsidR="009846F5" w:rsidRPr="00A331FC" w:rsidRDefault="003F0006" w:rsidP="003F0006">
      <w:r w:rsidRPr="00A331FC">
        <w:tab/>
      </w:r>
      <w:r w:rsidR="00A331FC">
        <w:rPr>
          <w:spacing w:val="0"/>
        </w:rPr>
        <w:t>c.</w:t>
      </w:r>
      <w:r w:rsidR="00A331FC">
        <w:rPr>
          <w:spacing w:val="0"/>
        </w:rPr>
        <w:tab/>
      </w:r>
      <w:r w:rsidRPr="00A331FC">
        <w:rPr>
          <w:spacing w:val="0"/>
        </w:rPr>
        <w:t>For purposes of this section, “applicant” means a school district, school, or other eligible entity seeking to be awarded a contract to provide School-Linked Services. The term shall include new applicants as well as a school district, school, or other eligible entity that is seeking to expand current programs under an existing contract to provide School-Linked Services.</w:t>
      </w:r>
    </w:p>
    <w:p w:rsidR="00185103" w:rsidRPr="00A331FC" w:rsidRDefault="00185103" w:rsidP="00687F29"/>
    <w:p w:rsidR="00687F29" w:rsidRPr="00A331FC" w:rsidRDefault="003F0006" w:rsidP="003F0006">
      <w:r w:rsidRPr="00A331FC">
        <w:tab/>
        <w:t>2.</w:t>
      </w:r>
      <w:r w:rsidRPr="00A331FC">
        <w:tab/>
        <w:t>This act shall take effect immediately and shall expire on the first day of the 25th month next following enactment.</w:t>
      </w:r>
    </w:p>
    <w:p w:rsidR="008F7BB9" w:rsidRPr="00A331FC" w:rsidRDefault="008F7BB9" w:rsidP="00A331FC"/>
    <w:p w:rsidR="00A331FC" w:rsidRPr="00A331FC" w:rsidRDefault="00A331FC" w:rsidP="00A331FC">
      <w:r>
        <w:tab/>
        <w:t>Approved December 21, 2021.</w:t>
      </w:r>
      <w:bookmarkStart w:id="1" w:name="_GoBack"/>
      <w:bookmarkEnd w:id="1"/>
    </w:p>
    <w:sectPr w:rsidR="00A331FC" w:rsidRPr="00A331FC" w:rsidSect="00A331F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B6" w:rsidRDefault="008644B6">
      <w:r>
        <w:separator/>
      </w:r>
    </w:p>
  </w:endnote>
  <w:endnote w:type="continuationSeparator" w:id="0">
    <w:p w:rsidR="008644B6" w:rsidRDefault="008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1FC" w:rsidRDefault="00A331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1FC" w:rsidRPr="00A331FC" w:rsidRDefault="00A331FC" w:rsidP="00A331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1FC" w:rsidRPr="00A331FC" w:rsidRDefault="00A331FC" w:rsidP="00A33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B6" w:rsidRDefault="008644B6">
      <w:r>
        <w:separator/>
      </w:r>
    </w:p>
  </w:footnote>
  <w:footnote w:type="continuationSeparator" w:id="0">
    <w:p w:rsidR="008644B6" w:rsidRDefault="008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1FC" w:rsidRDefault="00A33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1FC" w:rsidRDefault="00A331FC" w:rsidP="00A331FC">
    <w:pPr>
      <w:pStyle w:val="bpuHeadSpon"/>
    </w:pPr>
    <w:r>
      <w:t>P.L. 2021, CHAPTER 323</w:t>
    </w:r>
  </w:p>
  <w:p w:rsidR="008F7BB9" w:rsidRDefault="008F7BB9" w:rsidP="00A331FC">
    <w:pPr>
      <w:pStyle w:val="bpuHeadSpon"/>
    </w:pPr>
    <w:r>
      <w:fldChar w:fldCharType="begin"/>
    </w:r>
    <w:r>
      <w:instrText xml:space="preserve"> PAGE  \* MERGEFORMAT </w:instrText>
    </w:r>
    <w:r>
      <w:fldChar w:fldCharType="separate"/>
    </w:r>
    <w:r w:rsidR="00A331FC">
      <w:rPr>
        <w:noProof/>
      </w:rPr>
      <w:t>2</w:t>
    </w:r>
    <w:r>
      <w:fldChar w:fldCharType="end"/>
    </w:r>
  </w:p>
  <w:p w:rsidR="008F7BB9" w:rsidRDefault="008F7BB9" w:rsidP="00A331F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1FC" w:rsidRDefault="00A331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B6"/>
    <w:rsid w:val="00003239"/>
    <w:rsid w:val="000051BD"/>
    <w:rsid w:val="00005336"/>
    <w:rsid w:val="000160A5"/>
    <w:rsid w:val="0002335B"/>
    <w:rsid w:val="0003549A"/>
    <w:rsid w:val="000367AE"/>
    <w:rsid w:val="00043B22"/>
    <w:rsid w:val="00054975"/>
    <w:rsid w:val="00057D20"/>
    <w:rsid w:val="0006197C"/>
    <w:rsid w:val="0006281F"/>
    <w:rsid w:val="0007057E"/>
    <w:rsid w:val="0007594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04B"/>
    <w:rsid w:val="0013000E"/>
    <w:rsid w:val="001337EC"/>
    <w:rsid w:val="00133F81"/>
    <w:rsid w:val="00135943"/>
    <w:rsid w:val="0014755D"/>
    <w:rsid w:val="001645FB"/>
    <w:rsid w:val="00173D2B"/>
    <w:rsid w:val="00181676"/>
    <w:rsid w:val="00183603"/>
    <w:rsid w:val="00185103"/>
    <w:rsid w:val="00194E78"/>
    <w:rsid w:val="0019707B"/>
    <w:rsid w:val="00197E8B"/>
    <w:rsid w:val="00197FA4"/>
    <w:rsid w:val="001A161A"/>
    <w:rsid w:val="001A3B79"/>
    <w:rsid w:val="001A5F61"/>
    <w:rsid w:val="001A66B6"/>
    <w:rsid w:val="001A7384"/>
    <w:rsid w:val="001B4716"/>
    <w:rsid w:val="001B4EA4"/>
    <w:rsid w:val="001B57CE"/>
    <w:rsid w:val="001C7C52"/>
    <w:rsid w:val="001D25F3"/>
    <w:rsid w:val="001D5887"/>
    <w:rsid w:val="001E014D"/>
    <w:rsid w:val="001E15F1"/>
    <w:rsid w:val="001E16FA"/>
    <w:rsid w:val="001E2DBA"/>
    <w:rsid w:val="001E6213"/>
    <w:rsid w:val="001F14C7"/>
    <w:rsid w:val="001F7405"/>
    <w:rsid w:val="00205533"/>
    <w:rsid w:val="00212B8D"/>
    <w:rsid w:val="00222983"/>
    <w:rsid w:val="0023540F"/>
    <w:rsid w:val="002370D0"/>
    <w:rsid w:val="00242945"/>
    <w:rsid w:val="00255958"/>
    <w:rsid w:val="00257FA2"/>
    <w:rsid w:val="0026574A"/>
    <w:rsid w:val="002660BB"/>
    <w:rsid w:val="002720E8"/>
    <w:rsid w:val="00275293"/>
    <w:rsid w:val="002776B0"/>
    <w:rsid w:val="00286C7E"/>
    <w:rsid w:val="0029342D"/>
    <w:rsid w:val="00293FD1"/>
    <w:rsid w:val="002A1029"/>
    <w:rsid w:val="002A231C"/>
    <w:rsid w:val="002A3A1A"/>
    <w:rsid w:val="002A4692"/>
    <w:rsid w:val="002A51BA"/>
    <w:rsid w:val="002B070D"/>
    <w:rsid w:val="002B2E26"/>
    <w:rsid w:val="002B3FE6"/>
    <w:rsid w:val="002C2D81"/>
    <w:rsid w:val="002C461E"/>
    <w:rsid w:val="002C6CEC"/>
    <w:rsid w:val="002D494D"/>
    <w:rsid w:val="002E09CE"/>
    <w:rsid w:val="002E69D1"/>
    <w:rsid w:val="002F3BA6"/>
    <w:rsid w:val="002F61B1"/>
    <w:rsid w:val="002F7E60"/>
    <w:rsid w:val="00315320"/>
    <w:rsid w:val="00325776"/>
    <w:rsid w:val="00325E27"/>
    <w:rsid w:val="00330395"/>
    <w:rsid w:val="003332E6"/>
    <w:rsid w:val="00333704"/>
    <w:rsid w:val="00336624"/>
    <w:rsid w:val="0034025F"/>
    <w:rsid w:val="00340458"/>
    <w:rsid w:val="0034200F"/>
    <w:rsid w:val="003446A0"/>
    <w:rsid w:val="003446E2"/>
    <w:rsid w:val="0034481B"/>
    <w:rsid w:val="00350130"/>
    <w:rsid w:val="00354334"/>
    <w:rsid w:val="0035713F"/>
    <w:rsid w:val="0036180C"/>
    <w:rsid w:val="00363CF5"/>
    <w:rsid w:val="00364344"/>
    <w:rsid w:val="003702CA"/>
    <w:rsid w:val="00370617"/>
    <w:rsid w:val="00373E85"/>
    <w:rsid w:val="00376D7F"/>
    <w:rsid w:val="00382F1F"/>
    <w:rsid w:val="00391DA4"/>
    <w:rsid w:val="003A3C64"/>
    <w:rsid w:val="003A3F83"/>
    <w:rsid w:val="003C43EF"/>
    <w:rsid w:val="003C5A6B"/>
    <w:rsid w:val="003C623F"/>
    <w:rsid w:val="003C7FB2"/>
    <w:rsid w:val="003D24DE"/>
    <w:rsid w:val="003D455E"/>
    <w:rsid w:val="003D7078"/>
    <w:rsid w:val="003E26D4"/>
    <w:rsid w:val="003E47BA"/>
    <w:rsid w:val="003F0006"/>
    <w:rsid w:val="003F3B37"/>
    <w:rsid w:val="0040195A"/>
    <w:rsid w:val="00402DC0"/>
    <w:rsid w:val="00416C4B"/>
    <w:rsid w:val="0041751E"/>
    <w:rsid w:val="004211E5"/>
    <w:rsid w:val="00422091"/>
    <w:rsid w:val="00423D29"/>
    <w:rsid w:val="0043386C"/>
    <w:rsid w:val="00436F2D"/>
    <w:rsid w:val="00436F5D"/>
    <w:rsid w:val="00441B42"/>
    <w:rsid w:val="0045118A"/>
    <w:rsid w:val="00455D51"/>
    <w:rsid w:val="00456BF9"/>
    <w:rsid w:val="00461057"/>
    <w:rsid w:val="0046233F"/>
    <w:rsid w:val="004704A8"/>
    <w:rsid w:val="00471102"/>
    <w:rsid w:val="00471F18"/>
    <w:rsid w:val="00480C0A"/>
    <w:rsid w:val="00484144"/>
    <w:rsid w:val="00484C19"/>
    <w:rsid w:val="00485866"/>
    <w:rsid w:val="00492076"/>
    <w:rsid w:val="00493B1D"/>
    <w:rsid w:val="004968D8"/>
    <w:rsid w:val="00497037"/>
    <w:rsid w:val="004A3009"/>
    <w:rsid w:val="004A6940"/>
    <w:rsid w:val="004A77A4"/>
    <w:rsid w:val="004B515D"/>
    <w:rsid w:val="004B5B53"/>
    <w:rsid w:val="004C16CA"/>
    <w:rsid w:val="004C3523"/>
    <w:rsid w:val="004C742C"/>
    <w:rsid w:val="004D0AAC"/>
    <w:rsid w:val="004D1347"/>
    <w:rsid w:val="004E1F3E"/>
    <w:rsid w:val="004F21BD"/>
    <w:rsid w:val="004F4F1D"/>
    <w:rsid w:val="004F74DD"/>
    <w:rsid w:val="00501317"/>
    <w:rsid w:val="0050495C"/>
    <w:rsid w:val="00505DC9"/>
    <w:rsid w:val="00506E1E"/>
    <w:rsid w:val="00513C81"/>
    <w:rsid w:val="00513DEE"/>
    <w:rsid w:val="00520D4E"/>
    <w:rsid w:val="00527BFB"/>
    <w:rsid w:val="00530208"/>
    <w:rsid w:val="00532A32"/>
    <w:rsid w:val="00540B0B"/>
    <w:rsid w:val="0054257D"/>
    <w:rsid w:val="0054460F"/>
    <w:rsid w:val="005536CD"/>
    <w:rsid w:val="00554051"/>
    <w:rsid w:val="00557240"/>
    <w:rsid w:val="005651F3"/>
    <w:rsid w:val="00572184"/>
    <w:rsid w:val="00577A15"/>
    <w:rsid w:val="00580533"/>
    <w:rsid w:val="0059131D"/>
    <w:rsid w:val="00591682"/>
    <w:rsid w:val="005A691B"/>
    <w:rsid w:val="005B3F92"/>
    <w:rsid w:val="005B479C"/>
    <w:rsid w:val="005B561E"/>
    <w:rsid w:val="005C07E4"/>
    <w:rsid w:val="005C2124"/>
    <w:rsid w:val="005C336F"/>
    <w:rsid w:val="005C45AA"/>
    <w:rsid w:val="005C7F3C"/>
    <w:rsid w:val="005E017C"/>
    <w:rsid w:val="005E50C6"/>
    <w:rsid w:val="005F2A97"/>
    <w:rsid w:val="005F399B"/>
    <w:rsid w:val="006019F8"/>
    <w:rsid w:val="00601C2D"/>
    <w:rsid w:val="00601E17"/>
    <w:rsid w:val="00605B20"/>
    <w:rsid w:val="0061156F"/>
    <w:rsid w:val="00613FF5"/>
    <w:rsid w:val="006155A8"/>
    <w:rsid w:val="00621B94"/>
    <w:rsid w:val="00626239"/>
    <w:rsid w:val="0063021D"/>
    <w:rsid w:val="00635316"/>
    <w:rsid w:val="00635449"/>
    <w:rsid w:val="006378C5"/>
    <w:rsid w:val="006401F1"/>
    <w:rsid w:val="00645E6A"/>
    <w:rsid w:val="00651740"/>
    <w:rsid w:val="00654D4F"/>
    <w:rsid w:val="00665CBC"/>
    <w:rsid w:val="00667A5C"/>
    <w:rsid w:val="00677316"/>
    <w:rsid w:val="00686AEB"/>
    <w:rsid w:val="00687F29"/>
    <w:rsid w:val="006908EF"/>
    <w:rsid w:val="006B6933"/>
    <w:rsid w:val="006B7897"/>
    <w:rsid w:val="006B7FA7"/>
    <w:rsid w:val="006C086A"/>
    <w:rsid w:val="006C21C1"/>
    <w:rsid w:val="006C2226"/>
    <w:rsid w:val="006C7327"/>
    <w:rsid w:val="006D00E5"/>
    <w:rsid w:val="006D5E88"/>
    <w:rsid w:val="006D791B"/>
    <w:rsid w:val="006E2895"/>
    <w:rsid w:val="006F180D"/>
    <w:rsid w:val="006F4334"/>
    <w:rsid w:val="006F47AF"/>
    <w:rsid w:val="006F6B8A"/>
    <w:rsid w:val="00707CD3"/>
    <w:rsid w:val="00716BB9"/>
    <w:rsid w:val="007256D1"/>
    <w:rsid w:val="007279FD"/>
    <w:rsid w:val="007470B9"/>
    <w:rsid w:val="007502CB"/>
    <w:rsid w:val="00752D79"/>
    <w:rsid w:val="00752E20"/>
    <w:rsid w:val="00756EDE"/>
    <w:rsid w:val="00762E27"/>
    <w:rsid w:val="007740E2"/>
    <w:rsid w:val="00781B4D"/>
    <w:rsid w:val="007824BF"/>
    <w:rsid w:val="00783B8D"/>
    <w:rsid w:val="00794B94"/>
    <w:rsid w:val="00794BD4"/>
    <w:rsid w:val="007958F6"/>
    <w:rsid w:val="007A2F73"/>
    <w:rsid w:val="007A3061"/>
    <w:rsid w:val="007A5A0B"/>
    <w:rsid w:val="007C09FE"/>
    <w:rsid w:val="007C0E14"/>
    <w:rsid w:val="007C7DE4"/>
    <w:rsid w:val="007D2C5E"/>
    <w:rsid w:val="007D40CB"/>
    <w:rsid w:val="007D5796"/>
    <w:rsid w:val="007D59C0"/>
    <w:rsid w:val="007D7D9C"/>
    <w:rsid w:val="007F485D"/>
    <w:rsid w:val="007F6050"/>
    <w:rsid w:val="00802E89"/>
    <w:rsid w:val="00813627"/>
    <w:rsid w:val="00832816"/>
    <w:rsid w:val="00837109"/>
    <w:rsid w:val="00840365"/>
    <w:rsid w:val="00840366"/>
    <w:rsid w:val="008406A3"/>
    <w:rsid w:val="00841D2C"/>
    <w:rsid w:val="00845F3C"/>
    <w:rsid w:val="008461B8"/>
    <w:rsid w:val="008462F1"/>
    <w:rsid w:val="00847EF1"/>
    <w:rsid w:val="008538FA"/>
    <w:rsid w:val="008573B0"/>
    <w:rsid w:val="00857704"/>
    <w:rsid w:val="008644B6"/>
    <w:rsid w:val="00866563"/>
    <w:rsid w:val="00867AC2"/>
    <w:rsid w:val="0087056E"/>
    <w:rsid w:val="008747DA"/>
    <w:rsid w:val="00875402"/>
    <w:rsid w:val="008756BF"/>
    <w:rsid w:val="00884D51"/>
    <w:rsid w:val="008916EC"/>
    <w:rsid w:val="00891E4F"/>
    <w:rsid w:val="008947C4"/>
    <w:rsid w:val="008A31C5"/>
    <w:rsid w:val="008A4F9A"/>
    <w:rsid w:val="008B2850"/>
    <w:rsid w:val="008C79B3"/>
    <w:rsid w:val="008D77BD"/>
    <w:rsid w:val="008E454C"/>
    <w:rsid w:val="008E50EF"/>
    <w:rsid w:val="008F1E5A"/>
    <w:rsid w:val="008F7BB9"/>
    <w:rsid w:val="00901BDA"/>
    <w:rsid w:val="009121D8"/>
    <w:rsid w:val="00916F7A"/>
    <w:rsid w:val="00917FE3"/>
    <w:rsid w:val="009318C7"/>
    <w:rsid w:val="00931C09"/>
    <w:rsid w:val="00934072"/>
    <w:rsid w:val="009348C2"/>
    <w:rsid w:val="009440D0"/>
    <w:rsid w:val="009509DD"/>
    <w:rsid w:val="00952306"/>
    <w:rsid w:val="009523A3"/>
    <w:rsid w:val="00960958"/>
    <w:rsid w:val="00960E0B"/>
    <w:rsid w:val="009621B2"/>
    <w:rsid w:val="00963A46"/>
    <w:rsid w:val="00966A3E"/>
    <w:rsid w:val="00971493"/>
    <w:rsid w:val="00971AD9"/>
    <w:rsid w:val="00973069"/>
    <w:rsid w:val="00973523"/>
    <w:rsid w:val="00980766"/>
    <w:rsid w:val="00982596"/>
    <w:rsid w:val="009835D4"/>
    <w:rsid w:val="009846F5"/>
    <w:rsid w:val="00984B02"/>
    <w:rsid w:val="009865D4"/>
    <w:rsid w:val="00997152"/>
    <w:rsid w:val="009972CD"/>
    <w:rsid w:val="00997F91"/>
    <w:rsid w:val="009A0E9C"/>
    <w:rsid w:val="009A45DA"/>
    <w:rsid w:val="009A64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2A"/>
    <w:rsid w:val="00A305D6"/>
    <w:rsid w:val="00A331FC"/>
    <w:rsid w:val="00A342C4"/>
    <w:rsid w:val="00A50F6B"/>
    <w:rsid w:val="00A52237"/>
    <w:rsid w:val="00A551D6"/>
    <w:rsid w:val="00A6251B"/>
    <w:rsid w:val="00A62DFA"/>
    <w:rsid w:val="00A6754E"/>
    <w:rsid w:val="00A70F58"/>
    <w:rsid w:val="00A72987"/>
    <w:rsid w:val="00A7346B"/>
    <w:rsid w:val="00A83918"/>
    <w:rsid w:val="00A84C4F"/>
    <w:rsid w:val="00A9153A"/>
    <w:rsid w:val="00A9328D"/>
    <w:rsid w:val="00A932A1"/>
    <w:rsid w:val="00A96E06"/>
    <w:rsid w:val="00AA6197"/>
    <w:rsid w:val="00AA6C70"/>
    <w:rsid w:val="00AB16FD"/>
    <w:rsid w:val="00AB4813"/>
    <w:rsid w:val="00AC4F86"/>
    <w:rsid w:val="00AC6466"/>
    <w:rsid w:val="00AC7639"/>
    <w:rsid w:val="00AD08BB"/>
    <w:rsid w:val="00AD0EC0"/>
    <w:rsid w:val="00AD70D6"/>
    <w:rsid w:val="00AD75BC"/>
    <w:rsid w:val="00AD7BB0"/>
    <w:rsid w:val="00AD7BC9"/>
    <w:rsid w:val="00AE1871"/>
    <w:rsid w:val="00AE647B"/>
    <w:rsid w:val="00AF1A8C"/>
    <w:rsid w:val="00B0116D"/>
    <w:rsid w:val="00B01173"/>
    <w:rsid w:val="00B02F35"/>
    <w:rsid w:val="00B0426D"/>
    <w:rsid w:val="00B05A3C"/>
    <w:rsid w:val="00B07100"/>
    <w:rsid w:val="00B1138C"/>
    <w:rsid w:val="00B23A7F"/>
    <w:rsid w:val="00B2574A"/>
    <w:rsid w:val="00B35443"/>
    <w:rsid w:val="00B35D8A"/>
    <w:rsid w:val="00B35E19"/>
    <w:rsid w:val="00B45B34"/>
    <w:rsid w:val="00B473E4"/>
    <w:rsid w:val="00B57047"/>
    <w:rsid w:val="00B61D86"/>
    <w:rsid w:val="00B6342D"/>
    <w:rsid w:val="00B726BD"/>
    <w:rsid w:val="00B732BC"/>
    <w:rsid w:val="00B90E33"/>
    <w:rsid w:val="00B9676B"/>
    <w:rsid w:val="00BA2EA5"/>
    <w:rsid w:val="00BA364B"/>
    <w:rsid w:val="00BB1190"/>
    <w:rsid w:val="00BB31D0"/>
    <w:rsid w:val="00BB3A11"/>
    <w:rsid w:val="00BB4DDB"/>
    <w:rsid w:val="00BB5AAB"/>
    <w:rsid w:val="00BB5D79"/>
    <w:rsid w:val="00BB5F02"/>
    <w:rsid w:val="00BC7892"/>
    <w:rsid w:val="00BD55F8"/>
    <w:rsid w:val="00BE1D05"/>
    <w:rsid w:val="00BE24D6"/>
    <w:rsid w:val="00BE779F"/>
    <w:rsid w:val="00BE7EFA"/>
    <w:rsid w:val="00BF06AD"/>
    <w:rsid w:val="00BF2C67"/>
    <w:rsid w:val="00C04F4D"/>
    <w:rsid w:val="00C04F79"/>
    <w:rsid w:val="00C10D87"/>
    <w:rsid w:val="00C12E48"/>
    <w:rsid w:val="00C13D14"/>
    <w:rsid w:val="00C15A11"/>
    <w:rsid w:val="00C15F53"/>
    <w:rsid w:val="00C2055E"/>
    <w:rsid w:val="00C23F09"/>
    <w:rsid w:val="00C25356"/>
    <w:rsid w:val="00C328D0"/>
    <w:rsid w:val="00C46BC1"/>
    <w:rsid w:val="00C5235F"/>
    <w:rsid w:val="00C54CE2"/>
    <w:rsid w:val="00C66BF3"/>
    <w:rsid w:val="00C70140"/>
    <w:rsid w:val="00C73CA7"/>
    <w:rsid w:val="00C80B55"/>
    <w:rsid w:val="00C822F6"/>
    <w:rsid w:val="00C82AC2"/>
    <w:rsid w:val="00C8456C"/>
    <w:rsid w:val="00C91E19"/>
    <w:rsid w:val="00C92402"/>
    <w:rsid w:val="00C92867"/>
    <w:rsid w:val="00C934C9"/>
    <w:rsid w:val="00C93B93"/>
    <w:rsid w:val="00CA037D"/>
    <w:rsid w:val="00CA0837"/>
    <w:rsid w:val="00CA2442"/>
    <w:rsid w:val="00CA4725"/>
    <w:rsid w:val="00CB6246"/>
    <w:rsid w:val="00CC0A17"/>
    <w:rsid w:val="00CD0F93"/>
    <w:rsid w:val="00CD1BD1"/>
    <w:rsid w:val="00CD528D"/>
    <w:rsid w:val="00CD7054"/>
    <w:rsid w:val="00CE78BF"/>
    <w:rsid w:val="00CF3C9D"/>
    <w:rsid w:val="00CF42CC"/>
    <w:rsid w:val="00CF65EB"/>
    <w:rsid w:val="00CF72AD"/>
    <w:rsid w:val="00D003B9"/>
    <w:rsid w:val="00D02441"/>
    <w:rsid w:val="00D039F4"/>
    <w:rsid w:val="00D10496"/>
    <w:rsid w:val="00D11173"/>
    <w:rsid w:val="00D1215F"/>
    <w:rsid w:val="00D16561"/>
    <w:rsid w:val="00D17FF8"/>
    <w:rsid w:val="00D227FB"/>
    <w:rsid w:val="00D268AC"/>
    <w:rsid w:val="00D27FF3"/>
    <w:rsid w:val="00D343D0"/>
    <w:rsid w:val="00D3664D"/>
    <w:rsid w:val="00D42952"/>
    <w:rsid w:val="00D500E9"/>
    <w:rsid w:val="00D507BC"/>
    <w:rsid w:val="00D531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035"/>
    <w:rsid w:val="00E15573"/>
    <w:rsid w:val="00E1679F"/>
    <w:rsid w:val="00E25A5B"/>
    <w:rsid w:val="00E26C78"/>
    <w:rsid w:val="00E36DA8"/>
    <w:rsid w:val="00E373C7"/>
    <w:rsid w:val="00E4267B"/>
    <w:rsid w:val="00E42F13"/>
    <w:rsid w:val="00E452DF"/>
    <w:rsid w:val="00E465AD"/>
    <w:rsid w:val="00E46E87"/>
    <w:rsid w:val="00E543CF"/>
    <w:rsid w:val="00E546FD"/>
    <w:rsid w:val="00E608F1"/>
    <w:rsid w:val="00E611B9"/>
    <w:rsid w:val="00E7144F"/>
    <w:rsid w:val="00E71D04"/>
    <w:rsid w:val="00E71F04"/>
    <w:rsid w:val="00E73D74"/>
    <w:rsid w:val="00E76A79"/>
    <w:rsid w:val="00E80692"/>
    <w:rsid w:val="00E80C24"/>
    <w:rsid w:val="00E828D7"/>
    <w:rsid w:val="00E93836"/>
    <w:rsid w:val="00EA1257"/>
    <w:rsid w:val="00EA7C16"/>
    <w:rsid w:val="00EB3D6A"/>
    <w:rsid w:val="00EB78D1"/>
    <w:rsid w:val="00EC5281"/>
    <w:rsid w:val="00EC791D"/>
    <w:rsid w:val="00EC7CA6"/>
    <w:rsid w:val="00ED3C5D"/>
    <w:rsid w:val="00ED4553"/>
    <w:rsid w:val="00EF659E"/>
    <w:rsid w:val="00EF7BB5"/>
    <w:rsid w:val="00F00D08"/>
    <w:rsid w:val="00F15583"/>
    <w:rsid w:val="00F200EE"/>
    <w:rsid w:val="00F22481"/>
    <w:rsid w:val="00F2542E"/>
    <w:rsid w:val="00F27278"/>
    <w:rsid w:val="00F344E3"/>
    <w:rsid w:val="00F34D58"/>
    <w:rsid w:val="00F41A9D"/>
    <w:rsid w:val="00F44314"/>
    <w:rsid w:val="00F47EC2"/>
    <w:rsid w:val="00F54B9C"/>
    <w:rsid w:val="00F56E96"/>
    <w:rsid w:val="00F573DD"/>
    <w:rsid w:val="00F61E59"/>
    <w:rsid w:val="00F63D99"/>
    <w:rsid w:val="00F6426B"/>
    <w:rsid w:val="00F709B3"/>
    <w:rsid w:val="00F71A5E"/>
    <w:rsid w:val="00F90DE1"/>
    <w:rsid w:val="00FA0AFC"/>
    <w:rsid w:val="00FA1C82"/>
    <w:rsid w:val="00FA2ED1"/>
    <w:rsid w:val="00FA4A52"/>
    <w:rsid w:val="00FA72D8"/>
    <w:rsid w:val="00FB4045"/>
    <w:rsid w:val="00FB4D8E"/>
    <w:rsid w:val="00FC0D0A"/>
    <w:rsid w:val="00FC1B0B"/>
    <w:rsid w:val="00FD07C0"/>
    <w:rsid w:val="00FD2F97"/>
    <w:rsid w:val="00FD6067"/>
    <w:rsid w:val="00FF47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D8B695EB-9614-456D-8465-CF7A9762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EF"/>
    <w:rPr>
      <w:rFonts w:ascii="Segoe UI" w:hAnsi="Segoe UI" w:cs="Segoe UI"/>
      <w:spacing w:val="4"/>
      <w:sz w:val="18"/>
      <w:szCs w:val="18"/>
    </w:rPr>
  </w:style>
  <w:style w:type="character" w:styleId="LineNumber">
    <w:name w:val="line number"/>
    <w:basedOn w:val="DefaultParagraphFont"/>
    <w:semiHidden/>
    <w:unhideWhenUsed/>
    <w:rsid w:val="00EB3D6A"/>
  </w:style>
  <w:style w:type="character" w:styleId="CommentReference">
    <w:name w:val="annotation reference"/>
    <w:basedOn w:val="DefaultParagraphFont"/>
    <w:semiHidden/>
    <w:unhideWhenUsed/>
    <w:rsid w:val="00687F2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510</Words>
  <Characters>2821</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P.L. 2021, c.323</vt:lpstr>
    </vt:vector>
  </TitlesOfParts>
  <Manager>Kenneth P. Howard</Manager>
  <Company>NJ Office of Legislative Services</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c.323 (A4435 3R)</dc:title>
  <dc:subject>20-299</dc:subject>
  <dc:creator>Assembly, No. 4435</dc:creator>
  <cp:keywords>A4435|1| ||0|0|!||</cp:keywords>
  <dc:description>INTRODUCED JULY 23, 2020_x000d_
AMENDED DECEMBER 14, 2020_x000d_
Amended 5/13/21_x000d_
Amended by CV 11/8/21</dc:description>
  <cp:lastModifiedBy>Franks, Denise</cp:lastModifiedBy>
  <cp:revision>2</cp:revision>
  <cp:lastPrinted>2021-12-21T17:34:00Z</cp:lastPrinted>
  <dcterms:created xsi:type="dcterms:W3CDTF">2022-02-18T15:28:00Z</dcterms:created>
  <dcterms:modified xsi:type="dcterms:W3CDTF">2022-02-18T15:28:00Z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c.323</vt:lpwstr>
  </property>
</Properties>
</file>