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5A1" w:rsidRPr="004645A1" w:rsidRDefault="004645A1" w:rsidP="004645A1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4645A1">
        <w:rPr>
          <w:rStyle w:val="BillHead"/>
        </w:rPr>
        <w:t>CHAPTER 443</w:t>
      </w:r>
    </w:p>
    <w:p w:rsidR="004645A1" w:rsidRPr="004645A1" w:rsidRDefault="004645A1" w:rsidP="004645A1">
      <w:pPr>
        <w:pStyle w:val="HangingAnAct"/>
        <w:jc w:val="center"/>
        <w:rPr>
          <w:rStyle w:val="BillHead"/>
        </w:rPr>
      </w:pPr>
    </w:p>
    <w:p w:rsidR="004A627C" w:rsidRPr="004645A1" w:rsidRDefault="004A627C" w:rsidP="004645A1">
      <w:pPr>
        <w:pStyle w:val="HangingAnAct"/>
        <w:jc w:val="left"/>
        <w:rPr>
          <w:rStyle w:val="HangingAnActChar"/>
        </w:rPr>
      </w:pPr>
      <w:r w:rsidRPr="004645A1">
        <w:rPr>
          <w:rStyle w:val="BillHead"/>
        </w:rPr>
        <w:t>An Act</w:t>
      </w:r>
      <w:r w:rsidRPr="004645A1">
        <w:rPr>
          <w:rStyle w:val="HangingAnActChar"/>
        </w:rPr>
        <w:t xml:space="preserve"> concerning</w:t>
      </w:r>
      <w:r w:rsidRPr="004645A1">
        <w:t xml:space="preserve"> a Medicaid recipient’s remote participation in meetings of a non-medical nature regarding benefits and supplementing Title 30 of the Revised Statutes.</w:t>
      </w:r>
    </w:p>
    <w:p w:rsidR="004A627C" w:rsidRPr="004645A1" w:rsidRDefault="004A627C" w:rsidP="004A627C"/>
    <w:p w:rsidR="004A627C" w:rsidRPr="004645A1" w:rsidRDefault="004A627C" w:rsidP="004A627C">
      <w:r w:rsidRPr="004645A1">
        <w:tab/>
      </w:r>
      <w:r w:rsidRPr="004645A1">
        <w:rPr>
          <w:rStyle w:val="BillHeading2"/>
        </w:rPr>
        <w:t xml:space="preserve">Be It Enacted </w:t>
      </w:r>
      <w:r w:rsidRPr="004645A1">
        <w:rPr>
          <w:rStyle w:val="BillLanguage"/>
        </w:rPr>
        <w:t>by the Senate and General Assembly of the State of New Jersey:</w:t>
      </w:r>
    </w:p>
    <w:p w:rsidR="004A627C" w:rsidRPr="004645A1" w:rsidRDefault="004A627C" w:rsidP="004A627C"/>
    <w:p w:rsidR="00BE030B" w:rsidRPr="004645A1" w:rsidRDefault="00BE030B" w:rsidP="004A627C">
      <w:r w:rsidRPr="004645A1">
        <w:t xml:space="preserve">C.30:4D-6t  </w:t>
      </w:r>
      <w:r w:rsidR="004D3341">
        <w:t>Remote participation in certain meetings, eligible Medicaid recipients, authorization</w:t>
      </w:r>
      <w:r w:rsidR="00C0668B" w:rsidRPr="004645A1">
        <w:t>.</w:t>
      </w:r>
    </w:p>
    <w:p w:rsidR="00D65B6E" w:rsidRPr="004645A1" w:rsidRDefault="00D65B6E" w:rsidP="00D65B6E">
      <w:r w:rsidRPr="004645A1">
        <w:tab/>
        <w:t>1.</w:t>
      </w:r>
      <w:r w:rsidRPr="004645A1">
        <w:tab/>
        <w:t>The Division of Medical Assistance and Health Services in the Department of Human Services, to the extent permitted under federal law, shall authorize a recipient of Medicaid benefits</w:t>
      </w:r>
      <w:r w:rsidRPr="004645A1">
        <w:rPr>
          <w:color w:val="000000"/>
        </w:rPr>
        <w:t xml:space="preserve"> who is determined eligible to receive a personal care service benefit and</w:t>
      </w:r>
      <w:r w:rsidRPr="004645A1">
        <w:t xml:space="preserve"> who is attending a post-secondary educational institution and residing on that institution’s campus to participate remotely by telephone or other means in a meeting of a non-medical nature regarding the recipient’s Medicaid benefits.  The provisions of this section shall apply to any meeting between the recipient and the division, a managed care organization contracted with the division to provide benefits under the Medicaid program, or any other entity or individual authorized by the division to conduct such meetings.</w:t>
      </w:r>
    </w:p>
    <w:p w:rsidR="004A627C" w:rsidRPr="004645A1" w:rsidRDefault="00D65B6E" w:rsidP="004A627C">
      <w:r w:rsidRPr="004645A1">
        <w:tab/>
        <w:t>As used in this section, “Medicaid” means the Medicaid program established pursuant to P.L.1968, c.413 (C.30:4D-1 et seq.).</w:t>
      </w:r>
    </w:p>
    <w:p w:rsidR="004A627C" w:rsidRPr="004645A1" w:rsidRDefault="004A627C" w:rsidP="004A627C"/>
    <w:p w:rsidR="004A627C" w:rsidRPr="004645A1" w:rsidRDefault="004A627C" w:rsidP="004A627C">
      <w:r w:rsidRPr="004645A1">
        <w:tab/>
        <w:t>2.</w:t>
      </w:r>
      <w:r w:rsidRPr="004645A1">
        <w:tab/>
        <w:t>This act shall take effect immediately.</w:t>
      </w:r>
    </w:p>
    <w:p w:rsidR="00354686" w:rsidRPr="004645A1" w:rsidRDefault="00354686" w:rsidP="004A627C"/>
    <w:p w:rsidR="004645A1" w:rsidRPr="004645A1" w:rsidRDefault="004645A1" w:rsidP="004645A1">
      <w:r>
        <w:tab/>
        <w:t>Approved January 18, 2022.</w:t>
      </w:r>
    </w:p>
    <w:sectPr w:rsidR="004645A1" w:rsidRPr="004645A1" w:rsidSect="004645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7D7" w:rsidRDefault="001407D7">
      <w:r>
        <w:separator/>
      </w:r>
    </w:p>
  </w:endnote>
  <w:endnote w:type="continuationSeparator" w:id="0">
    <w:p w:rsidR="001407D7" w:rsidRDefault="00140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Default="004645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Pr="004645A1" w:rsidRDefault="004645A1" w:rsidP="00464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Pr="004645A1" w:rsidRDefault="004645A1" w:rsidP="004645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7D7" w:rsidRDefault="001407D7">
      <w:r>
        <w:separator/>
      </w:r>
    </w:p>
  </w:footnote>
  <w:footnote w:type="continuationSeparator" w:id="0">
    <w:p w:rsidR="001407D7" w:rsidRDefault="00140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Default="004645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Default="004645A1" w:rsidP="004645A1">
    <w:pPr>
      <w:pStyle w:val="bpuHeadSpon"/>
    </w:pPr>
    <w:r>
      <w:t>P.L. 2021, CHAPTER 443</w:t>
    </w:r>
  </w:p>
  <w:p w:rsidR="00354686" w:rsidRDefault="004645A1" w:rsidP="004645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354686">
      <w:fldChar w:fldCharType="begin"/>
    </w:r>
    <w:r w:rsidR="00354686">
      <w:instrText xml:space="preserve"> PAGE  \* MERGEFORMAT </w:instrText>
    </w:r>
    <w:r w:rsidR="00354686">
      <w:fldChar w:fldCharType="separate"/>
    </w:r>
    <w:r>
      <w:rPr>
        <w:noProof/>
      </w:rPr>
      <w:t>2</w:t>
    </w:r>
    <w:r w:rsidR="00354686">
      <w:fldChar w:fldCharType="end"/>
    </w:r>
  </w:p>
  <w:p w:rsidR="00354686" w:rsidRDefault="00354686" w:rsidP="004645A1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5A1" w:rsidRDefault="004645A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7D7"/>
    <w:rsid w:val="000051BD"/>
    <w:rsid w:val="0000710E"/>
    <w:rsid w:val="000160A5"/>
    <w:rsid w:val="0002335B"/>
    <w:rsid w:val="0003549A"/>
    <w:rsid w:val="000367AE"/>
    <w:rsid w:val="00043B22"/>
    <w:rsid w:val="00054975"/>
    <w:rsid w:val="00057D20"/>
    <w:rsid w:val="0006197C"/>
    <w:rsid w:val="00062448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7D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955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686"/>
    <w:rsid w:val="0036153B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4EEC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20F2"/>
    <w:rsid w:val="00455D51"/>
    <w:rsid w:val="00456BF9"/>
    <w:rsid w:val="00461057"/>
    <w:rsid w:val="004645A1"/>
    <w:rsid w:val="004704A8"/>
    <w:rsid w:val="00471102"/>
    <w:rsid w:val="00471F18"/>
    <w:rsid w:val="00484144"/>
    <w:rsid w:val="00484C19"/>
    <w:rsid w:val="00485866"/>
    <w:rsid w:val="00487C15"/>
    <w:rsid w:val="00492076"/>
    <w:rsid w:val="00493B1D"/>
    <w:rsid w:val="00497037"/>
    <w:rsid w:val="004A3009"/>
    <w:rsid w:val="004A627C"/>
    <w:rsid w:val="004A6940"/>
    <w:rsid w:val="004A77A4"/>
    <w:rsid w:val="004C742C"/>
    <w:rsid w:val="004D3341"/>
    <w:rsid w:val="004E1F3E"/>
    <w:rsid w:val="004F21BD"/>
    <w:rsid w:val="004F4F1D"/>
    <w:rsid w:val="004F74DD"/>
    <w:rsid w:val="00501317"/>
    <w:rsid w:val="00501CDE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F94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3356"/>
    <w:rsid w:val="007C7DE4"/>
    <w:rsid w:val="007D176A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AB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6F1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056"/>
    <w:rsid w:val="00A305D6"/>
    <w:rsid w:val="00A342C4"/>
    <w:rsid w:val="00A50F6B"/>
    <w:rsid w:val="00A52237"/>
    <w:rsid w:val="00A551D6"/>
    <w:rsid w:val="00A6251B"/>
    <w:rsid w:val="00A64523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378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041"/>
    <w:rsid w:val="00B9676B"/>
    <w:rsid w:val="00BA2EA5"/>
    <w:rsid w:val="00BA364B"/>
    <w:rsid w:val="00BB1190"/>
    <w:rsid w:val="00BB31D0"/>
    <w:rsid w:val="00BB3A11"/>
    <w:rsid w:val="00BB4DDB"/>
    <w:rsid w:val="00BB5010"/>
    <w:rsid w:val="00BB5D79"/>
    <w:rsid w:val="00BB5F02"/>
    <w:rsid w:val="00BC7892"/>
    <w:rsid w:val="00BE030B"/>
    <w:rsid w:val="00BE24D6"/>
    <w:rsid w:val="00BE7EFA"/>
    <w:rsid w:val="00BF06AD"/>
    <w:rsid w:val="00BF2C67"/>
    <w:rsid w:val="00C04F4D"/>
    <w:rsid w:val="00C0668B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2CE"/>
    <w:rsid w:val="00CD0F93"/>
    <w:rsid w:val="00CD1BD1"/>
    <w:rsid w:val="00CD528D"/>
    <w:rsid w:val="00CE78BF"/>
    <w:rsid w:val="00CF0780"/>
    <w:rsid w:val="00CF65EB"/>
    <w:rsid w:val="00CF72AD"/>
    <w:rsid w:val="00D02441"/>
    <w:rsid w:val="00D039F4"/>
    <w:rsid w:val="00D10496"/>
    <w:rsid w:val="00D11173"/>
    <w:rsid w:val="00D1215F"/>
    <w:rsid w:val="00D14804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B6E"/>
    <w:rsid w:val="00D819D2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381C"/>
    <w:rsid w:val="00E01B71"/>
    <w:rsid w:val="00E05CC9"/>
    <w:rsid w:val="00E15573"/>
    <w:rsid w:val="00E17734"/>
    <w:rsid w:val="00E25A5B"/>
    <w:rsid w:val="00E373C7"/>
    <w:rsid w:val="00E4267B"/>
    <w:rsid w:val="00E42F13"/>
    <w:rsid w:val="00E44936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EBA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5947"/>
    <w:rsid w:val="00F56E96"/>
    <w:rsid w:val="00F573DD"/>
    <w:rsid w:val="00F618C8"/>
    <w:rsid w:val="00F61E59"/>
    <w:rsid w:val="00F63222"/>
    <w:rsid w:val="00F63D99"/>
    <w:rsid w:val="00F6426B"/>
    <w:rsid w:val="00F66032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05FF0EFB-2766-40E6-BAB3-4B671CB7F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F381C"/>
  </w:style>
  <w:style w:type="paragraph" w:styleId="BalloonText">
    <w:name w:val="Balloon Text"/>
    <w:basedOn w:val="Normal"/>
    <w:link w:val="BalloonTextChar"/>
    <w:semiHidden/>
    <w:unhideWhenUsed/>
    <w:rsid w:val="00BB50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5010"/>
    <w:rPr>
      <w:rFonts w:ascii="Segoe UI" w:hAnsi="Segoe UI" w:cs="Segoe UI"/>
      <w:spacing w:val="4"/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F66032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199</Words>
  <Characters>1136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c.443</vt:lpstr>
    </vt:vector>
  </TitlesOfParts>
  <Manager>Benning, Kelly</Manager>
  <Company>NJ Office of Legislative Services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c.443 (A2772 1R)</dc:title>
  <dc:subject/>
  <dc:creator>Assembly, No. 2772 (First Reprint)</dc:creator>
  <cp:keywords>A2772|1| ||0|0|!|0|</cp:keywords>
  <dc:description>INTRODUCED FEBRUARY 13, 2020_x000d_
Amended 12/20/21</dc:description>
  <cp:lastModifiedBy>Franks, Denise</cp:lastModifiedBy>
  <cp:revision>2</cp:revision>
  <cp:lastPrinted>2022-01-13T19:37:00Z</cp:lastPrinted>
  <dcterms:created xsi:type="dcterms:W3CDTF">2022-04-04T15:28:00Z</dcterms:created>
  <dcterms:modified xsi:type="dcterms:W3CDTF">2022-04-04T15:28:00Z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c.443</vt:lpwstr>
  </property>
</Properties>
</file>