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C13" w:rsidRDefault="00BA5C13" w:rsidP="00BA5C13">
      <w:pPr>
        <w:pStyle w:val="HangingAnAct"/>
        <w:jc w:val="center"/>
        <w:rPr>
          <w:b/>
        </w:rPr>
      </w:pPr>
      <w:bookmarkStart w:id="0" w:name="LCPL"/>
      <w:bookmarkEnd w:id="0"/>
      <w:r w:rsidRPr="00BA5C13">
        <w:rPr>
          <w:b/>
        </w:rPr>
        <w:t>CHAPTER 449</w:t>
      </w:r>
    </w:p>
    <w:p w:rsidR="00513DF9" w:rsidRPr="00513DF9" w:rsidRDefault="00513DF9" w:rsidP="00513DF9">
      <w:pPr>
        <w:jc w:val="center"/>
        <w:rPr>
          <w:b/>
        </w:rPr>
      </w:pPr>
      <w:r w:rsidRPr="00513DF9">
        <w:rPr>
          <w:b/>
        </w:rPr>
        <w:t>(CORRECTED COPY)</w:t>
      </w:r>
    </w:p>
    <w:p w:rsidR="00BA5C13" w:rsidRPr="00BA5C13" w:rsidRDefault="00BA5C13" w:rsidP="00BA5C13">
      <w:pPr>
        <w:pStyle w:val="HangingAnAct"/>
        <w:jc w:val="center"/>
      </w:pPr>
    </w:p>
    <w:p w:rsidR="00686AEB" w:rsidRPr="00BA5C13" w:rsidRDefault="00305DE1" w:rsidP="005E1AE1">
      <w:pPr>
        <w:pStyle w:val="HangingAnAct"/>
      </w:pPr>
      <w:r w:rsidRPr="00BA5C13">
        <w:t>A</w:t>
      </w:r>
      <w:r w:rsidRPr="00BA5C13">
        <w:rPr>
          <w:rStyle w:val="BillHead"/>
        </w:rPr>
        <w:t>n Act</w:t>
      </w:r>
      <w:r w:rsidRPr="00BA5C13">
        <w:rPr>
          <w:rStyle w:val="HangingAnActChar"/>
        </w:rPr>
        <w:t xml:space="preserve"> </w:t>
      </w:r>
      <w:r w:rsidRPr="00BA5C13">
        <w:t>prohibiting certain employer use of tra</w:t>
      </w:r>
      <w:bookmarkStart w:id="1" w:name="_GoBack"/>
      <w:bookmarkEnd w:id="1"/>
      <w:r w:rsidRPr="00BA5C13">
        <w:t xml:space="preserve">cking devices and supplementing </w:t>
      </w:r>
      <w:r w:rsidRPr="00BA5C13">
        <w:rPr>
          <w:spacing w:val="0"/>
        </w:rPr>
        <w:t>Title 34 of the Revised Statutes.</w:t>
      </w:r>
    </w:p>
    <w:p w:rsidR="000B1054" w:rsidRPr="00BA5C13" w:rsidRDefault="000B1054" w:rsidP="000B1054"/>
    <w:p w:rsidR="00686AEB" w:rsidRPr="00BA5C13" w:rsidRDefault="00686AEB" w:rsidP="00686AEB">
      <w:r w:rsidRPr="00BA5C13">
        <w:tab/>
      </w:r>
      <w:r w:rsidR="00161567" w:rsidRPr="00BA5C13">
        <w:rPr>
          <w:rStyle w:val="BillHeading2"/>
        </w:rPr>
        <w:t>Be It Enacted</w:t>
      </w:r>
      <w:r w:rsidRPr="00BA5C13">
        <w:rPr>
          <w:rStyle w:val="BillHeading2"/>
        </w:rPr>
        <w:t xml:space="preserve"> </w:t>
      </w:r>
      <w:r w:rsidR="00161567" w:rsidRPr="00BA5C13">
        <w:rPr>
          <w:rStyle w:val="BillLanguage"/>
        </w:rPr>
        <w:t>by the Senate and General Assembly of the State of New Jersey:</w:t>
      </w:r>
    </w:p>
    <w:p w:rsidR="00686AEB" w:rsidRPr="00BA5C13" w:rsidRDefault="00686AEB" w:rsidP="00686AEB"/>
    <w:p w:rsidR="006903B5" w:rsidRPr="00BA5C13" w:rsidRDefault="006903B5" w:rsidP="00686AEB">
      <w:r w:rsidRPr="00BA5C13">
        <w:t xml:space="preserve">C.34:6B-22  </w:t>
      </w:r>
      <w:r w:rsidR="006D6A68" w:rsidRPr="00BA5C13">
        <w:t>Written notice for vehicle tracking</w:t>
      </w:r>
      <w:r w:rsidR="004E6ED7" w:rsidRPr="00BA5C13">
        <w:t xml:space="preserve"> device; penalties; definitions</w:t>
      </w:r>
      <w:r w:rsidRPr="00BA5C13">
        <w:t>.</w:t>
      </w:r>
    </w:p>
    <w:p w:rsidR="00305DE1" w:rsidRPr="00BA5C13" w:rsidRDefault="006B417D" w:rsidP="00305DE1">
      <w:pPr>
        <w:tabs>
          <w:tab w:val="clear" w:pos="1440"/>
          <w:tab w:val="left" w:pos="1170"/>
          <w:tab w:val="left" w:pos="1350"/>
        </w:tabs>
      </w:pPr>
      <w:r>
        <w:tab/>
        <w:t>1.</w:t>
      </w:r>
      <w:r>
        <w:tab/>
        <w:t>a.</w:t>
      </w:r>
      <w:r>
        <w:tab/>
        <w:t>As used in this act:</w:t>
      </w:r>
    </w:p>
    <w:p w:rsidR="00305DE1" w:rsidRPr="00BA5C13" w:rsidRDefault="00305DE1" w:rsidP="00305DE1">
      <w:r w:rsidRPr="00BA5C13">
        <w:tab/>
        <w:t>"Electronic communications device" means any device that uses electronic signals to create, transmit, and receive information, including a computer, telephone, personal digital assistant, or other similar device.</w:t>
      </w:r>
    </w:p>
    <w:p w:rsidR="00305DE1" w:rsidRPr="00BA5C13" w:rsidRDefault="00305DE1" w:rsidP="00305DE1">
      <w:r w:rsidRPr="00BA5C13">
        <w:tab/>
        <w:t>"Employer" means an employer or employer's agent, representative, or designee.  The term "employer" does not include the Department of Corrections, State Parole Board, co</w:t>
      </w:r>
      <w:r w:rsidR="00F47347">
        <w:t xml:space="preserve">unty </w:t>
      </w:r>
      <w:r w:rsidR="006B417D">
        <w:t xml:space="preserve">correctional facilities, </w:t>
      </w:r>
      <w:r w:rsidRPr="00BA5C13">
        <w:t>any St</w:t>
      </w:r>
      <w:r w:rsidR="00460A7E">
        <w:t xml:space="preserve">ate or local </w:t>
      </w:r>
      <w:r w:rsidR="006B417D">
        <w:t>government entity</w:t>
      </w:r>
      <w:r w:rsidRPr="00BA5C13">
        <w:t>, or any public transportation syste</w:t>
      </w:r>
      <w:r w:rsidR="00460A7E">
        <w:t>m, including but not limited to</w:t>
      </w:r>
      <w:r w:rsidRPr="00BA5C13">
        <w:t xml:space="preserve"> scheduled or charter bus transportation, whether operated b</w:t>
      </w:r>
      <w:r w:rsidR="006B417D">
        <w:t>y a public or private company.</w:t>
      </w:r>
    </w:p>
    <w:p w:rsidR="00305DE1" w:rsidRPr="00BA5C13" w:rsidRDefault="00305DE1" w:rsidP="00305DE1">
      <w:r w:rsidRPr="00BA5C13">
        <w:tab/>
        <w:t>"Tracking device" means an electro</w:t>
      </w:r>
      <w:r w:rsidR="006B417D">
        <w:t xml:space="preserve">nic or mechanical device which </w:t>
      </w:r>
      <w:r w:rsidRPr="00BA5C13">
        <w:t>is designed or intended to be used for the sole purpose of tracking the movement of a vehicle, person, or device but shall not include devices used for the purpose of documenting employee expense reimbursement.</w:t>
      </w:r>
    </w:p>
    <w:p w:rsidR="00305DE1" w:rsidRPr="00BA5C13" w:rsidRDefault="006B417D" w:rsidP="00305DE1">
      <w:r>
        <w:tab/>
        <w:t>b.</w:t>
      </w:r>
      <w:r>
        <w:tab/>
        <w:t xml:space="preserve">An employer </w:t>
      </w:r>
      <w:r w:rsidR="00EC3DD0">
        <w:t xml:space="preserve">who knowingly </w:t>
      </w:r>
      <w:r w:rsidR="00460A7E">
        <w:t xml:space="preserve">makes use of a tracking device </w:t>
      </w:r>
      <w:r w:rsidR="00305DE1" w:rsidRPr="00BA5C13">
        <w:t xml:space="preserve">in </w:t>
      </w:r>
      <w:r w:rsidR="00460A7E">
        <w:t>a vehicle used by an employee without</w:t>
      </w:r>
      <w:r w:rsidR="00305DE1" w:rsidRPr="00BA5C13">
        <w:t xml:space="preserve"> providing written notice to the employee shall be subject to a civil penalty in an amount not to exceed $1,000 for the first violation and not to exceed $2,500 for each subsequent violation, collectible by the Commissioner of Labor and Workforce Development in a summary proceeding pursuant to the “Penalty Enforcement Law of 1999,” P.L.1999, c.274 (C.2A:58-10 et seq.).</w:t>
      </w:r>
    </w:p>
    <w:p w:rsidR="00305DE1" w:rsidRPr="00BA5C13" w:rsidRDefault="00305DE1" w:rsidP="00305DE1">
      <w:r w:rsidRPr="00BA5C13">
        <w:tab/>
        <w:t>c.</w:t>
      </w:r>
      <w:r w:rsidRPr="00BA5C13">
        <w:tab/>
        <w:t xml:space="preserve">Nothing in this act shall be construed to supersede regulations governing interstate commerce </w:t>
      </w:r>
      <w:r w:rsidR="00035821">
        <w:t>including</w:t>
      </w:r>
      <w:r w:rsidRPr="00BA5C13">
        <w:t>, but not limited to, the usage of electronic communications devices as mandated by the Federal Motor Carrier Safety Administration.</w:t>
      </w:r>
    </w:p>
    <w:p w:rsidR="00FB7143" w:rsidRPr="00BA5C13" w:rsidRDefault="00FB7143" w:rsidP="00686AEB"/>
    <w:p w:rsidR="00686AEB" w:rsidRPr="00BA5C13" w:rsidRDefault="00686AEB" w:rsidP="00A3129C">
      <w:r w:rsidRPr="00BA5C13">
        <w:tab/>
      </w:r>
      <w:r w:rsidR="00305DE1" w:rsidRPr="00BA5C13">
        <w:t>2.</w:t>
      </w:r>
      <w:r w:rsidR="00B82BD0" w:rsidRPr="00BA5C13">
        <w:tab/>
      </w:r>
      <w:r w:rsidR="00161567" w:rsidRPr="00BA5C13">
        <w:t>This act shall take effect</w:t>
      </w:r>
      <w:r w:rsidR="00D20BD6" w:rsidRPr="00BA5C13">
        <w:t xml:space="preserve"> </w:t>
      </w:r>
      <w:r w:rsidR="00446CB2" w:rsidRPr="00BA5C13">
        <w:t>on the 90</w:t>
      </w:r>
      <w:r w:rsidR="00D07050">
        <w:t>th</w:t>
      </w:r>
      <w:r w:rsidR="00713FB8" w:rsidRPr="00BA5C13">
        <w:t xml:space="preserve"> day next following</w:t>
      </w:r>
      <w:r w:rsidR="00446CB2" w:rsidRPr="00BA5C13">
        <w:t xml:space="preserve"> the date of enactment</w:t>
      </w:r>
      <w:r w:rsidR="00D20BD6" w:rsidRPr="00BA5C13">
        <w:t>.</w:t>
      </w:r>
    </w:p>
    <w:p w:rsidR="004C46F3" w:rsidRPr="00BA5C13" w:rsidRDefault="004C46F3" w:rsidP="00A3129C"/>
    <w:p w:rsidR="00BA5C13" w:rsidRPr="00BA5C13" w:rsidRDefault="00BA5C13" w:rsidP="00BA5C13">
      <w:r>
        <w:tab/>
        <w:t>Approved January 18, 2022.</w:t>
      </w:r>
    </w:p>
    <w:sectPr w:rsidR="00BA5C13" w:rsidRPr="00BA5C13" w:rsidSect="00BA5C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38" w:rsidRDefault="00573738">
      <w:r>
        <w:separator/>
      </w:r>
    </w:p>
  </w:endnote>
  <w:endnote w:type="continuationSeparator" w:id="0">
    <w:p w:rsidR="00573738" w:rsidRDefault="0057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C13" w:rsidRDefault="00BA5C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C13" w:rsidRPr="00BA5C13" w:rsidRDefault="00BA5C13" w:rsidP="00BA5C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C13" w:rsidRPr="00BA5C13" w:rsidRDefault="00BA5C13" w:rsidP="00BA5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38" w:rsidRDefault="00573738">
      <w:r>
        <w:separator/>
      </w:r>
    </w:p>
  </w:footnote>
  <w:footnote w:type="continuationSeparator" w:id="0">
    <w:p w:rsidR="00573738" w:rsidRDefault="0057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C13" w:rsidRDefault="00BA5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C13" w:rsidRDefault="00BA5C13" w:rsidP="00BA5C13">
    <w:pPr>
      <w:pStyle w:val="bpuHeadSpon"/>
    </w:pPr>
    <w:r>
      <w:t>P.L. 2021, CHAPTER 449</w:t>
    </w:r>
  </w:p>
  <w:p w:rsidR="004C46F3" w:rsidRDefault="004C46F3" w:rsidP="00BA5C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A5C13">
      <w:rPr>
        <w:noProof/>
      </w:rPr>
      <w:t>2</w:t>
    </w:r>
    <w:r>
      <w:fldChar w:fldCharType="end"/>
    </w:r>
  </w:p>
  <w:p w:rsidR="004C46F3" w:rsidRDefault="004C46F3" w:rsidP="00BA5C13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C13" w:rsidRDefault="00BA5C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38"/>
    <w:rsid w:val="000051BD"/>
    <w:rsid w:val="000160A5"/>
    <w:rsid w:val="0002335B"/>
    <w:rsid w:val="0003549A"/>
    <w:rsid w:val="000354C4"/>
    <w:rsid w:val="00035821"/>
    <w:rsid w:val="000367AE"/>
    <w:rsid w:val="00043B22"/>
    <w:rsid w:val="00054975"/>
    <w:rsid w:val="00057D20"/>
    <w:rsid w:val="0006197C"/>
    <w:rsid w:val="0006281F"/>
    <w:rsid w:val="00080642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342"/>
    <w:rsid w:val="000E3061"/>
    <w:rsid w:val="000E4006"/>
    <w:rsid w:val="000F0D58"/>
    <w:rsid w:val="000F1AA0"/>
    <w:rsid w:val="000F3DA2"/>
    <w:rsid w:val="000F5FDE"/>
    <w:rsid w:val="000F7466"/>
    <w:rsid w:val="00122888"/>
    <w:rsid w:val="0013000E"/>
    <w:rsid w:val="00133F81"/>
    <w:rsid w:val="00135943"/>
    <w:rsid w:val="0016156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79D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46B0"/>
    <w:rsid w:val="001F7405"/>
    <w:rsid w:val="00205533"/>
    <w:rsid w:val="00212B8D"/>
    <w:rsid w:val="00222983"/>
    <w:rsid w:val="002370D0"/>
    <w:rsid w:val="00240B35"/>
    <w:rsid w:val="00255958"/>
    <w:rsid w:val="00257FA2"/>
    <w:rsid w:val="00260864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1A2D"/>
    <w:rsid w:val="002B2E26"/>
    <w:rsid w:val="002B3FE6"/>
    <w:rsid w:val="002C2D81"/>
    <w:rsid w:val="002C461E"/>
    <w:rsid w:val="002C6CEC"/>
    <w:rsid w:val="002E09CE"/>
    <w:rsid w:val="002E27FA"/>
    <w:rsid w:val="002E69D1"/>
    <w:rsid w:val="002F3BA6"/>
    <w:rsid w:val="00304026"/>
    <w:rsid w:val="00305DE1"/>
    <w:rsid w:val="00315320"/>
    <w:rsid w:val="00324642"/>
    <w:rsid w:val="00325776"/>
    <w:rsid w:val="00325E27"/>
    <w:rsid w:val="003278B8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3D01"/>
    <w:rsid w:val="00364344"/>
    <w:rsid w:val="00364E77"/>
    <w:rsid w:val="003702CA"/>
    <w:rsid w:val="00370617"/>
    <w:rsid w:val="003811CD"/>
    <w:rsid w:val="00382F1F"/>
    <w:rsid w:val="00391DA4"/>
    <w:rsid w:val="003A3C64"/>
    <w:rsid w:val="003A3F83"/>
    <w:rsid w:val="003C03E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66E3"/>
    <w:rsid w:val="00416C4B"/>
    <w:rsid w:val="0041751E"/>
    <w:rsid w:val="004211E5"/>
    <w:rsid w:val="00422091"/>
    <w:rsid w:val="0043386C"/>
    <w:rsid w:val="00434D06"/>
    <w:rsid w:val="00436F2D"/>
    <w:rsid w:val="00436F5D"/>
    <w:rsid w:val="0044050C"/>
    <w:rsid w:val="00441B42"/>
    <w:rsid w:val="00446C85"/>
    <w:rsid w:val="00446CB2"/>
    <w:rsid w:val="0045118A"/>
    <w:rsid w:val="00455D51"/>
    <w:rsid w:val="00456BF9"/>
    <w:rsid w:val="00460A7E"/>
    <w:rsid w:val="00461057"/>
    <w:rsid w:val="004626C4"/>
    <w:rsid w:val="004704A8"/>
    <w:rsid w:val="00471102"/>
    <w:rsid w:val="00471F18"/>
    <w:rsid w:val="00484144"/>
    <w:rsid w:val="00484C19"/>
    <w:rsid w:val="00485866"/>
    <w:rsid w:val="00490A8A"/>
    <w:rsid w:val="00492076"/>
    <w:rsid w:val="00493B1D"/>
    <w:rsid w:val="00497037"/>
    <w:rsid w:val="004A3009"/>
    <w:rsid w:val="004A6940"/>
    <w:rsid w:val="004A6CBF"/>
    <w:rsid w:val="004A77A4"/>
    <w:rsid w:val="004B57B6"/>
    <w:rsid w:val="004C46F3"/>
    <w:rsid w:val="004C5035"/>
    <w:rsid w:val="004C742C"/>
    <w:rsid w:val="004E1F3E"/>
    <w:rsid w:val="004E28DC"/>
    <w:rsid w:val="004E6ED7"/>
    <w:rsid w:val="004F21BD"/>
    <w:rsid w:val="004F4F1D"/>
    <w:rsid w:val="004F74DD"/>
    <w:rsid w:val="00501317"/>
    <w:rsid w:val="0050495C"/>
    <w:rsid w:val="00505DC9"/>
    <w:rsid w:val="00506E1E"/>
    <w:rsid w:val="0051224C"/>
    <w:rsid w:val="00513C81"/>
    <w:rsid w:val="00513DF9"/>
    <w:rsid w:val="0052457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738"/>
    <w:rsid w:val="00577A15"/>
    <w:rsid w:val="00580533"/>
    <w:rsid w:val="00590B2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AE1"/>
    <w:rsid w:val="005E46D6"/>
    <w:rsid w:val="005E50C6"/>
    <w:rsid w:val="005F2A97"/>
    <w:rsid w:val="005F399B"/>
    <w:rsid w:val="006019F8"/>
    <w:rsid w:val="00605B20"/>
    <w:rsid w:val="0061156F"/>
    <w:rsid w:val="00613FF5"/>
    <w:rsid w:val="006155A8"/>
    <w:rsid w:val="006208CA"/>
    <w:rsid w:val="00621B94"/>
    <w:rsid w:val="00626239"/>
    <w:rsid w:val="00626693"/>
    <w:rsid w:val="00635316"/>
    <w:rsid w:val="00635449"/>
    <w:rsid w:val="006357A9"/>
    <w:rsid w:val="006378C5"/>
    <w:rsid w:val="00645E6A"/>
    <w:rsid w:val="00665CBC"/>
    <w:rsid w:val="00667A5C"/>
    <w:rsid w:val="00677316"/>
    <w:rsid w:val="00686AEB"/>
    <w:rsid w:val="006903B5"/>
    <w:rsid w:val="006B417D"/>
    <w:rsid w:val="006B7897"/>
    <w:rsid w:val="006B7FA7"/>
    <w:rsid w:val="006C086A"/>
    <w:rsid w:val="006C21C1"/>
    <w:rsid w:val="006C7327"/>
    <w:rsid w:val="006D00E5"/>
    <w:rsid w:val="006D6A68"/>
    <w:rsid w:val="006D791B"/>
    <w:rsid w:val="006E2895"/>
    <w:rsid w:val="006F180D"/>
    <w:rsid w:val="006F4334"/>
    <w:rsid w:val="006F47AF"/>
    <w:rsid w:val="006F6B8A"/>
    <w:rsid w:val="00702C87"/>
    <w:rsid w:val="00707CD3"/>
    <w:rsid w:val="00713FB8"/>
    <w:rsid w:val="00716BB9"/>
    <w:rsid w:val="007256D1"/>
    <w:rsid w:val="007279FD"/>
    <w:rsid w:val="007502CB"/>
    <w:rsid w:val="007516EA"/>
    <w:rsid w:val="00752D79"/>
    <w:rsid w:val="00752E20"/>
    <w:rsid w:val="00756EDE"/>
    <w:rsid w:val="007671A4"/>
    <w:rsid w:val="007776D3"/>
    <w:rsid w:val="00781B4D"/>
    <w:rsid w:val="007824BF"/>
    <w:rsid w:val="00783B8D"/>
    <w:rsid w:val="00794B94"/>
    <w:rsid w:val="00794BD4"/>
    <w:rsid w:val="007A2F73"/>
    <w:rsid w:val="007A3061"/>
    <w:rsid w:val="007A5A0B"/>
    <w:rsid w:val="007B5856"/>
    <w:rsid w:val="007C0E14"/>
    <w:rsid w:val="007C7DE4"/>
    <w:rsid w:val="007D053D"/>
    <w:rsid w:val="007D40CB"/>
    <w:rsid w:val="007D5796"/>
    <w:rsid w:val="007D59C0"/>
    <w:rsid w:val="007D7D9C"/>
    <w:rsid w:val="007F485D"/>
    <w:rsid w:val="007F6050"/>
    <w:rsid w:val="007F790B"/>
    <w:rsid w:val="0081142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FC"/>
    <w:rsid w:val="00875402"/>
    <w:rsid w:val="00884795"/>
    <w:rsid w:val="00884D51"/>
    <w:rsid w:val="008916EC"/>
    <w:rsid w:val="00891C79"/>
    <w:rsid w:val="00891E4F"/>
    <w:rsid w:val="00892742"/>
    <w:rsid w:val="008A31C5"/>
    <w:rsid w:val="008A4F9A"/>
    <w:rsid w:val="008B2850"/>
    <w:rsid w:val="008B55B7"/>
    <w:rsid w:val="008C79B3"/>
    <w:rsid w:val="008D77BD"/>
    <w:rsid w:val="008E454C"/>
    <w:rsid w:val="008F1E5A"/>
    <w:rsid w:val="00901BDA"/>
    <w:rsid w:val="009121D8"/>
    <w:rsid w:val="00916F7A"/>
    <w:rsid w:val="00917FE3"/>
    <w:rsid w:val="0092549B"/>
    <w:rsid w:val="009318C7"/>
    <w:rsid w:val="00931C09"/>
    <w:rsid w:val="009348C2"/>
    <w:rsid w:val="009365D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E07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129C"/>
    <w:rsid w:val="00A342C4"/>
    <w:rsid w:val="00A50F6B"/>
    <w:rsid w:val="00A52237"/>
    <w:rsid w:val="00A551D6"/>
    <w:rsid w:val="00A6251B"/>
    <w:rsid w:val="00A6720A"/>
    <w:rsid w:val="00A6754E"/>
    <w:rsid w:val="00A70F58"/>
    <w:rsid w:val="00A72987"/>
    <w:rsid w:val="00A7346B"/>
    <w:rsid w:val="00A74D3B"/>
    <w:rsid w:val="00A84C4F"/>
    <w:rsid w:val="00A932A1"/>
    <w:rsid w:val="00A96E06"/>
    <w:rsid w:val="00A97078"/>
    <w:rsid w:val="00A978A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215"/>
    <w:rsid w:val="00B0116D"/>
    <w:rsid w:val="00B01173"/>
    <w:rsid w:val="00B01878"/>
    <w:rsid w:val="00B02F35"/>
    <w:rsid w:val="00B05A3C"/>
    <w:rsid w:val="00B07100"/>
    <w:rsid w:val="00B1138C"/>
    <w:rsid w:val="00B16D2F"/>
    <w:rsid w:val="00B2574A"/>
    <w:rsid w:val="00B35D8A"/>
    <w:rsid w:val="00B36D11"/>
    <w:rsid w:val="00B45B34"/>
    <w:rsid w:val="00B51238"/>
    <w:rsid w:val="00B57047"/>
    <w:rsid w:val="00B57426"/>
    <w:rsid w:val="00B61D86"/>
    <w:rsid w:val="00B6342D"/>
    <w:rsid w:val="00B726BD"/>
    <w:rsid w:val="00B732BC"/>
    <w:rsid w:val="00B82BD0"/>
    <w:rsid w:val="00B82F77"/>
    <w:rsid w:val="00B90E33"/>
    <w:rsid w:val="00B9676B"/>
    <w:rsid w:val="00BA2EA5"/>
    <w:rsid w:val="00BA364B"/>
    <w:rsid w:val="00BA5C13"/>
    <w:rsid w:val="00BB1190"/>
    <w:rsid w:val="00BB31D0"/>
    <w:rsid w:val="00BB3A11"/>
    <w:rsid w:val="00BB4DDB"/>
    <w:rsid w:val="00BB5D79"/>
    <w:rsid w:val="00BB5F02"/>
    <w:rsid w:val="00BC7892"/>
    <w:rsid w:val="00BE1BE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52DA"/>
    <w:rsid w:val="00CA037D"/>
    <w:rsid w:val="00CA0837"/>
    <w:rsid w:val="00CA2442"/>
    <w:rsid w:val="00CA4725"/>
    <w:rsid w:val="00CB3514"/>
    <w:rsid w:val="00CB6246"/>
    <w:rsid w:val="00CC0A17"/>
    <w:rsid w:val="00CC7577"/>
    <w:rsid w:val="00CD0F93"/>
    <w:rsid w:val="00CD1BD1"/>
    <w:rsid w:val="00CD32CF"/>
    <w:rsid w:val="00CD434C"/>
    <w:rsid w:val="00CD528D"/>
    <w:rsid w:val="00CE27C8"/>
    <w:rsid w:val="00CE78BF"/>
    <w:rsid w:val="00CF65EB"/>
    <w:rsid w:val="00CF72AD"/>
    <w:rsid w:val="00D02441"/>
    <w:rsid w:val="00D039F4"/>
    <w:rsid w:val="00D03A35"/>
    <w:rsid w:val="00D07050"/>
    <w:rsid w:val="00D10496"/>
    <w:rsid w:val="00D11173"/>
    <w:rsid w:val="00D1215F"/>
    <w:rsid w:val="00D126B4"/>
    <w:rsid w:val="00D16561"/>
    <w:rsid w:val="00D17FF8"/>
    <w:rsid w:val="00D20BD6"/>
    <w:rsid w:val="00D268AC"/>
    <w:rsid w:val="00D27FF3"/>
    <w:rsid w:val="00D343D0"/>
    <w:rsid w:val="00D3664D"/>
    <w:rsid w:val="00D500E9"/>
    <w:rsid w:val="00D507BC"/>
    <w:rsid w:val="00D53645"/>
    <w:rsid w:val="00D570D6"/>
    <w:rsid w:val="00D6090A"/>
    <w:rsid w:val="00D62FA3"/>
    <w:rsid w:val="00D63B6F"/>
    <w:rsid w:val="00D64A90"/>
    <w:rsid w:val="00D85F19"/>
    <w:rsid w:val="00D9410B"/>
    <w:rsid w:val="00D9695B"/>
    <w:rsid w:val="00DA2417"/>
    <w:rsid w:val="00DA5585"/>
    <w:rsid w:val="00DB02AC"/>
    <w:rsid w:val="00DB6AA2"/>
    <w:rsid w:val="00DD242D"/>
    <w:rsid w:val="00DD3C04"/>
    <w:rsid w:val="00DD515F"/>
    <w:rsid w:val="00DE0AE0"/>
    <w:rsid w:val="00DE10D1"/>
    <w:rsid w:val="00DE2514"/>
    <w:rsid w:val="00DE6851"/>
    <w:rsid w:val="00DF03EE"/>
    <w:rsid w:val="00E01B71"/>
    <w:rsid w:val="00E05CC9"/>
    <w:rsid w:val="00E124F2"/>
    <w:rsid w:val="00E15573"/>
    <w:rsid w:val="00E25A5B"/>
    <w:rsid w:val="00E30225"/>
    <w:rsid w:val="00E3146E"/>
    <w:rsid w:val="00E33D26"/>
    <w:rsid w:val="00E373C7"/>
    <w:rsid w:val="00E405F0"/>
    <w:rsid w:val="00E41A6A"/>
    <w:rsid w:val="00E4267B"/>
    <w:rsid w:val="00E42F13"/>
    <w:rsid w:val="00E44FAE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CE6"/>
    <w:rsid w:val="00E85B11"/>
    <w:rsid w:val="00E912F7"/>
    <w:rsid w:val="00E93836"/>
    <w:rsid w:val="00EA7C16"/>
    <w:rsid w:val="00EC3428"/>
    <w:rsid w:val="00EC3DD0"/>
    <w:rsid w:val="00EC5281"/>
    <w:rsid w:val="00EC791D"/>
    <w:rsid w:val="00EC7CA6"/>
    <w:rsid w:val="00ED3C5D"/>
    <w:rsid w:val="00ED4553"/>
    <w:rsid w:val="00F00D08"/>
    <w:rsid w:val="00F1067A"/>
    <w:rsid w:val="00F117CA"/>
    <w:rsid w:val="00F15583"/>
    <w:rsid w:val="00F200EE"/>
    <w:rsid w:val="00F22481"/>
    <w:rsid w:val="00F2542E"/>
    <w:rsid w:val="00F27278"/>
    <w:rsid w:val="00F33DF6"/>
    <w:rsid w:val="00F344E3"/>
    <w:rsid w:val="00F34D58"/>
    <w:rsid w:val="00F41A9D"/>
    <w:rsid w:val="00F44314"/>
    <w:rsid w:val="00F47347"/>
    <w:rsid w:val="00F54B9C"/>
    <w:rsid w:val="00F56E96"/>
    <w:rsid w:val="00F573DD"/>
    <w:rsid w:val="00F61E59"/>
    <w:rsid w:val="00F63D99"/>
    <w:rsid w:val="00F6426B"/>
    <w:rsid w:val="00F709B3"/>
    <w:rsid w:val="00F71A5E"/>
    <w:rsid w:val="00F8142C"/>
    <w:rsid w:val="00FA0AFC"/>
    <w:rsid w:val="00FA1C82"/>
    <w:rsid w:val="00FA2ED1"/>
    <w:rsid w:val="00FA4A52"/>
    <w:rsid w:val="00FB0F03"/>
    <w:rsid w:val="00FB4045"/>
    <w:rsid w:val="00FB4D8E"/>
    <w:rsid w:val="00FB7143"/>
    <w:rsid w:val="00FC0D0A"/>
    <w:rsid w:val="00FC1B0B"/>
    <w:rsid w:val="00FD2F97"/>
    <w:rsid w:val="00FF4A9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D298B49B-7F25-4782-B4A1-EF400B7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FooterChar">
    <w:name w:val="Footer Char"/>
    <w:basedOn w:val="DefaultParagraphFont"/>
    <w:link w:val="Footer"/>
    <w:rsid w:val="00FB7143"/>
    <w:rPr>
      <w:b/>
      <w:sz w:val="1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40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0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D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310</Words>
  <Characters>1718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c.449 (A3950 4R CC)</vt:lpstr>
    </vt:vector>
  </TitlesOfParts>
  <Manager>Benning, Kelly</Manager>
  <Company>NJ Office of Legislative Services</Company>
  <LinksUpToDate>false</LinksUpToDate>
  <CharactersWithSpaces>2026</CharactersWithSpaces>
  <SharedDoc>false</SharedDoc>
  <HyperlinkBase>Corrected Copy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c.449 (A3950 4R CC)</dc:title>
  <dc:subject>LABOR</dc:subject>
  <dc:creator>Assembly, No. 3950 (Fourth Reprint)</dc:creator>
  <cp:keywords>A3950|1| ||0|0|!|0|</cp:keywords>
  <dc:description>INTRODUCED APRIL 13, 2020_x000d_
Amended 10/22/20_x000d_
Amended 11/12/2020_x000d_
Amended 6/21/21_x000d_
Amended by CV 1/10/22</dc:description>
  <cp:lastModifiedBy>Franks, Denise</cp:lastModifiedBy>
  <cp:revision>2</cp:revision>
  <cp:lastPrinted>2022-01-11T19:09:00Z</cp:lastPrinted>
  <dcterms:created xsi:type="dcterms:W3CDTF">2022-09-07T19:11:00Z</dcterms:created>
  <dcterms:modified xsi:type="dcterms:W3CDTF">2022-09-07T19:11:00Z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c.449</vt:lpwstr>
  </property>
</Properties>
</file>