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776" w:rsidRPr="00725776" w:rsidRDefault="00725776" w:rsidP="00725776">
      <w:pPr>
        <w:ind w:left="288" w:hanging="288"/>
        <w:jc w:val="center"/>
        <w:rPr>
          <w:b/>
          <w:smallCaps/>
        </w:rPr>
      </w:pPr>
      <w:bookmarkStart w:id="0" w:name="LCPL"/>
      <w:bookmarkEnd w:id="0"/>
      <w:r w:rsidRPr="00725776">
        <w:rPr>
          <w:b/>
          <w:smallCaps/>
        </w:rPr>
        <w:t>CHAPTER 463</w:t>
      </w:r>
    </w:p>
    <w:p w:rsidR="00725776" w:rsidRPr="00725776" w:rsidRDefault="00725776" w:rsidP="00725776">
      <w:pPr>
        <w:ind w:left="288" w:hanging="288"/>
        <w:jc w:val="center"/>
        <w:rPr>
          <w:b/>
          <w:smallCaps/>
        </w:rPr>
      </w:pPr>
    </w:p>
    <w:p w:rsidR="00B6193E" w:rsidRPr="00725776" w:rsidRDefault="00B6193E" w:rsidP="00725776">
      <w:pPr>
        <w:ind w:left="288" w:hanging="288"/>
        <w:jc w:val="left"/>
      </w:pPr>
      <w:r w:rsidRPr="00725776">
        <w:rPr>
          <w:b/>
          <w:smallCaps/>
        </w:rPr>
        <w:t>An Act</w:t>
      </w:r>
      <w:r w:rsidRPr="00725776">
        <w:t xml:space="preserve"> concerning firefighters, supplementing Title 28 of the Revised Statutes, repealing P.L.1991, c.215</w:t>
      </w:r>
      <w:r w:rsidR="00F7585B">
        <w:t>, and making an appropriation.</w:t>
      </w:r>
    </w:p>
    <w:p w:rsidR="004E3E31" w:rsidRPr="00725776" w:rsidRDefault="004E3E31" w:rsidP="003562E8"/>
    <w:p w:rsidR="00111E33" w:rsidRPr="00725776" w:rsidRDefault="00160116" w:rsidP="00160116">
      <w:pPr>
        <w:tabs>
          <w:tab w:val="left" w:pos="360"/>
        </w:tabs>
        <w:rPr>
          <w:i/>
        </w:rPr>
      </w:pPr>
      <w:r w:rsidRPr="00725776">
        <w:rPr>
          <w:b/>
        </w:rPr>
        <w:tab/>
      </w:r>
      <w:r w:rsidR="008779E1" w:rsidRPr="00725776">
        <w:rPr>
          <w:b/>
          <w:smallCaps/>
        </w:rPr>
        <w:t>Be It Enacted</w:t>
      </w:r>
      <w:r w:rsidR="004E3E31" w:rsidRPr="00725776">
        <w:rPr>
          <w:sz w:val="20"/>
          <w:szCs w:val="20"/>
        </w:rPr>
        <w:t xml:space="preserve"> </w:t>
      </w:r>
      <w:r w:rsidR="008779E1" w:rsidRPr="00725776">
        <w:rPr>
          <w:i/>
        </w:rPr>
        <w:t>by the Senate and General Assembly of the State of New Jersey:</w:t>
      </w:r>
    </w:p>
    <w:p w:rsidR="0028394E" w:rsidRPr="00725776" w:rsidRDefault="0028394E" w:rsidP="000673FE"/>
    <w:p w:rsidR="00DF2A2B" w:rsidRPr="00725776" w:rsidRDefault="00DF2A2B" w:rsidP="000673FE">
      <w:r w:rsidRPr="00725776">
        <w:t>C.28:2-26.1  Fire Museum a</w:t>
      </w:r>
      <w:r w:rsidR="00CA57DA">
        <w:t>nd Fallen Firefighters Memorial</w:t>
      </w:r>
      <w:r w:rsidRPr="00725776">
        <w:t xml:space="preserve"> </w:t>
      </w:r>
      <w:r w:rsidR="00CA57DA" w:rsidRPr="00725776">
        <w:t xml:space="preserve">reorganized </w:t>
      </w:r>
      <w:r w:rsidR="00CA57DA">
        <w:t xml:space="preserve">as </w:t>
      </w:r>
      <w:r w:rsidRPr="00725776">
        <w:t>independent, non-p</w:t>
      </w:r>
      <w:r w:rsidR="001C5C0E" w:rsidRPr="00725776">
        <w:t>rofit organization; membership</w:t>
      </w:r>
      <w:r w:rsidR="00EC47B5">
        <w:t>, meetings</w:t>
      </w:r>
      <w:r w:rsidR="00E277A2" w:rsidRPr="00725776">
        <w:t>.</w:t>
      </w:r>
    </w:p>
    <w:p w:rsidR="003C5E36" w:rsidRPr="00725776" w:rsidRDefault="00227120" w:rsidP="003C5E36">
      <w:r>
        <w:tab/>
        <w:t xml:space="preserve">1. </w:t>
      </w:r>
      <w:r w:rsidR="00415876">
        <w:t xml:space="preserve"> </w:t>
      </w:r>
      <w:r>
        <w:t>a.</w:t>
      </w:r>
      <w:r w:rsidR="00415876">
        <w:t xml:space="preserve"> </w:t>
      </w:r>
      <w:r>
        <w:t xml:space="preserve"> </w:t>
      </w:r>
      <w:r w:rsidR="003C5E36" w:rsidRPr="00725776">
        <w:t xml:space="preserve">The </w:t>
      </w:r>
      <w:r w:rsidR="000C440A">
        <w:t>New Jersey Fire Museum</w:t>
      </w:r>
      <w:r w:rsidR="003C5E36" w:rsidRPr="00725776">
        <w:t xml:space="preserve"> and Fallen Firefighters Memorial is hereby removed from the auspices of the Department of Environmental Protection and reorganized and established as an independent, non-profit organi</w:t>
      </w:r>
      <w:r>
        <w:t>zation, which shall oversee the</w:t>
      </w:r>
      <w:r w:rsidR="003C5E36" w:rsidRPr="00725776">
        <w:t xml:space="preserve"> permanent fire museum and fallen firefighter memorial to honor New Jersey’s proud history of firefighting service and the brave men and women who have sacrificed their lives in the fire service. </w:t>
      </w:r>
      <w:r w:rsidR="00990231">
        <w:t xml:space="preserve"> </w:t>
      </w:r>
      <w:r w:rsidR="003C5E36" w:rsidRPr="00725776">
        <w:t>The museum collection donated by Ernest Day shall be transferred from the Department of Environmental Protection and placed in the custody of the New Jersey Fire Museum and Fallen Firefighters Memorial.</w:t>
      </w:r>
    </w:p>
    <w:p w:rsidR="003C5E36" w:rsidRPr="00725776" w:rsidRDefault="003C5E36" w:rsidP="003C5E36">
      <w:r w:rsidRPr="00725776">
        <w:tab/>
        <w:t>b.</w:t>
      </w:r>
      <w:r w:rsidRPr="00725776">
        <w:tab/>
        <w:t xml:space="preserve">The </w:t>
      </w:r>
      <w:r w:rsidR="000C440A">
        <w:t>New Jersey Fire Museum</w:t>
      </w:r>
      <w:r w:rsidRPr="00725776">
        <w:t xml:space="preserve"> and Fallen Firefighters Memorial</w:t>
      </w:r>
      <w:r w:rsidR="000C440A">
        <w:t xml:space="preserve"> </w:t>
      </w:r>
      <w:r w:rsidRPr="00725776">
        <w:t>shall be governed by a board of directors which shall organize within 30 days after the appointment of its members.  The board shall select a chairp</w:t>
      </w:r>
      <w:r w:rsidR="000C440A">
        <w:t xml:space="preserve">erson from among the members.  </w:t>
      </w:r>
      <w:r w:rsidRPr="00725776">
        <w:t>The board shall meet at the call of the chairperson at the times and places it may deem appropriate and necessary to fulfill its duties, except that the board shall meet a minimum of four times per year.  A majority of the members shall constitute a quorum for the pu</w:t>
      </w:r>
      <w:r w:rsidR="000C440A">
        <w:t>rpose of conducting business.</w:t>
      </w:r>
    </w:p>
    <w:p w:rsidR="003C5E36" w:rsidRPr="00725776" w:rsidRDefault="003C5E36" w:rsidP="003C5E36">
      <w:r w:rsidRPr="00725776">
        <w:tab/>
        <w:t>c.</w:t>
      </w:r>
      <w:r w:rsidR="000C440A">
        <w:tab/>
      </w:r>
      <w:r w:rsidRPr="00725776">
        <w:t>The board shall appoint an executive director who</w:t>
      </w:r>
      <w:r w:rsidRPr="00227120">
        <w:t xml:space="preserve"> </w:t>
      </w:r>
      <w:r w:rsidRPr="00725776">
        <w:t>shall be compensated within the limits of the funds made available by the board for that purpose.  The executive director shall serve at the pleasure of the board and shall be a person qualified by training and experience to perform the duties of the office.</w:t>
      </w:r>
    </w:p>
    <w:p w:rsidR="00B0745F" w:rsidRPr="00725776" w:rsidRDefault="00B0745F" w:rsidP="003C5E36"/>
    <w:p w:rsidR="00125877" w:rsidRPr="00725776" w:rsidRDefault="00B0745F" w:rsidP="003C5E36">
      <w:pPr>
        <w:rPr>
          <w:rFonts w:ascii="Albertus Extra Bold" w:hAnsi="Albertus Extra Bold"/>
          <w:b/>
        </w:rPr>
      </w:pPr>
      <w:r w:rsidRPr="00725776">
        <w:t>C.28:2-26.2</w:t>
      </w:r>
      <w:r w:rsidR="00446F02" w:rsidRPr="00725776">
        <w:t xml:space="preserve">  </w:t>
      </w:r>
      <w:r w:rsidR="004C3C89" w:rsidRPr="00725776">
        <w:t>Powers, r</w:t>
      </w:r>
      <w:r w:rsidR="00446F02" w:rsidRPr="00725776">
        <w:t>esponsibilities, duties of board of directors.</w:t>
      </w:r>
    </w:p>
    <w:p w:rsidR="00A00335" w:rsidRPr="00F6027D" w:rsidRDefault="000C440A"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6027D">
        <w:tab/>
        <w:t xml:space="preserve">2. </w:t>
      </w:r>
      <w:r w:rsidR="00415876">
        <w:t xml:space="preserve"> </w:t>
      </w:r>
      <w:r w:rsidRPr="00F6027D">
        <w:t xml:space="preserve">a. </w:t>
      </w:r>
      <w:r w:rsidR="00415876">
        <w:t xml:space="preserve"> </w:t>
      </w:r>
      <w:bookmarkStart w:id="1" w:name="_GoBack"/>
      <w:bookmarkEnd w:id="1"/>
      <w:r w:rsidR="00267994" w:rsidRPr="00F6027D">
        <w:t>The board of directors for the nonprofit New Jersey Fire Museum and Fallen Firefighters Memorial reorganized and established pursuan</w:t>
      </w:r>
      <w:r w:rsidR="00AC1166" w:rsidRPr="00F6027D">
        <w:t>t to section 1 of P.L.2021, c.463</w:t>
      </w:r>
      <w:r w:rsidR="00267994" w:rsidRPr="00F6027D">
        <w:t xml:space="preserve"> (</w:t>
      </w:r>
      <w:r w:rsidR="00AC1166" w:rsidRPr="00F6027D">
        <w:t>C.28:2-26.1</w:t>
      </w:r>
      <w:r w:rsidR="00267994" w:rsidRPr="00F6027D">
        <w:t>) shall have the power to make, amend, and repeal rules and bylaws for its own g</w:t>
      </w:r>
      <w:r w:rsidR="006533D6" w:rsidRPr="00F6027D">
        <w:t>overnance and guidance</w:t>
      </w:r>
      <w:r w:rsidR="00267994" w:rsidRPr="00F6027D">
        <w:t xml:space="preserve">, for the administration of the museum and its collections, and in furtherance of the purposes set forth in section 1 of </w:t>
      </w:r>
      <w:r w:rsidR="00F813BF" w:rsidRPr="00F6027D">
        <w:t>P.L.2021, c.463 (C.28:2-26.1)</w:t>
      </w:r>
      <w:r w:rsidR="00267994" w:rsidRPr="00F6027D">
        <w:t xml:space="preserve"> that are not inconsistent with State and federal law.</w:t>
      </w:r>
    </w:p>
    <w:p w:rsidR="00FF7F95" w:rsidRPr="00725776" w:rsidRDefault="00FF7F95" w:rsidP="00A00335"/>
    <w:p w:rsidR="00C633C4" w:rsidRPr="00725776" w:rsidRDefault="00C633C4" w:rsidP="002679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25776">
        <w:tab/>
        <w:t>3.</w:t>
      </w:r>
      <w:r w:rsidRPr="00725776">
        <w:tab/>
        <w:t>There is appropriated from the General Fund $200,000 to the board of the New Jersey Fire Museum and Fallen Firefighters Memorial to effectuate the purposes of P.L.</w:t>
      </w:r>
      <w:r w:rsidR="00833E53">
        <w:t>2021</w:t>
      </w:r>
      <w:r w:rsidRPr="00725776">
        <w:t>,</w:t>
      </w:r>
      <w:r w:rsidR="00725776">
        <w:t xml:space="preserve"> </w:t>
      </w:r>
      <w:r w:rsidRPr="00725776">
        <w:t>c.</w:t>
      </w:r>
      <w:r w:rsidR="00833E53">
        <w:t>463.</w:t>
      </w:r>
    </w:p>
    <w:p w:rsidR="00A00335" w:rsidRPr="00725776" w:rsidRDefault="00A00335" w:rsidP="00A00335"/>
    <w:p w:rsidR="00FF7F95" w:rsidRPr="00725776" w:rsidRDefault="005A5B71" w:rsidP="00A00335">
      <w:r w:rsidRPr="00725776">
        <w:t>Repealer.</w:t>
      </w:r>
    </w:p>
    <w:p w:rsidR="00D059C6" w:rsidRPr="00725776" w:rsidRDefault="00FC5F54" w:rsidP="00D059C6">
      <w:r w:rsidRPr="00725776">
        <w:tab/>
        <w:t>4.</w:t>
      </w:r>
      <w:r w:rsidRPr="00725776">
        <w:tab/>
      </w:r>
      <w:r w:rsidR="00D059C6" w:rsidRPr="00725776">
        <w:t>Section 1 of P.L.1991, c.215 (C.28:2-26) is repealed.</w:t>
      </w:r>
    </w:p>
    <w:p w:rsidR="00D059C6" w:rsidRPr="004B7179" w:rsidRDefault="00D059C6" w:rsidP="00904EE7"/>
    <w:p w:rsidR="0074048B" w:rsidRPr="00725776" w:rsidRDefault="00253A87" w:rsidP="000673FE">
      <w:r w:rsidRPr="00725776">
        <w:tab/>
        <w:t>5.</w:t>
      </w:r>
      <w:r w:rsidRPr="00725776">
        <w:tab/>
      </w:r>
      <w:r w:rsidR="00904EE7" w:rsidRPr="00725776">
        <w:t xml:space="preserve">This act </w:t>
      </w:r>
      <w:r w:rsidR="00990231">
        <w:t>shall take effect immediately.</w:t>
      </w:r>
    </w:p>
    <w:p w:rsidR="00A00335" w:rsidRPr="00725776" w:rsidRDefault="00A00335" w:rsidP="000673FE"/>
    <w:p w:rsidR="00725776" w:rsidRPr="00725776" w:rsidRDefault="00725776" w:rsidP="00725776">
      <w:r>
        <w:tab/>
        <w:t>Approved January 18, 2022.</w:t>
      </w:r>
    </w:p>
    <w:sectPr w:rsidR="00725776" w:rsidRPr="00725776" w:rsidSect="00725776">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9E1" w:rsidRDefault="008779E1">
      <w:r>
        <w:separator/>
      </w:r>
    </w:p>
  </w:endnote>
  <w:endnote w:type="continuationSeparator" w:id="0">
    <w:p w:rsidR="008779E1" w:rsidRDefault="00877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9E1" w:rsidRDefault="008779E1">
      <w:r>
        <w:separator/>
      </w:r>
    </w:p>
  </w:footnote>
  <w:footnote w:type="continuationSeparator" w:id="0">
    <w:p w:rsidR="008779E1" w:rsidRDefault="00877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776" w:rsidRDefault="00725776" w:rsidP="00725776">
    <w:pPr>
      <w:pStyle w:val="bpuHeadSpon"/>
    </w:pPr>
    <w:r>
      <w:t>P.L. 2021, CHAPTER 463</w:t>
    </w:r>
  </w:p>
  <w:p w:rsidR="00A00335" w:rsidRDefault="00A00335" w:rsidP="00725776">
    <w:pPr>
      <w:pStyle w:val="bpuHeadSpon"/>
    </w:pPr>
    <w:r>
      <w:fldChar w:fldCharType="begin"/>
    </w:r>
    <w:r>
      <w:instrText xml:space="preserve"> PAGE  \* MERGEFORMAT </w:instrText>
    </w:r>
    <w:r>
      <w:fldChar w:fldCharType="separate"/>
    </w:r>
    <w:r w:rsidR="004B7179">
      <w:rPr>
        <w:noProof/>
      </w:rPr>
      <w:t>2</w:t>
    </w:r>
    <w:r>
      <w:fldChar w:fldCharType="end"/>
    </w:r>
  </w:p>
  <w:p w:rsidR="00A00335" w:rsidRDefault="00A00335" w:rsidP="00725776">
    <w:pPr>
      <w:pStyle w:val="bpuHeadSpon"/>
    </w:pPr>
  </w:p>
  <w:p w:rsidR="00A00335" w:rsidRDefault="00A00335" w:rsidP="0072577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E1"/>
    <w:rsid w:val="00006580"/>
    <w:rsid w:val="00023412"/>
    <w:rsid w:val="00025078"/>
    <w:rsid w:val="000314D2"/>
    <w:rsid w:val="0003458B"/>
    <w:rsid w:val="000415EB"/>
    <w:rsid w:val="0004229A"/>
    <w:rsid w:val="000616BF"/>
    <w:rsid w:val="00062B9A"/>
    <w:rsid w:val="000673FE"/>
    <w:rsid w:val="00071473"/>
    <w:rsid w:val="000717ED"/>
    <w:rsid w:val="00083AE0"/>
    <w:rsid w:val="00085170"/>
    <w:rsid w:val="00087BBA"/>
    <w:rsid w:val="000938AD"/>
    <w:rsid w:val="000951B4"/>
    <w:rsid w:val="000B0994"/>
    <w:rsid w:val="000B09E1"/>
    <w:rsid w:val="000B33DA"/>
    <w:rsid w:val="000B3E0D"/>
    <w:rsid w:val="000B4F15"/>
    <w:rsid w:val="000B73BF"/>
    <w:rsid w:val="000C3200"/>
    <w:rsid w:val="000C37EB"/>
    <w:rsid w:val="000C389F"/>
    <w:rsid w:val="000C440A"/>
    <w:rsid w:val="0010180A"/>
    <w:rsid w:val="0010206C"/>
    <w:rsid w:val="001047C5"/>
    <w:rsid w:val="00111E33"/>
    <w:rsid w:val="001171CC"/>
    <w:rsid w:val="00120CD6"/>
    <w:rsid w:val="00121603"/>
    <w:rsid w:val="00125877"/>
    <w:rsid w:val="00125907"/>
    <w:rsid w:val="001366E7"/>
    <w:rsid w:val="001513E6"/>
    <w:rsid w:val="00151ED2"/>
    <w:rsid w:val="00160116"/>
    <w:rsid w:val="00162BC0"/>
    <w:rsid w:val="00165C68"/>
    <w:rsid w:val="00170B4D"/>
    <w:rsid w:val="00171102"/>
    <w:rsid w:val="00174B62"/>
    <w:rsid w:val="00176120"/>
    <w:rsid w:val="00177879"/>
    <w:rsid w:val="00181388"/>
    <w:rsid w:val="00190AF3"/>
    <w:rsid w:val="00191373"/>
    <w:rsid w:val="001955DC"/>
    <w:rsid w:val="001A113B"/>
    <w:rsid w:val="001A142D"/>
    <w:rsid w:val="001A54D9"/>
    <w:rsid w:val="001B115A"/>
    <w:rsid w:val="001B1571"/>
    <w:rsid w:val="001B2154"/>
    <w:rsid w:val="001B767E"/>
    <w:rsid w:val="001C02F2"/>
    <w:rsid w:val="001C185C"/>
    <w:rsid w:val="001C5C0E"/>
    <w:rsid w:val="001D1D54"/>
    <w:rsid w:val="001E681B"/>
    <w:rsid w:val="001F0F20"/>
    <w:rsid w:val="001F3F07"/>
    <w:rsid w:val="00203705"/>
    <w:rsid w:val="00205965"/>
    <w:rsid w:val="00205CB7"/>
    <w:rsid w:val="00206013"/>
    <w:rsid w:val="00214BAF"/>
    <w:rsid w:val="00214C98"/>
    <w:rsid w:val="0022060D"/>
    <w:rsid w:val="00221E30"/>
    <w:rsid w:val="002250D7"/>
    <w:rsid w:val="00227120"/>
    <w:rsid w:val="002363C3"/>
    <w:rsid w:val="00236F5F"/>
    <w:rsid w:val="00241F18"/>
    <w:rsid w:val="0024302A"/>
    <w:rsid w:val="00244291"/>
    <w:rsid w:val="00253A87"/>
    <w:rsid w:val="00260E6A"/>
    <w:rsid w:val="002621E1"/>
    <w:rsid w:val="00263972"/>
    <w:rsid w:val="00263ECB"/>
    <w:rsid w:val="00267994"/>
    <w:rsid w:val="0027401D"/>
    <w:rsid w:val="00276D99"/>
    <w:rsid w:val="0028394E"/>
    <w:rsid w:val="00291F37"/>
    <w:rsid w:val="00297F84"/>
    <w:rsid w:val="002A050C"/>
    <w:rsid w:val="002A2CCF"/>
    <w:rsid w:val="002B0075"/>
    <w:rsid w:val="002C279E"/>
    <w:rsid w:val="002C29E8"/>
    <w:rsid w:val="002C3E1C"/>
    <w:rsid w:val="002E039C"/>
    <w:rsid w:val="002F6C51"/>
    <w:rsid w:val="00301C59"/>
    <w:rsid w:val="00301FB4"/>
    <w:rsid w:val="00303BCB"/>
    <w:rsid w:val="00307C63"/>
    <w:rsid w:val="00310103"/>
    <w:rsid w:val="003112C0"/>
    <w:rsid w:val="003151BB"/>
    <w:rsid w:val="00324123"/>
    <w:rsid w:val="00326E89"/>
    <w:rsid w:val="00332C52"/>
    <w:rsid w:val="00341E54"/>
    <w:rsid w:val="00347A17"/>
    <w:rsid w:val="00353AAB"/>
    <w:rsid w:val="00354F58"/>
    <w:rsid w:val="003559CD"/>
    <w:rsid w:val="003562E8"/>
    <w:rsid w:val="00362EDF"/>
    <w:rsid w:val="00365A4A"/>
    <w:rsid w:val="003763FC"/>
    <w:rsid w:val="00384329"/>
    <w:rsid w:val="00386CB2"/>
    <w:rsid w:val="00396AFE"/>
    <w:rsid w:val="003A6E5F"/>
    <w:rsid w:val="003B0E22"/>
    <w:rsid w:val="003B7B9A"/>
    <w:rsid w:val="003C2A08"/>
    <w:rsid w:val="003C2EC6"/>
    <w:rsid w:val="003C5E36"/>
    <w:rsid w:val="003D142E"/>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5876"/>
    <w:rsid w:val="00417390"/>
    <w:rsid w:val="0042704C"/>
    <w:rsid w:val="00433040"/>
    <w:rsid w:val="00433838"/>
    <w:rsid w:val="00446F02"/>
    <w:rsid w:val="0044757F"/>
    <w:rsid w:val="00452B15"/>
    <w:rsid w:val="0045474C"/>
    <w:rsid w:val="00460C64"/>
    <w:rsid w:val="0046437E"/>
    <w:rsid w:val="00464DB8"/>
    <w:rsid w:val="00473246"/>
    <w:rsid w:val="00481378"/>
    <w:rsid w:val="00485935"/>
    <w:rsid w:val="00487F71"/>
    <w:rsid w:val="00491678"/>
    <w:rsid w:val="00496286"/>
    <w:rsid w:val="004B3FAA"/>
    <w:rsid w:val="004B6C42"/>
    <w:rsid w:val="004B7179"/>
    <w:rsid w:val="004B7390"/>
    <w:rsid w:val="004C1DF0"/>
    <w:rsid w:val="004C3C89"/>
    <w:rsid w:val="004C7050"/>
    <w:rsid w:val="004D05C9"/>
    <w:rsid w:val="004E3E31"/>
    <w:rsid w:val="004E641C"/>
    <w:rsid w:val="004E6DC7"/>
    <w:rsid w:val="004E70E7"/>
    <w:rsid w:val="004F19D3"/>
    <w:rsid w:val="004F4219"/>
    <w:rsid w:val="004F5458"/>
    <w:rsid w:val="005018D0"/>
    <w:rsid w:val="00504CFB"/>
    <w:rsid w:val="005079C5"/>
    <w:rsid w:val="00510ED7"/>
    <w:rsid w:val="0051560D"/>
    <w:rsid w:val="005168CB"/>
    <w:rsid w:val="00532631"/>
    <w:rsid w:val="00534D1B"/>
    <w:rsid w:val="00534E4C"/>
    <w:rsid w:val="005354C8"/>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5B71"/>
    <w:rsid w:val="005A7F2F"/>
    <w:rsid w:val="005C15B3"/>
    <w:rsid w:val="005D2386"/>
    <w:rsid w:val="005E2ECF"/>
    <w:rsid w:val="005E7D1E"/>
    <w:rsid w:val="005F1DC3"/>
    <w:rsid w:val="005F6A5D"/>
    <w:rsid w:val="00611A4F"/>
    <w:rsid w:val="00623B3D"/>
    <w:rsid w:val="00625BEC"/>
    <w:rsid w:val="00625CC8"/>
    <w:rsid w:val="0062623F"/>
    <w:rsid w:val="006326D3"/>
    <w:rsid w:val="0063322C"/>
    <w:rsid w:val="00635E2F"/>
    <w:rsid w:val="00640EC0"/>
    <w:rsid w:val="0065003C"/>
    <w:rsid w:val="00651901"/>
    <w:rsid w:val="00651CC8"/>
    <w:rsid w:val="006533D6"/>
    <w:rsid w:val="00653C17"/>
    <w:rsid w:val="00653FA0"/>
    <w:rsid w:val="00654A40"/>
    <w:rsid w:val="00655B27"/>
    <w:rsid w:val="00662C98"/>
    <w:rsid w:val="00667E9B"/>
    <w:rsid w:val="0067193B"/>
    <w:rsid w:val="006719CD"/>
    <w:rsid w:val="0067350F"/>
    <w:rsid w:val="006739B6"/>
    <w:rsid w:val="00677423"/>
    <w:rsid w:val="00681C25"/>
    <w:rsid w:val="00685E01"/>
    <w:rsid w:val="00686BE9"/>
    <w:rsid w:val="00687F79"/>
    <w:rsid w:val="006A7D4E"/>
    <w:rsid w:val="006B2994"/>
    <w:rsid w:val="006C06B7"/>
    <w:rsid w:val="006C2ADA"/>
    <w:rsid w:val="006D1C32"/>
    <w:rsid w:val="006D505A"/>
    <w:rsid w:val="006E12EE"/>
    <w:rsid w:val="006E56BD"/>
    <w:rsid w:val="006F3D55"/>
    <w:rsid w:val="006F4CC8"/>
    <w:rsid w:val="00702FC4"/>
    <w:rsid w:val="00706469"/>
    <w:rsid w:val="00712342"/>
    <w:rsid w:val="00712FF3"/>
    <w:rsid w:val="00715E0D"/>
    <w:rsid w:val="007176BF"/>
    <w:rsid w:val="00720465"/>
    <w:rsid w:val="00725776"/>
    <w:rsid w:val="007265E9"/>
    <w:rsid w:val="00727C78"/>
    <w:rsid w:val="00730C2A"/>
    <w:rsid w:val="0074048B"/>
    <w:rsid w:val="00743335"/>
    <w:rsid w:val="00744A75"/>
    <w:rsid w:val="00750BC6"/>
    <w:rsid w:val="0075417B"/>
    <w:rsid w:val="00755537"/>
    <w:rsid w:val="0075607B"/>
    <w:rsid w:val="0076332F"/>
    <w:rsid w:val="00763CCB"/>
    <w:rsid w:val="00767DB5"/>
    <w:rsid w:val="0077058C"/>
    <w:rsid w:val="00771617"/>
    <w:rsid w:val="00774597"/>
    <w:rsid w:val="00776139"/>
    <w:rsid w:val="00780987"/>
    <w:rsid w:val="0078353A"/>
    <w:rsid w:val="007908A3"/>
    <w:rsid w:val="00793A4D"/>
    <w:rsid w:val="007A5959"/>
    <w:rsid w:val="007A6B78"/>
    <w:rsid w:val="007B25F4"/>
    <w:rsid w:val="007B58BF"/>
    <w:rsid w:val="007C0F65"/>
    <w:rsid w:val="007C7A68"/>
    <w:rsid w:val="007D4F1A"/>
    <w:rsid w:val="007D55BE"/>
    <w:rsid w:val="007D7467"/>
    <w:rsid w:val="007E1527"/>
    <w:rsid w:val="007E391B"/>
    <w:rsid w:val="007E3A71"/>
    <w:rsid w:val="007E5ECB"/>
    <w:rsid w:val="007E7B98"/>
    <w:rsid w:val="00807E77"/>
    <w:rsid w:val="00813C2E"/>
    <w:rsid w:val="00813E8C"/>
    <w:rsid w:val="00814801"/>
    <w:rsid w:val="0081539B"/>
    <w:rsid w:val="0081598C"/>
    <w:rsid w:val="00817E6B"/>
    <w:rsid w:val="00824F1A"/>
    <w:rsid w:val="00831907"/>
    <w:rsid w:val="0083326E"/>
    <w:rsid w:val="00833E53"/>
    <w:rsid w:val="0083410C"/>
    <w:rsid w:val="00835F86"/>
    <w:rsid w:val="0086137F"/>
    <w:rsid w:val="00864DA9"/>
    <w:rsid w:val="00866C23"/>
    <w:rsid w:val="0087001A"/>
    <w:rsid w:val="00873316"/>
    <w:rsid w:val="00873B0B"/>
    <w:rsid w:val="008779E1"/>
    <w:rsid w:val="00886F75"/>
    <w:rsid w:val="00890F76"/>
    <w:rsid w:val="00892358"/>
    <w:rsid w:val="00892B73"/>
    <w:rsid w:val="00892F39"/>
    <w:rsid w:val="008A2673"/>
    <w:rsid w:val="008A5541"/>
    <w:rsid w:val="008B1F62"/>
    <w:rsid w:val="008B3A5D"/>
    <w:rsid w:val="008B4043"/>
    <w:rsid w:val="008B44D5"/>
    <w:rsid w:val="008B7B8C"/>
    <w:rsid w:val="008C101F"/>
    <w:rsid w:val="008C6C0B"/>
    <w:rsid w:val="008C6D3C"/>
    <w:rsid w:val="008C763A"/>
    <w:rsid w:val="008E4B4D"/>
    <w:rsid w:val="008E60EC"/>
    <w:rsid w:val="008F1019"/>
    <w:rsid w:val="008F1224"/>
    <w:rsid w:val="008F27D7"/>
    <w:rsid w:val="008F43F9"/>
    <w:rsid w:val="008F6930"/>
    <w:rsid w:val="00900693"/>
    <w:rsid w:val="0090378D"/>
    <w:rsid w:val="00904EE7"/>
    <w:rsid w:val="0090590D"/>
    <w:rsid w:val="0091132C"/>
    <w:rsid w:val="00913663"/>
    <w:rsid w:val="0091403D"/>
    <w:rsid w:val="009203BF"/>
    <w:rsid w:val="00924E1B"/>
    <w:rsid w:val="00925842"/>
    <w:rsid w:val="00927765"/>
    <w:rsid w:val="00927C58"/>
    <w:rsid w:val="00932DF2"/>
    <w:rsid w:val="00932EFA"/>
    <w:rsid w:val="00934D0B"/>
    <w:rsid w:val="00936E1D"/>
    <w:rsid w:val="00941DC8"/>
    <w:rsid w:val="0094522A"/>
    <w:rsid w:val="00947406"/>
    <w:rsid w:val="00967195"/>
    <w:rsid w:val="00977A01"/>
    <w:rsid w:val="009825E5"/>
    <w:rsid w:val="00983972"/>
    <w:rsid w:val="00987357"/>
    <w:rsid w:val="00987E27"/>
    <w:rsid w:val="00990231"/>
    <w:rsid w:val="00992BA2"/>
    <w:rsid w:val="009961A8"/>
    <w:rsid w:val="009A5CC9"/>
    <w:rsid w:val="009B2123"/>
    <w:rsid w:val="009B636B"/>
    <w:rsid w:val="009B6484"/>
    <w:rsid w:val="009C7B57"/>
    <w:rsid w:val="009D05E9"/>
    <w:rsid w:val="009D2B21"/>
    <w:rsid w:val="009E1A12"/>
    <w:rsid w:val="009E2EF5"/>
    <w:rsid w:val="009E3228"/>
    <w:rsid w:val="009E69F6"/>
    <w:rsid w:val="009E6C52"/>
    <w:rsid w:val="009F39E4"/>
    <w:rsid w:val="009F5D6A"/>
    <w:rsid w:val="00A00335"/>
    <w:rsid w:val="00A00833"/>
    <w:rsid w:val="00A03CE4"/>
    <w:rsid w:val="00A0500F"/>
    <w:rsid w:val="00A05F8E"/>
    <w:rsid w:val="00A11CB1"/>
    <w:rsid w:val="00A11CB5"/>
    <w:rsid w:val="00A14115"/>
    <w:rsid w:val="00A1689B"/>
    <w:rsid w:val="00A216BD"/>
    <w:rsid w:val="00A24283"/>
    <w:rsid w:val="00A31168"/>
    <w:rsid w:val="00A34D48"/>
    <w:rsid w:val="00A375BA"/>
    <w:rsid w:val="00A379C2"/>
    <w:rsid w:val="00A45822"/>
    <w:rsid w:val="00A47997"/>
    <w:rsid w:val="00A532B8"/>
    <w:rsid w:val="00A541A8"/>
    <w:rsid w:val="00A54639"/>
    <w:rsid w:val="00A64456"/>
    <w:rsid w:val="00A65DCD"/>
    <w:rsid w:val="00A70190"/>
    <w:rsid w:val="00A72262"/>
    <w:rsid w:val="00A852A2"/>
    <w:rsid w:val="00A92F39"/>
    <w:rsid w:val="00A976BE"/>
    <w:rsid w:val="00AA5E04"/>
    <w:rsid w:val="00AB08F7"/>
    <w:rsid w:val="00AB12AF"/>
    <w:rsid w:val="00AC1166"/>
    <w:rsid w:val="00AC17EB"/>
    <w:rsid w:val="00AC2F01"/>
    <w:rsid w:val="00AC3BD3"/>
    <w:rsid w:val="00AC6F15"/>
    <w:rsid w:val="00AD5FA9"/>
    <w:rsid w:val="00AD6E10"/>
    <w:rsid w:val="00AE3E2F"/>
    <w:rsid w:val="00AE45E8"/>
    <w:rsid w:val="00AE52B3"/>
    <w:rsid w:val="00AF0808"/>
    <w:rsid w:val="00AF2240"/>
    <w:rsid w:val="00AF5C79"/>
    <w:rsid w:val="00AF70F7"/>
    <w:rsid w:val="00AF7B5E"/>
    <w:rsid w:val="00B01D7A"/>
    <w:rsid w:val="00B020FF"/>
    <w:rsid w:val="00B0271F"/>
    <w:rsid w:val="00B045DE"/>
    <w:rsid w:val="00B04C3E"/>
    <w:rsid w:val="00B06E4D"/>
    <w:rsid w:val="00B0745F"/>
    <w:rsid w:val="00B1301A"/>
    <w:rsid w:val="00B13EB5"/>
    <w:rsid w:val="00B15D0A"/>
    <w:rsid w:val="00B30C67"/>
    <w:rsid w:val="00B36DCA"/>
    <w:rsid w:val="00B411B5"/>
    <w:rsid w:val="00B424A8"/>
    <w:rsid w:val="00B43056"/>
    <w:rsid w:val="00B43E12"/>
    <w:rsid w:val="00B44083"/>
    <w:rsid w:val="00B45111"/>
    <w:rsid w:val="00B52E90"/>
    <w:rsid w:val="00B567B5"/>
    <w:rsid w:val="00B6193E"/>
    <w:rsid w:val="00B66FFE"/>
    <w:rsid w:val="00B77121"/>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46521"/>
    <w:rsid w:val="00C53071"/>
    <w:rsid w:val="00C53F0B"/>
    <w:rsid w:val="00C5726A"/>
    <w:rsid w:val="00C6019A"/>
    <w:rsid w:val="00C61F36"/>
    <w:rsid w:val="00C633C4"/>
    <w:rsid w:val="00C64025"/>
    <w:rsid w:val="00C76538"/>
    <w:rsid w:val="00C77EC5"/>
    <w:rsid w:val="00C810CF"/>
    <w:rsid w:val="00C827B6"/>
    <w:rsid w:val="00C868B1"/>
    <w:rsid w:val="00C86B00"/>
    <w:rsid w:val="00C86C50"/>
    <w:rsid w:val="00C91EC6"/>
    <w:rsid w:val="00C9513C"/>
    <w:rsid w:val="00C96B85"/>
    <w:rsid w:val="00CA1F7C"/>
    <w:rsid w:val="00CA2147"/>
    <w:rsid w:val="00CA2CB1"/>
    <w:rsid w:val="00CA3A94"/>
    <w:rsid w:val="00CA4E9D"/>
    <w:rsid w:val="00CA57DA"/>
    <w:rsid w:val="00CB4632"/>
    <w:rsid w:val="00CB67DA"/>
    <w:rsid w:val="00CB7847"/>
    <w:rsid w:val="00CC2F1C"/>
    <w:rsid w:val="00CC6C9E"/>
    <w:rsid w:val="00CC7157"/>
    <w:rsid w:val="00CC76F2"/>
    <w:rsid w:val="00CD5704"/>
    <w:rsid w:val="00CE0C59"/>
    <w:rsid w:val="00CE4722"/>
    <w:rsid w:val="00CE5F58"/>
    <w:rsid w:val="00CE6494"/>
    <w:rsid w:val="00CE6AFF"/>
    <w:rsid w:val="00CF2E73"/>
    <w:rsid w:val="00CF3172"/>
    <w:rsid w:val="00D019F7"/>
    <w:rsid w:val="00D01C76"/>
    <w:rsid w:val="00D04B90"/>
    <w:rsid w:val="00D059C6"/>
    <w:rsid w:val="00D10BF3"/>
    <w:rsid w:val="00D11596"/>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698D"/>
    <w:rsid w:val="00DB7186"/>
    <w:rsid w:val="00DC0972"/>
    <w:rsid w:val="00DC2F7E"/>
    <w:rsid w:val="00DC5E6D"/>
    <w:rsid w:val="00DC6B96"/>
    <w:rsid w:val="00DD223E"/>
    <w:rsid w:val="00DD3A3F"/>
    <w:rsid w:val="00DF1689"/>
    <w:rsid w:val="00DF1E16"/>
    <w:rsid w:val="00DF1EAE"/>
    <w:rsid w:val="00DF2A2B"/>
    <w:rsid w:val="00DF4E4A"/>
    <w:rsid w:val="00E02BE4"/>
    <w:rsid w:val="00E04ECE"/>
    <w:rsid w:val="00E061F9"/>
    <w:rsid w:val="00E0620A"/>
    <w:rsid w:val="00E075A5"/>
    <w:rsid w:val="00E171D1"/>
    <w:rsid w:val="00E241B0"/>
    <w:rsid w:val="00E277A2"/>
    <w:rsid w:val="00E31BC0"/>
    <w:rsid w:val="00E50795"/>
    <w:rsid w:val="00E53F0C"/>
    <w:rsid w:val="00E549FB"/>
    <w:rsid w:val="00E57D97"/>
    <w:rsid w:val="00E57EEC"/>
    <w:rsid w:val="00E707FA"/>
    <w:rsid w:val="00E72FA6"/>
    <w:rsid w:val="00E77E4A"/>
    <w:rsid w:val="00E85E9A"/>
    <w:rsid w:val="00EA424B"/>
    <w:rsid w:val="00EA78CF"/>
    <w:rsid w:val="00EB7763"/>
    <w:rsid w:val="00EC47B5"/>
    <w:rsid w:val="00EC4F39"/>
    <w:rsid w:val="00EC7E8C"/>
    <w:rsid w:val="00ED0AB3"/>
    <w:rsid w:val="00ED0AF3"/>
    <w:rsid w:val="00ED1C6D"/>
    <w:rsid w:val="00ED44D6"/>
    <w:rsid w:val="00ED51EA"/>
    <w:rsid w:val="00EE10DE"/>
    <w:rsid w:val="00EE1829"/>
    <w:rsid w:val="00EE539D"/>
    <w:rsid w:val="00EE73AB"/>
    <w:rsid w:val="00EF15FE"/>
    <w:rsid w:val="00EF2418"/>
    <w:rsid w:val="00EF764E"/>
    <w:rsid w:val="00F00E73"/>
    <w:rsid w:val="00F13B2A"/>
    <w:rsid w:val="00F20D31"/>
    <w:rsid w:val="00F2189E"/>
    <w:rsid w:val="00F22271"/>
    <w:rsid w:val="00F23CB0"/>
    <w:rsid w:val="00F25F86"/>
    <w:rsid w:val="00F2678D"/>
    <w:rsid w:val="00F469B9"/>
    <w:rsid w:val="00F548B8"/>
    <w:rsid w:val="00F6027D"/>
    <w:rsid w:val="00F7585B"/>
    <w:rsid w:val="00F813BF"/>
    <w:rsid w:val="00F83D23"/>
    <w:rsid w:val="00F85A4F"/>
    <w:rsid w:val="00F905A2"/>
    <w:rsid w:val="00F922D2"/>
    <w:rsid w:val="00F93ABB"/>
    <w:rsid w:val="00F94A2D"/>
    <w:rsid w:val="00F95FFA"/>
    <w:rsid w:val="00F96BB4"/>
    <w:rsid w:val="00FA1133"/>
    <w:rsid w:val="00FA78E5"/>
    <w:rsid w:val="00FB40F5"/>
    <w:rsid w:val="00FC22B7"/>
    <w:rsid w:val="00FC4120"/>
    <w:rsid w:val="00FC5F54"/>
    <w:rsid w:val="00FC609F"/>
    <w:rsid w:val="00FC6E13"/>
    <w:rsid w:val="00FC72D1"/>
    <w:rsid w:val="00FD0E0F"/>
    <w:rsid w:val="00FD16F0"/>
    <w:rsid w:val="00FD4FE7"/>
    <w:rsid w:val="00FE598A"/>
    <w:rsid w:val="00FE65F5"/>
    <w:rsid w:val="00FF7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42224B51"/>
  <w15:docId w15:val="{7EDDCCDE-BB60-4AF6-9D1B-9B221E57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4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4F19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19D3"/>
    <w:rPr>
      <w:rFonts w:ascii="Segoe UI" w:hAnsi="Segoe UI" w:cs="Segoe UI"/>
      <w:spacing w:val="4"/>
      <w:sz w:val="18"/>
      <w:szCs w:val="18"/>
    </w:rPr>
  </w:style>
  <w:style w:type="character" w:styleId="LineNumber">
    <w:name w:val="line number"/>
    <w:basedOn w:val="DefaultParagraphFont"/>
    <w:semiHidden/>
    <w:unhideWhenUsed/>
    <w:rsid w:val="00B424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Pages>
  <Words>431</Words>
  <Characters>2294</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P.L. 2021, c.463</vt:lpstr>
    </vt:vector>
  </TitlesOfParts>
  <Manager>Benning, Kelly</Manager>
  <Company>Office of Legislative Services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c.463 (A5075 3R ACS)</dc:title>
  <dc:creator>Assembly Committee Substitute (Third Reprint) for Assembly, No. 5075</dc:creator>
  <cp:keywords>A5075|1| ||0|0|!|0|</cp:keywords>
  <dc:description>Adopted 2/24/21_x000d_
Amended 3/1/21_x000d_
Amended 6/21/21_x000d_
Amended by CV 1/10/22</dc:description>
  <cp:lastModifiedBy>Franks, Denise</cp:lastModifiedBy>
  <cp:revision>2</cp:revision>
  <cp:lastPrinted>2022-01-11T18:18:00Z</cp:lastPrinted>
  <dcterms:created xsi:type="dcterms:W3CDTF">2022-04-08T14:02:00Z</dcterms:created>
  <dcterms:modified xsi:type="dcterms:W3CDTF">2022-04-08T14:02:00Z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c.463</vt:lpwstr>
  </property>
</Properties>
</file>