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869" w:rsidRDefault="00BB3869" w:rsidP="00BB3869">
      <w:pPr>
        <w:pStyle w:val="bpuReprint"/>
      </w:pPr>
      <w:bookmarkStart w:id="0" w:name="bpuFrontPg"/>
      <w:bookmarkStart w:id="1" w:name="_GoBack"/>
      <w:bookmarkEnd w:id="0"/>
      <w:bookmarkEnd w:id="1"/>
      <w:r>
        <w:t>[First Reprint]</w:t>
      </w:r>
    </w:p>
    <w:p w:rsidR="002D4D0D" w:rsidRDefault="002D4D0D" w:rsidP="002D4D0D">
      <w:pPr>
        <w:pStyle w:val="bpuBill"/>
      </w:pPr>
      <w:r>
        <w:t xml:space="preserve">SENATE, No. 171 </w:t>
      </w:r>
    </w:p>
    <w:p w:rsidR="002D4D0D" w:rsidRPr="002D4D0D" w:rsidRDefault="002D4D0D" w:rsidP="002D4D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74256" r:id="rId8"/>
        </w:object>
      </w:r>
    </w:p>
    <w:p w:rsidR="002D4D0D" w:rsidRDefault="002D4D0D" w:rsidP="002D4D0D">
      <w:pPr>
        <w:pStyle w:val="bpuState"/>
      </w:pPr>
      <w:r>
        <w:t>STATE OF NEW JERSEY</w:t>
      </w:r>
    </w:p>
    <w:p w:rsidR="002D4D0D" w:rsidRDefault="002D4D0D" w:rsidP="002D4D0D">
      <w:pPr>
        <w:pStyle w:val="bpuLegislature"/>
      </w:pPr>
      <w:r>
        <w:t>219th LEGISLATURE</w:t>
      </w:r>
    </w:p>
    <w:p w:rsidR="002D4D0D" w:rsidRDefault="002D4D0D" w:rsidP="002D4D0D">
      <w:pPr>
        <w:pStyle w:val="bpuWpGraphic"/>
      </w:pPr>
      <w:r>
        <w:object w:dxaOrig="8985" w:dyaOrig="255">
          <v:shape id="_x0000_i1026" type="#_x0000_t75" style="width:6in;height:12pt" o:ole="">
            <v:imagedata r:id="rId7" o:title=""/>
          </v:shape>
          <o:OLEObject Type="Embed" ProgID="WPWin6.1" ShapeID="_x0000_i1026" DrawAspect="Content" ObjectID="_1670074257" r:id="rId9"/>
        </w:object>
      </w:r>
      <w:r>
        <w:t xml:space="preserve">  </w:t>
      </w:r>
    </w:p>
    <w:p w:rsidR="002D4D0D" w:rsidRDefault="002D4D0D" w:rsidP="002D4D0D">
      <w:pPr>
        <w:pStyle w:val="bpuIntro"/>
      </w:pPr>
      <w:r>
        <w:t>PRE-FILED FOR INTRODUCTION IN THE 2020 SESSION</w:t>
      </w:r>
    </w:p>
    <w:p w:rsidR="002D4D0D" w:rsidRDefault="002D4D0D" w:rsidP="002D4D0D">
      <w:pPr>
        <w:pStyle w:val="bpuIntro"/>
      </w:pPr>
    </w:p>
    <w:p w:rsidR="002D4D0D" w:rsidRDefault="002D4D0D" w:rsidP="002D4D0D">
      <w:pPr>
        <w:pStyle w:val="bpuIntro"/>
        <w:sectPr w:rsidR="002D4D0D" w:rsidSect="00214F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4D0D" w:rsidRDefault="002D4D0D" w:rsidP="002D4D0D">
      <w:pPr>
        <w:pStyle w:val="bpuIntro"/>
      </w:pPr>
    </w:p>
    <w:p w:rsidR="002D4D0D" w:rsidRDefault="002D4D0D" w:rsidP="002D4D0D">
      <w:pPr>
        <w:pStyle w:val="bpuSponsor"/>
      </w:pPr>
      <w:r>
        <w:t>Sponsored by:</w:t>
      </w:r>
    </w:p>
    <w:p w:rsidR="002D4D0D" w:rsidRDefault="002D4D0D" w:rsidP="002D4D0D">
      <w:pPr>
        <w:pStyle w:val="bpuSponsor"/>
      </w:pPr>
      <w:r>
        <w:t>Senator  KRISTIN M. CORRADO</w:t>
      </w:r>
    </w:p>
    <w:p w:rsidR="002D4D0D" w:rsidRDefault="002D4D0D" w:rsidP="002D4D0D">
      <w:pPr>
        <w:pStyle w:val="bpuSponsor"/>
      </w:pPr>
      <w:r>
        <w:t>District 40 (Bergen, Essex, Morris and Passaic)</w:t>
      </w:r>
    </w:p>
    <w:p w:rsidR="002D4D0D" w:rsidRDefault="00B82DA0" w:rsidP="00B82DA0">
      <w:pPr>
        <w:pStyle w:val="bpuSponsor"/>
      </w:pPr>
      <w:r>
        <w:t>Senator  NELLIE POU</w:t>
      </w:r>
    </w:p>
    <w:p w:rsidR="00B82DA0" w:rsidRDefault="00B82DA0" w:rsidP="00B82DA0">
      <w:pPr>
        <w:pStyle w:val="bpuSponsor"/>
      </w:pPr>
      <w:r>
        <w:t>District 35 (Bergen and Passaic)</w:t>
      </w:r>
    </w:p>
    <w:p w:rsidR="00B82DA0" w:rsidRPr="00B82DA0" w:rsidRDefault="00B82DA0" w:rsidP="00B82DA0">
      <w:pPr>
        <w:pStyle w:val="bpuSponsor"/>
      </w:pPr>
    </w:p>
    <w:p w:rsidR="007A349C" w:rsidRDefault="00214FDA" w:rsidP="00214FDA">
      <w:pPr>
        <w:pStyle w:val="bpuSponsor"/>
      </w:pPr>
      <w:r>
        <w:t>Co-Sponsored by:</w:t>
      </w:r>
    </w:p>
    <w:p w:rsidR="00214FDA" w:rsidRPr="00214FDA" w:rsidRDefault="00214FDA" w:rsidP="00214FDA">
      <w:pPr>
        <w:pStyle w:val="bpuSponsor"/>
      </w:pPr>
      <w:r w:rsidRPr="00214FDA">
        <w:t>Senators Connors, Cruz-Perez, Testa, Greenstein, Brown, O'Scanlon, A.M.Bucco, Diegnan, Bateman and Madden</w:t>
      </w:r>
    </w:p>
    <w:p w:rsidR="00214FDA" w:rsidRDefault="00214FDA" w:rsidP="000A3C2D"/>
    <w:p w:rsidR="00F50C23" w:rsidRDefault="00F50C23" w:rsidP="000A3C2D"/>
    <w:p w:rsidR="000A3C2D" w:rsidRPr="000A3C2D" w:rsidRDefault="000A3C2D" w:rsidP="000A3C2D"/>
    <w:p w:rsidR="002D4D0D" w:rsidRDefault="002D4D0D" w:rsidP="002D4D0D">
      <w:pPr>
        <w:pStyle w:val="bpuSponsor"/>
      </w:pPr>
    </w:p>
    <w:p w:rsidR="002D4D0D" w:rsidRDefault="002D4D0D" w:rsidP="002D4D0D">
      <w:pPr>
        <w:pStyle w:val="bpuSponsor"/>
      </w:pPr>
      <w:r>
        <w:t>SYNOPSIS</w:t>
      </w:r>
    </w:p>
    <w:p w:rsidR="002D4D0D" w:rsidRDefault="002D4D0D" w:rsidP="002D4D0D">
      <w:pPr>
        <w:pStyle w:val="bpuNormText"/>
      </w:pPr>
      <w:r>
        <w:tab/>
        <w:t xml:space="preserve">Establishes grant program for homeless veterans shelters. </w:t>
      </w:r>
    </w:p>
    <w:p w:rsidR="002D4D0D" w:rsidRDefault="002D4D0D" w:rsidP="002D4D0D">
      <w:pPr>
        <w:pStyle w:val="bpuNormText"/>
      </w:pPr>
    </w:p>
    <w:p w:rsidR="002D4D0D" w:rsidRDefault="002D4D0D" w:rsidP="002D4D0D">
      <w:pPr>
        <w:pStyle w:val="bpuSponsor"/>
      </w:pPr>
      <w:r>
        <w:t xml:space="preserve">CURRENT VERSION OF TEXT </w:t>
      </w:r>
    </w:p>
    <w:p w:rsidR="002D4D0D" w:rsidRDefault="00BB3869" w:rsidP="002D4D0D">
      <w:pPr>
        <w:pStyle w:val="bpuNormText"/>
      </w:pPr>
      <w:r>
        <w:tab/>
        <w:t>As reported by the Senate Budget and Appropriations Committee on November 9, 2020, with amendments.</w:t>
      </w:r>
    </w:p>
    <w:p w:rsidR="002D4D0D" w:rsidRDefault="002D4D0D" w:rsidP="002D4D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4D0D" w:rsidRDefault="002D4D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4D0D" w:rsidSect="002D4D0D">
          <w:type w:val="continuous"/>
          <w:pgSz w:w="12240" w:h="20160" w:code="5"/>
          <w:pgMar w:top="2160" w:right="2275" w:bottom="1440" w:left="2275" w:header="72" w:footer="720" w:gutter="0"/>
          <w:pgNumType w:start="1"/>
          <w:cols w:space="720"/>
          <w:docGrid w:linePitch="360"/>
        </w:sectPr>
      </w:pPr>
    </w:p>
    <w:p w:rsidR="008C6678" w:rsidRPr="00677316" w:rsidRDefault="008C6678" w:rsidP="008C6678">
      <w:pPr>
        <w:pStyle w:val="HangingAnAct"/>
        <w:rPr>
          <w:rStyle w:val="HangingAnActChar"/>
        </w:rPr>
      </w:pPr>
      <w:r w:rsidRPr="008C6678">
        <w:rPr>
          <w:rStyle w:val="BillHead"/>
        </w:rPr>
        <w:lastRenderedPageBreak/>
        <w:t>An Act</w:t>
      </w:r>
      <w:r w:rsidRPr="006B7FA7">
        <w:rPr>
          <w:rStyle w:val="HangingAnActChar"/>
        </w:rPr>
        <w:t xml:space="preserve"> </w:t>
      </w:r>
      <w:r>
        <w:t xml:space="preserve">establishing the Southern </w:t>
      </w:r>
      <w:r w:rsidRPr="00A84D05">
        <w:t xml:space="preserve">New Jersey Homeless Veterans </w:t>
      </w:r>
      <w:r>
        <w:t xml:space="preserve">Shelter </w:t>
      </w:r>
      <w:r w:rsidRPr="00A84D05">
        <w:t>Grant Program</w:t>
      </w:r>
      <w:r>
        <w:t xml:space="preserve"> and supplementing Title 38A of the New Jersey Statutes</w:t>
      </w:r>
      <w:r w:rsidRPr="00A84D05">
        <w:t>.</w:t>
      </w:r>
    </w:p>
    <w:p w:rsidR="008C6678" w:rsidRPr="00D71D68" w:rsidRDefault="008C6678" w:rsidP="008C6678"/>
    <w:p w:rsidR="008C6678" w:rsidRPr="00AA7880" w:rsidRDefault="008C6678" w:rsidP="008C66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C6678" w:rsidRPr="00D71D68" w:rsidRDefault="008C6678" w:rsidP="008C6678"/>
    <w:p w:rsidR="00BB3869" w:rsidRPr="00BB3869" w:rsidRDefault="00BB3869" w:rsidP="00BB3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3869">
        <w:rPr>
          <w:spacing w:val="0"/>
        </w:rPr>
        <w:tab/>
        <w:t>1.</w:t>
      </w:r>
      <w:r w:rsidRPr="00BB3869">
        <w:rPr>
          <w:spacing w:val="0"/>
        </w:rPr>
        <w:tab/>
        <w:t xml:space="preserve">There is established in the Department of Military and Veterans' Affairs the "Southern New Jersey Homeless Veterans Shelter Grant Program."  The purpose of this program is to award grants to the three southern-most counties in this State for identifying and providing appropriate locations and property for the State to develop and operate shelters for homeless veterans.  The grants shall be awarded </w:t>
      </w:r>
      <w:r w:rsidRPr="00BB3869">
        <w:rPr>
          <w:rFonts w:ascii="Albertus Extra Bold" w:hAnsi="Albertus Extra Bold"/>
          <w:b/>
          <w:vertAlign w:val="superscript"/>
        </w:rPr>
        <w:t>1</w:t>
      </w:r>
      <w:r w:rsidRPr="00BB3869">
        <w:rPr>
          <w:spacing w:val="0"/>
          <w:u w:val="single"/>
        </w:rPr>
        <w:t>, subject to the availability of funds appropriated for the program,</w:t>
      </w:r>
      <w:r w:rsidRPr="00BB3869">
        <w:rPr>
          <w:rFonts w:ascii="Albertus Extra Bold" w:hAnsi="Albertus Extra Bold"/>
          <w:b/>
          <w:vertAlign w:val="superscript"/>
        </w:rPr>
        <w:t>1</w:t>
      </w:r>
      <w:r w:rsidRPr="00BB3869">
        <w:rPr>
          <w:spacing w:val="0"/>
        </w:rPr>
        <w:t xml:space="preserve"> based upon the submission of applications by an eligible county in accordance with a process and criteria developed by the Adjutant General of the Department of Military and Veterans' Affairs and monies appropriated by the Legislature for this purpose.  The application shall, at the minimum, include a description of the proposed location of a homeless veterans shelter and the property to be provided by the county to the State for development of a homeless veterans shelter.  The Adjutant General may adopt, in accordance with the "Administrative Procedure Act," P.L.1968, c.410 (C.52:14B-1 et seq.), rules and regulations necessary to effectuate the grant program.</w:t>
      </w:r>
    </w:p>
    <w:p w:rsidR="00BB3869" w:rsidRPr="00BB3869" w:rsidRDefault="00BB3869" w:rsidP="00BB3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3869">
        <w:rPr>
          <w:spacing w:val="0"/>
        </w:rPr>
        <w:tab/>
        <w:t xml:space="preserve">As used in this section, the “three southern-most counties” means the counties of Atlantic, Cape May, and </w:t>
      </w:r>
      <w:smartTag w:uri="urn:schemas-microsoft-com:office:smarttags" w:element="City">
        <w:smartTag w:uri="urn:schemas-microsoft-com:office:smarttags" w:element="place">
          <w:r w:rsidRPr="00BB3869">
            <w:rPr>
              <w:spacing w:val="0"/>
            </w:rPr>
            <w:t>Cumberland</w:t>
          </w:r>
        </w:smartTag>
      </w:smartTag>
      <w:r w:rsidRPr="00BB3869">
        <w:rPr>
          <w:spacing w:val="0"/>
        </w:rPr>
        <w:t>.</w:t>
      </w:r>
    </w:p>
    <w:p w:rsidR="008C6678" w:rsidRDefault="008C6678" w:rsidP="008C6678"/>
    <w:p w:rsidR="008C6678" w:rsidRDefault="008C6678" w:rsidP="00BB3869">
      <w:r>
        <w:tab/>
        <w:t>2.</w:t>
      </w:r>
      <w:r>
        <w:tab/>
        <w:t>This act shall take effect immediately.</w:t>
      </w:r>
    </w:p>
    <w:sectPr w:rsidR="008C6678" w:rsidSect="002D4D0D">
      <w:headerReference w:type="default" r:id="rId14"/>
      <w:footerReference w:type="default" r:id="rId15"/>
      <w:headerReference w:type="first" r:id="rId16"/>
      <w:footerReference w:type="first" r:id="rId17"/>
      <w:pgSz w:w="12240" w:h="20160" w:code="5"/>
      <w:pgMar w:top="1440" w:right="2520" w:bottom="135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126" w:rsidRDefault="00232126">
      <w:r>
        <w:separator/>
      </w:r>
    </w:p>
  </w:endnote>
  <w:endnote w:type="continuationSeparator" w:id="0">
    <w:p w:rsidR="00232126" w:rsidRDefault="0023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2D" w:rsidRDefault="00214FDA" w:rsidP="00214FDA">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869" w:rsidRPr="00921C91" w:rsidRDefault="00BB38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3869" w:rsidRPr="00921C91" w:rsidRDefault="00BB3869">
    <w:pPr>
      <w:pStyle w:val="Footer"/>
      <w:rPr>
        <w:szCs w:val="18"/>
      </w:rPr>
    </w:pPr>
  </w:p>
  <w:p w:rsidR="00BB3869" w:rsidRPr="00921C91" w:rsidRDefault="00BB38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3869" w:rsidRDefault="00BB3869">
    <w:pPr>
      <w:pStyle w:val="Footer"/>
    </w:pPr>
    <w:r>
      <w:tab/>
      <w:t>Matter enclosed in superscript numerals has been adopted as follows:</w:t>
    </w:r>
  </w:p>
  <w:p w:rsidR="00BB3869" w:rsidRDefault="00BB386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9, 2020.</w:t>
    </w:r>
  </w:p>
  <w:p w:rsidR="00BB3869" w:rsidRPr="00BB3869" w:rsidRDefault="00BB386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126" w:rsidRDefault="00232126">
      <w:r>
        <w:separator/>
      </w:r>
    </w:p>
  </w:footnote>
  <w:footnote w:type="continuationSeparator" w:id="0">
    <w:p w:rsidR="00232126" w:rsidRDefault="00232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0B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4D0D" w:rsidRDefault="002D4D0D" w:rsidP="002D4D0D">
    <w:pPr>
      <w:pStyle w:val="bpuHeadSpon"/>
    </w:pPr>
    <w:r w:rsidRPr="002D4D0D">
      <w:rPr>
        <w:rStyle w:val="bpuHeadSponChar"/>
      </w:rPr>
      <w:t>S171</w:t>
    </w:r>
    <w:r>
      <w:t xml:space="preserve"> </w:t>
    </w:r>
    <w:r w:rsidR="00BB3869">
      <w:t xml:space="preserve">[1R] </w:t>
    </w:r>
    <w:r>
      <w:t>CORRADO</w:t>
    </w:r>
  </w:p>
  <w:p w:rsidR="002D4D0D" w:rsidRDefault="002D4D0D" w:rsidP="002D4D0D">
    <w:pPr>
      <w:pStyle w:val="bpuHeadSpon"/>
    </w:pPr>
    <w:r>
      <w:fldChar w:fldCharType="begin"/>
    </w:r>
    <w:r>
      <w:instrText xml:space="preserve"> PAGE  \* MERGEFORMAT </w:instrText>
    </w:r>
    <w:r>
      <w:fldChar w:fldCharType="separate"/>
    </w:r>
    <w:r w:rsidR="00BB3869">
      <w:rPr>
        <w:noProof/>
      </w:rPr>
      <w:t>3</w:t>
    </w:r>
    <w:r>
      <w:fldChar w:fldCharType="end"/>
    </w:r>
  </w:p>
  <w:p w:rsidR="002D4D0D" w:rsidRPr="00AF575C" w:rsidRDefault="002D4D0D" w:rsidP="002D4D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D0D" w:rsidRDefault="002D4D0D" w:rsidP="002D4D0D">
    <w:pPr>
      <w:pStyle w:val="bpuHeadSpon"/>
    </w:pPr>
    <w:r w:rsidRPr="002D4D0D">
      <w:rPr>
        <w:rStyle w:val="bpuHeadSponChar"/>
      </w:rPr>
      <w:t>S171</w:t>
    </w:r>
    <w:r>
      <w:t xml:space="preserve"> </w:t>
    </w:r>
    <w:r w:rsidR="00BB3869">
      <w:t xml:space="preserve">[1R] </w:t>
    </w:r>
    <w:r>
      <w:t>CORRADO</w:t>
    </w:r>
    <w:r w:rsidR="00B82DA0">
      <w:t>, POU</w:t>
    </w:r>
  </w:p>
  <w:p w:rsidR="002D4D0D" w:rsidRDefault="002D4D0D" w:rsidP="002D4D0D">
    <w:pPr>
      <w:pStyle w:val="bpuHeadSpon"/>
    </w:pPr>
    <w:r>
      <w:fldChar w:fldCharType="begin"/>
    </w:r>
    <w:r>
      <w:instrText xml:space="preserve"> PAGE  \* MERGEFORMAT </w:instrText>
    </w:r>
    <w:r>
      <w:fldChar w:fldCharType="separate"/>
    </w:r>
    <w:r w:rsidR="007D0B94">
      <w:rPr>
        <w:noProof/>
      </w:rPr>
      <w:t>2</w:t>
    </w:r>
    <w:r>
      <w:fldChar w:fldCharType="end"/>
    </w:r>
  </w:p>
  <w:p w:rsidR="002D4D0D" w:rsidRDefault="002D4D0D" w:rsidP="002D4D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C2D"/>
    <w:rsid w:val="000A5654"/>
    <w:rsid w:val="000A6268"/>
    <w:rsid w:val="000A66D5"/>
    <w:rsid w:val="000A7D31"/>
    <w:rsid w:val="000B3B59"/>
    <w:rsid w:val="000B64A4"/>
    <w:rsid w:val="000C6453"/>
    <w:rsid w:val="000C657D"/>
    <w:rsid w:val="000D114D"/>
    <w:rsid w:val="000D6A40"/>
    <w:rsid w:val="000D6DFF"/>
    <w:rsid w:val="000E4219"/>
    <w:rsid w:val="000E4294"/>
    <w:rsid w:val="000E5EF5"/>
    <w:rsid w:val="000E7CD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85D"/>
    <w:rsid w:val="00197DEE"/>
    <w:rsid w:val="001A253A"/>
    <w:rsid w:val="001A28C1"/>
    <w:rsid w:val="001A3589"/>
    <w:rsid w:val="001A55F1"/>
    <w:rsid w:val="001A66DB"/>
    <w:rsid w:val="001B3175"/>
    <w:rsid w:val="001B3F81"/>
    <w:rsid w:val="001B7150"/>
    <w:rsid w:val="001C6A67"/>
    <w:rsid w:val="001D576D"/>
    <w:rsid w:val="001D7350"/>
    <w:rsid w:val="001D7E18"/>
    <w:rsid w:val="001E4DBB"/>
    <w:rsid w:val="001F6719"/>
    <w:rsid w:val="001F6DA6"/>
    <w:rsid w:val="0021343B"/>
    <w:rsid w:val="00214614"/>
    <w:rsid w:val="00214FDA"/>
    <w:rsid w:val="0022067D"/>
    <w:rsid w:val="00231838"/>
    <w:rsid w:val="00232126"/>
    <w:rsid w:val="00232C5B"/>
    <w:rsid w:val="002373F3"/>
    <w:rsid w:val="002463CF"/>
    <w:rsid w:val="0026254F"/>
    <w:rsid w:val="00266FB9"/>
    <w:rsid w:val="00274341"/>
    <w:rsid w:val="0028159B"/>
    <w:rsid w:val="00282C7D"/>
    <w:rsid w:val="00296363"/>
    <w:rsid w:val="002A16E7"/>
    <w:rsid w:val="002A71FA"/>
    <w:rsid w:val="002B4DA4"/>
    <w:rsid w:val="002B6483"/>
    <w:rsid w:val="002B67F7"/>
    <w:rsid w:val="002C58D4"/>
    <w:rsid w:val="002D4D0D"/>
    <w:rsid w:val="002E1440"/>
    <w:rsid w:val="002E2980"/>
    <w:rsid w:val="00304565"/>
    <w:rsid w:val="00307F11"/>
    <w:rsid w:val="0031075B"/>
    <w:rsid w:val="00317C73"/>
    <w:rsid w:val="003212E6"/>
    <w:rsid w:val="00333EF1"/>
    <w:rsid w:val="00346CF5"/>
    <w:rsid w:val="00352F8B"/>
    <w:rsid w:val="00354D07"/>
    <w:rsid w:val="00373894"/>
    <w:rsid w:val="0037458C"/>
    <w:rsid w:val="00381407"/>
    <w:rsid w:val="00381558"/>
    <w:rsid w:val="0038486B"/>
    <w:rsid w:val="003941E5"/>
    <w:rsid w:val="003A19B9"/>
    <w:rsid w:val="003A213D"/>
    <w:rsid w:val="003B7F50"/>
    <w:rsid w:val="003C32D1"/>
    <w:rsid w:val="003C6FBF"/>
    <w:rsid w:val="003D2B0D"/>
    <w:rsid w:val="003D30E5"/>
    <w:rsid w:val="003D6256"/>
    <w:rsid w:val="003E3338"/>
    <w:rsid w:val="003E7B4E"/>
    <w:rsid w:val="003F145F"/>
    <w:rsid w:val="003F4A22"/>
    <w:rsid w:val="004040F9"/>
    <w:rsid w:val="00406A85"/>
    <w:rsid w:val="0041453D"/>
    <w:rsid w:val="0044404C"/>
    <w:rsid w:val="00451F7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667"/>
    <w:rsid w:val="004F18AF"/>
    <w:rsid w:val="00501B0F"/>
    <w:rsid w:val="0050427A"/>
    <w:rsid w:val="00505402"/>
    <w:rsid w:val="0051355F"/>
    <w:rsid w:val="00515090"/>
    <w:rsid w:val="00520989"/>
    <w:rsid w:val="005311D7"/>
    <w:rsid w:val="00541E58"/>
    <w:rsid w:val="005442D5"/>
    <w:rsid w:val="00546499"/>
    <w:rsid w:val="005475CF"/>
    <w:rsid w:val="005501DB"/>
    <w:rsid w:val="00550854"/>
    <w:rsid w:val="005508CF"/>
    <w:rsid w:val="00560F96"/>
    <w:rsid w:val="0056610D"/>
    <w:rsid w:val="00574518"/>
    <w:rsid w:val="0057469C"/>
    <w:rsid w:val="005836AB"/>
    <w:rsid w:val="00585FA1"/>
    <w:rsid w:val="005866AA"/>
    <w:rsid w:val="005876F1"/>
    <w:rsid w:val="00592664"/>
    <w:rsid w:val="0059343F"/>
    <w:rsid w:val="00596B76"/>
    <w:rsid w:val="005C0288"/>
    <w:rsid w:val="005C7C01"/>
    <w:rsid w:val="005D28BC"/>
    <w:rsid w:val="005D5980"/>
    <w:rsid w:val="005E0227"/>
    <w:rsid w:val="005E5083"/>
    <w:rsid w:val="005F1C6B"/>
    <w:rsid w:val="006005C9"/>
    <w:rsid w:val="00601E45"/>
    <w:rsid w:val="00602497"/>
    <w:rsid w:val="00603129"/>
    <w:rsid w:val="006039D4"/>
    <w:rsid w:val="00612255"/>
    <w:rsid w:val="00615CB7"/>
    <w:rsid w:val="006222E7"/>
    <w:rsid w:val="00624F54"/>
    <w:rsid w:val="00626BB3"/>
    <w:rsid w:val="0064213F"/>
    <w:rsid w:val="00642BE0"/>
    <w:rsid w:val="006461F6"/>
    <w:rsid w:val="006572E9"/>
    <w:rsid w:val="00660602"/>
    <w:rsid w:val="006612A0"/>
    <w:rsid w:val="00663465"/>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49C"/>
    <w:rsid w:val="007C1354"/>
    <w:rsid w:val="007D0B94"/>
    <w:rsid w:val="007D0F64"/>
    <w:rsid w:val="007F02BF"/>
    <w:rsid w:val="007F2A14"/>
    <w:rsid w:val="0080085C"/>
    <w:rsid w:val="00802AF0"/>
    <w:rsid w:val="00806253"/>
    <w:rsid w:val="00820A1D"/>
    <w:rsid w:val="00841F07"/>
    <w:rsid w:val="008462AA"/>
    <w:rsid w:val="00846D3E"/>
    <w:rsid w:val="0084725C"/>
    <w:rsid w:val="008627AA"/>
    <w:rsid w:val="008628FF"/>
    <w:rsid w:val="00865151"/>
    <w:rsid w:val="00867FC7"/>
    <w:rsid w:val="00874609"/>
    <w:rsid w:val="0087660A"/>
    <w:rsid w:val="008823BC"/>
    <w:rsid w:val="008859B3"/>
    <w:rsid w:val="008B313B"/>
    <w:rsid w:val="008B4545"/>
    <w:rsid w:val="008B6E84"/>
    <w:rsid w:val="008B7875"/>
    <w:rsid w:val="008C6678"/>
    <w:rsid w:val="008C6FA9"/>
    <w:rsid w:val="008D35C6"/>
    <w:rsid w:val="008D455C"/>
    <w:rsid w:val="008D62DB"/>
    <w:rsid w:val="008E3B9B"/>
    <w:rsid w:val="008E4603"/>
    <w:rsid w:val="008E4F67"/>
    <w:rsid w:val="008F6A7A"/>
    <w:rsid w:val="00902B2D"/>
    <w:rsid w:val="00915B98"/>
    <w:rsid w:val="00933C9C"/>
    <w:rsid w:val="0094377E"/>
    <w:rsid w:val="009467BF"/>
    <w:rsid w:val="0094723D"/>
    <w:rsid w:val="00950F48"/>
    <w:rsid w:val="009564BC"/>
    <w:rsid w:val="0095650E"/>
    <w:rsid w:val="00966445"/>
    <w:rsid w:val="00967FED"/>
    <w:rsid w:val="00980A56"/>
    <w:rsid w:val="00986E4C"/>
    <w:rsid w:val="00986F3B"/>
    <w:rsid w:val="0099113A"/>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5A4"/>
    <w:rsid w:val="00A224BB"/>
    <w:rsid w:val="00A22502"/>
    <w:rsid w:val="00A3312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AB6"/>
    <w:rsid w:val="00AF6ECE"/>
    <w:rsid w:val="00B00B00"/>
    <w:rsid w:val="00B034C1"/>
    <w:rsid w:val="00B0560C"/>
    <w:rsid w:val="00B07DA6"/>
    <w:rsid w:val="00B11520"/>
    <w:rsid w:val="00B14011"/>
    <w:rsid w:val="00B14D35"/>
    <w:rsid w:val="00B211F7"/>
    <w:rsid w:val="00B21C53"/>
    <w:rsid w:val="00B23EFE"/>
    <w:rsid w:val="00B24336"/>
    <w:rsid w:val="00B3656D"/>
    <w:rsid w:val="00B5595A"/>
    <w:rsid w:val="00B7201D"/>
    <w:rsid w:val="00B809B3"/>
    <w:rsid w:val="00B80AFD"/>
    <w:rsid w:val="00B82DA0"/>
    <w:rsid w:val="00B854DC"/>
    <w:rsid w:val="00B90F81"/>
    <w:rsid w:val="00B91BF9"/>
    <w:rsid w:val="00BB2482"/>
    <w:rsid w:val="00BB386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4F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E38"/>
    <w:rsid w:val="00EE77BF"/>
    <w:rsid w:val="00EF186A"/>
    <w:rsid w:val="00EF5225"/>
    <w:rsid w:val="00F0415D"/>
    <w:rsid w:val="00F1199E"/>
    <w:rsid w:val="00F14E45"/>
    <w:rsid w:val="00F17CFC"/>
    <w:rsid w:val="00F42480"/>
    <w:rsid w:val="00F50C2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7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8737578"/>
  <w15:docId w15:val="{8F2E0473-41EA-470E-97F2-E6AC5E02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4D0D"/>
  </w:style>
  <w:style w:type="paragraph" w:styleId="BalloonText">
    <w:name w:val="Balloon Text"/>
    <w:basedOn w:val="Normal"/>
    <w:link w:val="BalloonTextChar"/>
    <w:semiHidden/>
    <w:unhideWhenUsed/>
    <w:rsid w:val="00A331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1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F3032-A534-414C-BCB5-5BD3A6C8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316</Words>
  <Characters>1774</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S171 1R</vt:lpstr>
    </vt:vector>
  </TitlesOfParts>
  <Manager>R230</Manager>
  <Company>OFFICE of LEGISLATIVE SERVICES</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 1R</dc:title>
  <dc:creator>Senator  CORRADO</dc:creator>
  <cp:keywords>S171|2|RF |294|129|297|!|0|</cp:keywords>
  <dc:description>PREFILED 2020_x000d_
TR 10/19/20_x000d_
AMENDED 11/9/20</dc:description>
  <cp:lastModifiedBy>Brabson, Dawn</cp:lastModifiedBy>
  <cp:revision>2</cp:revision>
  <cp:lastPrinted>2020-12-21T21:44:00Z</cp:lastPrinted>
  <dcterms:created xsi:type="dcterms:W3CDTF">2020-12-21T21:44:00Z</dcterms:created>
  <dcterms:modified xsi:type="dcterms:W3CDTF">2020-12-21T21:44:00Z</dcterms:modified>
  <cp:category>ss.1-C.38A:3-6.2c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