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34D" w:rsidRDefault="003B734D" w:rsidP="003B734D">
      <w:pPr>
        <w:pStyle w:val="bpuBill"/>
      </w:pPr>
      <w:bookmarkStart w:id="0" w:name="bpuFrontPg"/>
      <w:bookmarkStart w:id="1" w:name="_GoBack"/>
      <w:bookmarkEnd w:id="0"/>
      <w:bookmarkEnd w:id="1"/>
      <w:r>
        <w:t xml:space="preserve">SENATE, No. 212 </w:t>
      </w:r>
    </w:p>
    <w:p w:rsidR="003B734D" w:rsidRPr="003B734D" w:rsidRDefault="003B734D" w:rsidP="003B73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70698" r:id="rId8"/>
        </w:object>
      </w:r>
    </w:p>
    <w:p w:rsidR="003B734D" w:rsidRDefault="003B734D" w:rsidP="003B734D">
      <w:pPr>
        <w:pStyle w:val="bpuState"/>
      </w:pPr>
      <w:r>
        <w:t>STATE OF NEW JERSEY</w:t>
      </w:r>
    </w:p>
    <w:p w:rsidR="003B734D" w:rsidRDefault="003B734D" w:rsidP="003B734D">
      <w:pPr>
        <w:pStyle w:val="bpuLegislature"/>
      </w:pPr>
      <w:r>
        <w:t>219th LEGISLATURE</w:t>
      </w:r>
    </w:p>
    <w:p w:rsidR="003B734D" w:rsidRDefault="003B734D" w:rsidP="003B734D">
      <w:pPr>
        <w:pStyle w:val="bpuWpGraphic"/>
      </w:pPr>
      <w:r>
        <w:object w:dxaOrig="8985" w:dyaOrig="255">
          <v:shape id="_x0000_i1026" type="#_x0000_t75" style="width:6in;height:11.5pt" o:ole="">
            <v:imagedata r:id="rId7" o:title=""/>
          </v:shape>
          <o:OLEObject Type="Embed" ProgID="WPWin6.1" ShapeID="_x0000_i1026" DrawAspect="Content" ObjectID="_1637670699" r:id="rId9"/>
        </w:object>
      </w:r>
      <w:r>
        <w:t xml:space="preserve">  </w:t>
      </w:r>
    </w:p>
    <w:p w:rsidR="003B734D" w:rsidRDefault="003B734D" w:rsidP="003B734D">
      <w:pPr>
        <w:pStyle w:val="bpuIntro"/>
      </w:pPr>
      <w:r>
        <w:t>PRE-FILED FOR INTRODUCTION IN THE 2020 SESSION</w:t>
      </w:r>
    </w:p>
    <w:p w:rsidR="003B734D" w:rsidRDefault="003B734D" w:rsidP="003B734D">
      <w:pPr>
        <w:pStyle w:val="bpuIntro"/>
      </w:pPr>
    </w:p>
    <w:p w:rsidR="003B734D" w:rsidRDefault="003B734D" w:rsidP="003B734D">
      <w:pPr>
        <w:pStyle w:val="bpuIntro"/>
        <w:sectPr w:rsidR="003B734D" w:rsidSect="003B734D">
          <w:headerReference w:type="even" r:id="rId10"/>
          <w:headerReference w:type="default" r:id="rId11"/>
          <w:pgSz w:w="12240" w:h="20160" w:code="5"/>
          <w:pgMar w:top="2160" w:right="1440" w:bottom="1440" w:left="1440" w:header="720" w:footer="720" w:gutter="0"/>
          <w:pgNumType w:start="1"/>
          <w:cols w:space="720"/>
          <w:docGrid w:linePitch="360"/>
        </w:sectPr>
      </w:pPr>
    </w:p>
    <w:p w:rsidR="003B734D" w:rsidRDefault="003B734D" w:rsidP="003B734D">
      <w:pPr>
        <w:pStyle w:val="bpuIntro"/>
      </w:pPr>
    </w:p>
    <w:p w:rsidR="003B734D" w:rsidRDefault="003B734D" w:rsidP="003B734D">
      <w:pPr>
        <w:pStyle w:val="bpuSponsor"/>
      </w:pPr>
      <w:r>
        <w:t>Sponsored by:</w:t>
      </w:r>
    </w:p>
    <w:p w:rsidR="003B734D" w:rsidRDefault="003B734D" w:rsidP="003B734D">
      <w:pPr>
        <w:pStyle w:val="bpuSponsor"/>
      </w:pPr>
      <w:r>
        <w:t>Senator  CHRISTOPHER J. CONNORS</w:t>
      </w:r>
    </w:p>
    <w:p w:rsidR="003B734D" w:rsidRDefault="003B734D" w:rsidP="003B734D">
      <w:pPr>
        <w:pStyle w:val="bpuSponsor"/>
      </w:pPr>
      <w:r>
        <w:t>District 9 (Atlantic, Burlington and Ocean)</w:t>
      </w:r>
    </w:p>
    <w:p w:rsidR="003B734D" w:rsidRDefault="003B734D" w:rsidP="003B734D">
      <w:pPr>
        <w:pStyle w:val="bpuSponsor"/>
      </w:pPr>
    </w:p>
    <w:p w:rsidR="003B734D" w:rsidRDefault="003B734D" w:rsidP="003B734D">
      <w:pPr>
        <w:pStyle w:val="bpuSponsor"/>
      </w:pPr>
    </w:p>
    <w:p w:rsidR="003B734D" w:rsidRDefault="003B734D" w:rsidP="003B734D">
      <w:pPr>
        <w:pStyle w:val="bpuSponsor"/>
      </w:pPr>
    </w:p>
    <w:p w:rsidR="003B734D" w:rsidRDefault="003B734D" w:rsidP="003B734D">
      <w:pPr>
        <w:pStyle w:val="bpuSponsor"/>
      </w:pPr>
    </w:p>
    <w:p w:rsidR="003B734D" w:rsidRDefault="003B734D" w:rsidP="003B734D">
      <w:pPr>
        <w:pStyle w:val="bpuSponsor"/>
      </w:pPr>
      <w:r>
        <w:t>SYNOPSIS</w:t>
      </w:r>
    </w:p>
    <w:p w:rsidR="003B734D" w:rsidRDefault="003B734D" w:rsidP="003B734D">
      <w:pPr>
        <w:pStyle w:val="bpuNormText"/>
      </w:pPr>
      <w:r>
        <w:tab/>
        <w:t xml:space="preserve">Increases penalties for certain heroin offenses by revising threshold amounts for first, second, and third degree crimes of manufacturing, distributing, and dispensing heroin. </w:t>
      </w:r>
    </w:p>
    <w:p w:rsidR="003B734D" w:rsidRDefault="003B734D" w:rsidP="003B734D">
      <w:pPr>
        <w:pStyle w:val="bpuNormText"/>
      </w:pPr>
    </w:p>
    <w:p w:rsidR="003B734D" w:rsidRDefault="003B734D" w:rsidP="003B734D">
      <w:pPr>
        <w:pStyle w:val="bpuSponsor"/>
      </w:pPr>
      <w:r>
        <w:t xml:space="preserve">CURRENT VERSION OF TEXT </w:t>
      </w:r>
    </w:p>
    <w:p w:rsidR="003B734D" w:rsidRDefault="003B734D" w:rsidP="003B734D">
      <w:pPr>
        <w:pStyle w:val="bpuNormText"/>
      </w:pPr>
      <w:r>
        <w:tab/>
        <w:t>Introduced Pending Technical Review by Legislative Counsel.</w:t>
      </w:r>
    </w:p>
    <w:p w:rsidR="003B734D" w:rsidRDefault="003B734D" w:rsidP="003B73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734D" w:rsidRDefault="003B734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734D" w:rsidSect="003B734D">
          <w:type w:val="continuous"/>
          <w:pgSz w:w="12240" w:h="20160" w:code="5"/>
          <w:pgMar w:top="2160" w:right="2275" w:bottom="1440" w:left="2275" w:header="72" w:footer="720" w:gutter="0"/>
          <w:pgNumType w:start="1"/>
          <w:cols w:space="720"/>
          <w:docGrid w:linePitch="360"/>
        </w:sectPr>
      </w:pPr>
    </w:p>
    <w:p w:rsidR="004C72A1" w:rsidRPr="00677316" w:rsidRDefault="004C72A1" w:rsidP="004C72A1">
      <w:pPr>
        <w:pStyle w:val="HangingAnAct"/>
        <w:rPr>
          <w:rStyle w:val="HangingAnActChar"/>
        </w:rPr>
      </w:pPr>
      <w:r w:rsidRPr="004C72A1">
        <w:rPr>
          <w:rStyle w:val="BillHead"/>
        </w:rPr>
        <w:lastRenderedPageBreak/>
        <w:t>An Act</w:t>
      </w:r>
      <w:r w:rsidRPr="006B7FA7">
        <w:rPr>
          <w:rStyle w:val="HangingAnActChar"/>
        </w:rPr>
        <w:t xml:space="preserve"> </w:t>
      </w:r>
      <w:r>
        <w:t>concerning controlled dangerous substances and amending N.J.S.2C:35-5.</w:t>
      </w:r>
    </w:p>
    <w:p w:rsidR="004C72A1" w:rsidRPr="00D71D68" w:rsidRDefault="004C72A1" w:rsidP="004C72A1"/>
    <w:p w:rsidR="004C72A1" w:rsidRPr="00AA7880" w:rsidRDefault="004C72A1" w:rsidP="004C72A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C72A1" w:rsidRDefault="004C72A1" w:rsidP="004C72A1"/>
    <w:p w:rsidR="004C72A1" w:rsidRDefault="004C72A1" w:rsidP="004C72A1">
      <w:r>
        <w:tab/>
      </w:r>
      <w:r w:rsidR="003B734D">
        <w:t xml:space="preserve"> </w:t>
      </w:r>
      <w:r>
        <w:t>1.</w:t>
      </w:r>
      <w:r>
        <w:tab/>
        <w:t>N.J.S.2C:35-5 is amended to read as follows:</w:t>
      </w:r>
    </w:p>
    <w:p w:rsidR="004C72A1" w:rsidRDefault="004C72A1" w:rsidP="004C72A1">
      <w:r>
        <w:tab/>
      </w:r>
      <w:r w:rsidR="003B734D">
        <w:t xml:space="preserve"> </w:t>
      </w:r>
      <w:r>
        <w:t>2C:35-5.</w:t>
      </w:r>
      <w:r w:rsidR="003B734D">
        <w:tab/>
      </w:r>
      <w:r>
        <w:t>Manufacturin</w:t>
      </w:r>
      <w:r w:rsidR="003B734D">
        <w:t xml:space="preserve">g, Distributing or Dispensing.  </w:t>
      </w:r>
      <w:r>
        <w:t>a.  Except as authorized by P.L.1970, c.226 (C.24:21-1 et seq.), it shall be unlawful for any person knowingly or purposely:</w:t>
      </w:r>
    </w:p>
    <w:p w:rsidR="004C72A1" w:rsidRDefault="004C72A1" w:rsidP="004C72A1">
      <w:r>
        <w:tab/>
        <w:t>(1)</w:t>
      </w:r>
      <w:r w:rsidR="003B734D">
        <w:tab/>
      </w:r>
      <w:r>
        <w:t>To manufacture, distribute or dispense, or to possess or have under his control with intent to manufacture, distribute or dispense, a controlled dangerous substance or controlled substance analog; or</w:t>
      </w:r>
    </w:p>
    <w:p w:rsidR="004C72A1" w:rsidRDefault="004C72A1" w:rsidP="004C72A1">
      <w:r>
        <w:tab/>
        <w:t>(2)</w:t>
      </w:r>
      <w:r w:rsidR="003B734D">
        <w:tab/>
      </w:r>
      <w:r>
        <w:t>To create, distribute, or possess or have under his control with intent to distribute, a counterfeit controlled dangerous substance.</w:t>
      </w:r>
    </w:p>
    <w:p w:rsidR="004C72A1" w:rsidRDefault="004C72A1" w:rsidP="004C72A1">
      <w:r>
        <w:tab/>
      </w:r>
      <w:r w:rsidR="003B734D">
        <w:t xml:space="preserve"> </w:t>
      </w:r>
      <w:r>
        <w:t>b.</w:t>
      </w:r>
      <w:r>
        <w:tab/>
        <w:t>Any person who violates subsection a. with respect to:</w:t>
      </w:r>
    </w:p>
    <w:p w:rsidR="004C72A1" w:rsidRDefault="004C72A1" w:rsidP="004C72A1">
      <w:r>
        <w:tab/>
        <w:t>(1)</w:t>
      </w:r>
      <w:r w:rsidR="003B734D">
        <w:tab/>
      </w:r>
      <w:r>
        <w:rPr>
          <w:u w:val="single"/>
        </w:rPr>
        <w:t>(a)</w:t>
      </w:r>
      <w:r>
        <w:t xml:space="preserve">  Heroin, or its analog, </w:t>
      </w:r>
      <w:r>
        <w:rPr>
          <w:u w:val="single"/>
        </w:rPr>
        <w:t xml:space="preserve">in a quantity of 2.5 ounces or more including any adulterants or </w:t>
      </w:r>
      <w:proofErr w:type="spellStart"/>
      <w:r>
        <w:rPr>
          <w:u w:val="single"/>
        </w:rPr>
        <w:t>dilutants</w:t>
      </w:r>
      <w:proofErr w:type="spellEnd"/>
      <w:r>
        <w:rPr>
          <w:u w:val="single"/>
        </w:rPr>
        <w:t>;</w:t>
      </w:r>
      <w:r>
        <w:t xml:space="preserve"> or </w:t>
      </w:r>
    </w:p>
    <w:p w:rsidR="004C72A1" w:rsidRDefault="004C72A1" w:rsidP="004C72A1">
      <w:r>
        <w:tab/>
      </w:r>
      <w:r>
        <w:rPr>
          <w:u w:val="single"/>
        </w:rPr>
        <w:t>(b)</w:t>
      </w:r>
      <w:r>
        <w:tab/>
        <w:t xml:space="preserve">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of five ounces or more including any adulterants or </w:t>
      </w:r>
      <w:proofErr w:type="spellStart"/>
      <w:r>
        <w:t>dilutants</w:t>
      </w:r>
      <w:proofErr w:type="spellEnd"/>
      <w:r>
        <w:t xml:space="preserve"> is guilty of a crime of the first degree.  </w:t>
      </w:r>
    </w:p>
    <w:p w:rsidR="004C72A1" w:rsidRDefault="004C72A1" w:rsidP="004C72A1">
      <w:r>
        <w:tab/>
      </w:r>
      <w:r w:rsidRPr="009025F3">
        <w:rPr>
          <w:rFonts w:ascii="Albertus Extra Bold" w:hAnsi="Albertus Extra Bold"/>
          <w:b/>
        </w:rPr>
        <w:t>[</w:t>
      </w:r>
      <w:r>
        <w:t>The</w:t>
      </w:r>
      <w:r w:rsidRPr="009025F3">
        <w:rPr>
          <w:rFonts w:ascii="Albertus Extra Bold" w:hAnsi="Albertus Extra Bold"/>
          <w:b/>
        </w:rPr>
        <w:t>]</w:t>
      </w:r>
      <w:r w:rsidRPr="00AA0A47">
        <w:t xml:space="preserve"> </w:t>
      </w:r>
      <w:r>
        <w:rPr>
          <w:u w:val="single"/>
        </w:rPr>
        <w:t>(c</w:t>
      </w:r>
      <w:r w:rsidRPr="00965DE5">
        <w:rPr>
          <w:u w:val="single"/>
        </w:rPr>
        <w:t xml:space="preserve">) </w:t>
      </w:r>
      <w:r>
        <w:rPr>
          <w:u w:val="single"/>
        </w:rPr>
        <w:t>Upon conviction for an offense described in subparagraph (a) or (b) of this paragraph, the</w:t>
      </w:r>
      <w:r>
        <w:t xml:space="preserv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$500,000.00 may be imposed; </w:t>
      </w:r>
    </w:p>
    <w:p w:rsidR="004C72A1" w:rsidRDefault="004C72A1" w:rsidP="004C72A1">
      <w:r>
        <w:tab/>
        <w:t>(2)</w:t>
      </w:r>
      <w:r w:rsidR="003B734D">
        <w:tab/>
      </w:r>
      <w:r w:rsidRPr="00546E63">
        <w:rPr>
          <w:rFonts w:ascii="Albertus Extra Bold" w:hAnsi="Albertus Extra Bold"/>
          <w:b/>
        </w:rPr>
        <w:t>[</w:t>
      </w:r>
      <w:r>
        <w:t>A</w:t>
      </w:r>
      <w:r w:rsidRPr="00546E63">
        <w:rPr>
          <w:rFonts w:ascii="Albertus Extra Bold" w:hAnsi="Albertus Extra Bold"/>
          <w:b/>
        </w:rPr>
        <w:t>]</w:t>
      </w:r>
      <w:r>
        <w:t xml:space="preserve"> </w:t>
      </w:r>
      <w:r>
        <w:rPr>
          <w:u w:val="single"/>
        </w:rPr>
        <w:t xml:space="preserve">(a)  Heroin or its analog, in a quantity of 0.17 ounces or more but less than 2.5 ounces including any adulterants or </w:t>
      </w:r>
      <w:proofErr w:type="spellStart"/>
      <w:r>
        <w:rPr>
          <w:u w:val="single"/>
        </w:rPr>
        <w:t>dilutants</w:t>
      </w:r>
      <w:proofErr w:type="spellEnd"/>
      <w:r>
        <w:rPr>
          <w:u w:val="single"/>
        </w:rPr>
        <w:t>; or</w:t>
      </w:r>
    </w:p>
    <w:p w:rsidR="004C72A1" w:rsidRPr="00546E63" w:rsidRDefault="004C72A1" w:rsidP="004C72A1">
      <w:pPr>
        <w:rPr>
          <w:u w:val="single"/>
        </w:rPr>
      </w:pPr>
      <w:r>
        <w:tab/>
      </w:r>
      <w:r>
        <w:rPr>
          <w:u w:val="single"/>
        </w:rPr>
        <w:t>(b)</w:t>
      </w:r>
      <w:r>
        <w:rPr>
          <w:u w:val="single"/>
        </w:rPr>
        <w:tab/>
        <w:t>any other</w:t>
      </w:r>
      <w:r>
        <w:t xml:space="preserve"> substance referred to in </w:t>
      </w:r>
      <w:r>
        <w:rPr>
          <w:u w:val="single"/>
        </w:rPr>
        <w:t>subparagraph (b) of</w:t>
      </w:r>
      <w:r>
        <w:t xml:space="preserve"> paragraph (1) of this subsection, in a quantity of one-half ounce or more but less than five ounces, including any adulterants or </w:t>
      </w:r>
      <w:proofErr w:type="spellStart"/>
      <w:r>
        <w:t>dilutants</w:t>
      </w:r>
      <w:proofErr w:type="spellEnd"/>
      <w:r>
        <w:t xml:space="preserve"> is guilty of a crime of the second degree; </w:t>
      </w:r>
    </w:p>
    <w:p w:rsidR="004C72A1" w:rsidRDefault="004C72A1" w:rsidP="003B734D">
      <w:r>
        <w:lastRenderedPageBreak/>
        <w:tab/>
        <w:t>(3)</w:t>
      </w:r>
      <w:r w:rsidR="003B734D">
        <w:tab/>
      </w:r>
      <w:r w:rsidRPr="00546E63">
        <w:rPr>
          <w:rFonts w:ascii="Albertus Extra Bold" w:hAnsi="Albertus Extra Bold"/>
          <w:b/>
        </w:rPr>
        <w:t>[</w:t>
      </w:r>
      <w:r>
        <w:t>A</w:t>
      </w:r>
      <w:r w:rsidRPr="00546E63">
        <w:rPr>
          <w:rFonts w:ascii="Albertus Extra Bold" w:hAnsi="Albertus Extra Bold"/>
          <w:b/>
        </w:rPr>
        <w:t>]</w:t>
      </w:r>
      <w:r w:rsidR="003B734D">
        <w:rPr>
          <w:rFonts w:ascii="Albertus Extra Bold" w:hAnsi="Albertus Extra Bold"/>
          <w:b/>
        </w:rPr>
        <w:t xml:space="preserve"> </w:t>
      </w:r>
      <w:r>
        <w:t xml:space="preserve"> (a)  Heroin or its analog, in a quantity of less than 0.17 ounces including any adulterants or </w:t>
      </w:r>
      <w:proofErr w:type="spellStart"/>
      <w:r>
        <w:t>dilutants</w:t>
      </w:r>
      <w:proofErr w:type="spellEnd"/>
      <w:r>
        <w:t>; or</w:t>
      </w:r>
    </w:p>
    <w:p w:rsidR="004C72A1" w:rsidRDefault="004C72A1" w:rsidP="004C72A1">
      <w:r>
        <w:tab/>
      </w:r>
      <w:r>
        <w:rPr>
          <w:u w:val="single"/>
        </w:rPr>
        <w:t>(b)</w:t>
      </w:r>
      <w:r>
        <w:rPr>
          <w:u w:val="single"/>
        </w:rPr>
        <w:tab/>
        <w:t>any other</w:t>
      </w:r>
      <w:r>
        <w:t xml:space="preserve"> substance referred to in </w:t>
      </w:r>
      <w:r>
        <w:rPr>
          <w:u w:val="single"/>
        </w:rPr>
        <w:t>subparagraph (b) of</w:t>
      </w:r>
      <w:r>
        <w:t xml:space="preserve"> paragraph (1) of this subsection in a quantity less than one-half ounce including any adulterants or </w:t>
      </w:r>
      <w:proofErr w:type="spellStart"/>
      <w:r>
        <w:t>dilutants</w:t>
      </w:r>
      <w:proofErr w:type="spellEnd"/>
      <w:r>
        <w:t xml:space="preserve"> is guilty of a crime of the third degree </w:t>
      </w:r>
      <w:r w:rsidRPr="003619C0">
        <w:rPr>
          <w:rFonts w:ascii="Albertus Extra Bold" w:hAnsi="Albertus Extra Bold"/>
          <w:b/>
        </w:rPr>
        <w:t>[</w:t>
      </w:r>
      <w:r>
        <w:t>except that, notwithstanding</w:t>
      </w:r>
      <w:r w:rsidRPr="003619C0">
        <w:rPr>
          <w:rFonts w:ascii="Albertus Extra Bold" w:hAnsi="Albertus Extra Bold"/>
          <w:b/>
        </w:rPr>
        <w:t>]</w:t>
      </w:r>
      <w:r>
        <w:t xml:space="preserve"> </w:t>
      </w:r>
      <w:r>
        <w:rPr>
          <w:u w:val="single"/>
        </w:rPr>
        <w:t>;</w:t>
      </w:r>
    </w:p>
    <w:p w:rsidR="004C72A1" w:rsidRPr="003619C0" w:rsidRDefault="004C72A1" w:rsidP="004C72A1">
      <w:pPr>
        <w:rPr>
          <w:u w:val="single"/>
        </w:rPr>
      </w:pPr>
      <w:r>
        <w:tab/>
      </w:r>
      <w:r>
        <w:rPr>
          <w:u w:val="single"/>
        </w:rPr>
        <w:t>Notwithstanding</w:t>
      </w:r>
      <w:r>
        <w:t xml:space="preserve"> the provisions of subsection b. of N.J.S.2C:43-3, </w:t>
      </w:r>
      <w:r>
        <w:rPr>
          <w:u w:val="single"/>
        </w:rPr>
        <w:t>upon conviction for an offense described in subparagraph (a) or (b) of this paragraph,</w:t>
      </w:r>
      <w:r>
        <w:t xml:space="preserve"> a fine of up to $75,000.00 may be imposed;</w:t>
      </w:r>
    </w:p>
    <w:p w:rsidR="004C72A1" w:rsidRDefault="004C72A1" w:rsidP="004C72A1">
      <w:r>
        <w:tab/>
        <w:t>(4)</w:t>
      </w:r>
      <w:r w:rsidR="003B734D">
        <w:tab/>
      </w:r>
      <w:r>
        <w:t xml:space="preserve">A substance classified as a narcotic drug in Schedule I or II other than those specifically covered in this section, or the analog of any such substance, in a quantity of one ounce or more including any adulterants or </w:t>
      </w:r>
      <w:proofErr w:type="spellStart"/>
      <w:r>
        <w:t>dilutants</w:t>
      </w:r>
      <w:proofErr w:type="spellEnd"/>
      <w:r>
        <w:t xml:space="preserve"> is guilty of a crime of the second degree;</w:t>
      </w:r>
    </w:p>
    <w:p w:rsidR="004C72A1" w:rsidRDefault="004C72A1" w:rsidP="004C72A1">
      <w:r>
        <w:tab/>
        <w:t>(5)</w:t>
      </w:r>
      <w:r w:rsidR="003B734D">
        <w:tab/>
      </w:r>
      <w:r>
        <w:t xml:space="preserve">A substance classified as a narcotic drug in Schedule I or II other than those specifically covered in this section, or the analog of any such substance, in a quantity of less than one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 </w:t>
      </w:r>
    </w:p>
    <w:p w:rsidR="004C72A1" w:rsidRDefault="004C72A1" w:rsidP="004C72A1">
      <w:r>
        <w:tab/>
        <w:t>(6)</w:t>
      </w:r>
      <w:r w:rsidR="003B734D">
        <w:tab/>
      </w:r>
      <w:r>
        <w:t xml:space="preserve">Lysergic acid diethylamide, or its analog, in a quantity of 100 milligrams or more including any adulterants or </w:t>
      </w:r>
      <w:proofErr w:type="spellStart"/>
      <w:r>
        <w:t>dilutants</w:t>
      </w:r>
      <w:proofErr w:type="spellEnd"/>
      <w:r>
        <w:t xml:space="preserve">, or phencyclidine, or its analog, in a quantity of 10 grams or more including any adulterants or </w:t>
      </w:r>
      <w:proofErr w:type="spellStart"/>
      <w:r>
        <w:t>dilutants</w:t>
      </w:r>
      <w:proofErr w:type="spellEnd"/>
      <w:r>
        <w:t>,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$500,000.00 may be imposed;</w:t>
      </w:r>
    </w:p>
    <w:p w:rsidR="004C72A1" w:rsidRDefault="004C72A1" w:rsidP="004C72A1">
      <w:r>
        <w:tab/>
        <w:t>(7)</w:t>
      </w:r>
      <w:r w:rsidR="003B734D">
        <w:tab/>
      </w:r>
      <w:r>
        <w:t xml:space="preserve">Lysergic acid diethylamide, or its analog, in a quantity of less than 100 milligrams including any adulterants or </w:t>
      </w:r>
      <w:proofErr w:type="spellStart"/>
      <w:r>
        <w:t>dilutants</w:t>
      </w:r>
      <w:proofErr w:type="spellEnd"/>
      <w:r>
        <w:t xml:space="preserve">, or where the amount is undetermined, or phencyclidine, or its analog, in a quantity of less than 10 grams including any adulterants or </w:t>
      </w:r>
      <w:proofErr w:type="spellStart"/>
      <w:r>
        <w:t>dilutants</w:t>
      </w:r>
      <w:proofErr w:type="spellEnd"/>
      <w:r>
        <w:t xml:space="preserve">, or where the amount is undetermined, is guilty of a crime of the second degree; </w:t>
      </w:r>
    </w:p>
    <w:p w:rsidR="004C72A1" w:rsidRDefault="004C72A1" w:rsidP="004C72A1">
      <w:r>
        <w:tab/>
        <w:t>(8)</w:t>
      </w:r>
      <w:r w:rsidR="003B734D">
        <w:tab/>
      </w:r>
      <w:r>
        <w:t xml:space="preserve">Methamphetamine, or its analog, or phenyl-2-propanone (P2P), in a quantity of five ounces or more including any adulterants or </w:t>
      </w:r>
      <w:proofErr w:type="spellStart"/>
      <w:r>
        <w:t>dilutants</w:t>
      </w:r>
      <w:proofErr w:type="spellEnd"/>
      <w:r>
        <w:t xml:space="preserve"> is guilty of a crime of the first degree. Notwithstanding the provisions of subsection a. of N.J.S.2C:43-3, a fine of up to $300,000.00 may be imposed;</w:t>
      </w:r>
    </w:p>
    <w:p w:rsidR="004C72A1" w:rsidRDefault="004C72A1" w:rsidP="004C72A1">
      <w:r>
        <w:tab/>
        <w:t>(9)</w:t>
      </w:r>
      <w:r w:rsidR="003B734D">
        <w:tab/>
      </w:r>
      <w:r>
        <w:t xml:space="preserve">(a)  Methamphetamine, or its analog, or phenyl-2-propanone (P2P), in a quantity of one-half ounce or more but less than five ounces including any adulterants or </w:t>
      </w:r>
      <w:proofErr w:type="spellStart"/>
      <w:r>
        <w:t>dilutants</w:t>
      </w:r>
      <w:proofErr w:type="spellEnd"/>
      <w:r>
        <w:t xml:space="preserve"> is guilty of a crime of the second degree;</w:t>
      </w:r>
    </w:p>
    <w:p w:rsidR="004C72A1" w:rsidRDefault="004C72A1" w:rsidP="004C72A1">
      <w:r>
        <w:tab/>
        <w:t>(b)</w:t>
      </w:r>
      <w:r w:rsidR="003B734D">
        <w:tab/>
      </w:r>
      <w:r>
        <w:t xml:space="preserve">Methamphetamine, or its analog, or phenyl-2-propanone  (P2P), in a quantity of less than one-half ounce including any </w:t>
      </w:r>
      <w:r>
        <w:lastRenderedPageBreak/>
        <w:t xml:space="preserve">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4C72A1" w:rsidRDefault="004C72A1" w:rsidP="003B734D">
      <w:pPr>
        <w:tabs>
          <w:tab w:val="clear" w:pos="720"/>
          <w:tab w:val="left" w:pos="900"/>
        </w:tabs>
      </w:pPr>
      <w:r>
        <w:tab/>
        <w:t>(10)</w:t>
      </w:r>
      <w:r w:rsidR="003B734D">
        <w:tab/>
      </w:r>
      <w:r>
        <w:t xml:space="preserve">(a)  Marijuana in a quantity of 25 pounds or more including any adulterants or </w:t>
      </w:r>
      <w:proofErr w:type="spellStart"/>
      <w:r>
        <w:t>dilutants</w:t>
      </w:r>
      <w:proofErr w:type="spellEnd"/>
      <w:r>
        <w:t xml:space="preserve">, or 50 or more marijuana plants, regardless of weight, or hashish in a quantity of five pounds or more including any adulterants or </w:t>
      </w:r>
      <w:proofErr w:type="spellStart"/>
      <w:r>
        <w:t>dilutants</w:t>
      </w:r>
      <w:proofErr w:type="spellEnd"/>
      <w:r>
        <w:t>, is guilty of a crime of the first degree.  Notwithstanding the provisions of subsection a. of N.J.S.2C:43-3, a fine of up to $300,000.00 may be imposed;</w:t>
      </w:r>
    </w:p>
    <w:p w:rsidR="004C72A1" w:rsidRDefault="004C72A1" w:rsidP="004C72A1">
      <w:r>
        <w:tab/>
        <w:t>(b)</w:t>
      </w:r>
      <w:r w:rsidR="003B734D">
        <w:tab/>
      </w:r>
      <w:r>
        <w:t xml:space="preserve">Marijuana in a quantity of five pounds or more but less than 25 pounds including any adulterants or </w:t>
      </w:r>
      <w:proofErr w:type="spellStart"/>
      <w:r>
        <w:t>dilutants</w:t>
      </w:r>
      <w:proofErr w:type="spellEnd"/>
      <w:r>
        <w:t xml:space="preserve">, or 10 or more but fewer than 50 marijuana plants, regardless of weight, or hashish in a quantity of one pound or more but less than five pounds, including any adulterants and </w:t>
      </w:r>
      <w:proofErr w:type="spellStart"/>
      <w:r>
        <w:t>dilutants</w:t>
      </w:r>
      <w:proofErr w:type="spellEnd"/>
      <w:r>
        <w:t>, is guilty of a crime of the second degree;</w:t>
      </w:r>
    </w:p>
    <w:p w:rsidR="004C72A1" w:rsidRDefault="004C72A1" w:rsidP="003B734D">
      <w:pPr>
        <w:tabs>
          <w:tab w:val="clear" w:pos="720"/>
          <w:tab w:val="left" w:pos="900"/>
        </w:tabs>
      </w:pPr>
      <w:r>
        <w:tab/>
        <w:t>(11)</w:t>
      </w:r>
      <w:r w:rsidR="003B734D">
        <w:tab/>
      </w:r>
      <w:r>
        <w:t xml:space="preserve">Marijuana in a quantity of one ounce or more but less than five pounds including any adulterants or </w:t>
      </w:r>
      <w:proofErr w:type="spellStart"/>
      <w:r>
        <w:t>dilutants</w:t>
      </w:r>
      <w:proofErr w:type="spellEnd"/>
      <w:r>
        <w:t xml:space="preserve">, or hashish in a quantity of five grams or more but less than one pound including any adulterants or </w:t>
      </w:r>
      <w:proofErr w:type="spellStart"/>
      <w:r>
        <w:t>dilutants</w:t>
      </w:r>
      <w:proofErr w:type="spellEnd"/>
      <w:r>
        <w:t xml:space="preserve">, is guilty of a crime of the third degree except that, notwithstanding the provisions of subsection b. of  N.J.S.2C:43-3, a fine of up to $25,000.00 may be imposed; </w:t>
      </w:r>
    </w:p>
    <w:p w:rsidR="004C72A1" w:rsidRDefault="004C72A1" w:rsidP="003B734D">
      <w:pPr>
        <w:tabs>
          <w:tab w:val="clear" w:pos="720"/>
          <w:tab w:val="left" w:pos="900"/>
        </w:tabs>
      </w:pPr>
      <w:r>
        <w:tab/>
        <w:t>(12)</w:t>
      </w:r>
      <w:r w:rsidR="003B734D">
        <w:tab/>
      </w:r>
      <w:r>
        <w:t xml:space="preserve">Marijuana in a quantity of less than one ounce including any adulterants or </w:t>
      </w:r>
      <w:proofErr w:type="spellStart"/>
      <w:r>
        <w:t>dilutants</w:t>
      </w:r>
      <w:proofErr w:type="spellEnd"/>
      <w:r>
        <w:t xml:space="preserve">, or hashish in a quantity of less than five grams including any adulterants or </w:t>
      </w:r>
      <w:proofErr w:type="spellStart"/>
      <w:r>
        <w:t>dilutants</w:t>
      </w:r>
      <w:proofErr w:type="spellEnd"/>
      <w:r>
        <w:t xml:space="preserve">, is guilty of a crime of the fourth degree; </w:t>
      </w:r>
    </w:p>
    <w:p w:rsidR="004C72A1" w:rsidRDefault="003B734D" w:rsidP="003B734D">
      <w:pPr>
        <w:tabs>
          <w:tab w:val="clear" w:pos="720"/>
          <w:tab w:val="left" w:pos="900"/>
        </w:tabs>
      </w:pPr>
      <w:r>
        <w:tab/>
        <w:t>(13)</w:t>
      </w:r>
      <w:r>
        <w:tab/>
      </w:r>
      <w:r w:rsidR="004C72A1">
        <w:t xml:space="preserve">Any other controlled dangerous substance classified in Schedule I, II, III or IV, or its analog, is guilty of a crime of the third degree, except that, notwithstanding the provisions of subsection b. of N.J.S.2C:43-3, a fine of up to $25,000.00 may be imposed; or </w:t>
      </w:r>
    </w:p>
    <w:p w:rsidR="004C72A1" w:rsidRDefault="003B734D" w:rsidP="003B734D">
      <w:pPr>
        <w:tabs>
          <w:tab w:val="clear" w:pos="720"/>
          <w:tab w:val="left" w:pos="900"/>
        </w:tabs>
      </w:pPr>
      <w:r>
        <w:tab/>
        <w:t>(14)</w:t>
      </w:r>
      <w:r>
        <w:tab/>
      </w:r>
      <w:r w:rsidR="004C72A1">
        <w:t xml:space="preserve">Any Schedule V substance, or its analog, is guilty of a crime of the fourth degree except that, notwithstanding the provisions of subsection b. of N.J.S.2C:43-3, a fine of up to $25,000.00 may be imposed. </w:t>
      </w:r>
    </w:p>
    <w:p w:rsidR="004C72A1" w:rsidRDefault="004C72A1" w:rsidP="004C72A1">
      <w:r>
        <w:tab/>
      </w:r>
      <w:r w:rsidR="003B734D">
        <w:t xml:space="preserve"> </w:t>
      </w:r>
      <w:r>
        <w:t>c.</w:t>
      </w:r>
      <w:r>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4C72A1" w:rsidRDefault="004C72A1" w:rsidP="004C72A1">
      <w:r>
        <w:t>(</w:t>
      </w:r>
      <w:proofErr w:type="spellStart"/>
      <w:r>
        <w:t>cf</w:t>
      </w:r>
      <w:proofErr w:type="spellEnd"/>
      <w:r>
        <w:t>: P.L.2000, c.136, s.1)</w:t>
      </w:r>
    </w:p>
    <w:p w:rsidR="004C72A1" w:rsidRDefault="004C72A1" w:rsidP="004C72A1"/>
    <w:p w:rsidR="004C72A1" w:rsidRDefault="003B734D" w:rsidP="004C72A1">
      <w:r>
        <w:tab/>
      </w:r>
      <w:r w:rsidR="004C72A1">
        <w:t>2.</w:t>
      </w:r>
      <w:r w:rsidR="004C72A1">
        <w:tab/>
        <w:t>This act shall take effect immediately.</w:t>
      </w:r>
      <w:r w:rsidR="004C72A1">
        <w:br w:type="page"/>
      </w:r>
    </w:p>
    <w:p w:rsidR="004C72A1" w:rsidRDefault="004C72A1" w:rsidP="004C72A1">
      <w:pPr>
        <w:jc w:val="center"/>
      </w:pPr>
      <w:r w:rsidRPr="00D71D68">
        <w:lastRenderedPageBreak/>
        <w:t>STATEMENT</w:t>
      </w:r>
    </w:p>
    <w:p w:rsidR="004C72A1" w:rsidRDefault="004C72A1" w:rsidP="004C72A1">
      <w:pPr>
        <w:jc w:val="center"/>
      </w:pPr>
    </w:p>
    <w:p w:rsidR="004C72A1" w:rsidRDefault="004C72A1" w:rsidP="004C72A1">
      <w:r>
        <w:tab/>
        <w:t>This bill would increase the penalties for offenses involving manufacturing, distributing, or dispensing or possessing or having under one’s control with intent to manufacture, distribute, or dispense heroin by lowering the threshold quantities for crimes of the first, second, and third degree.  The bill would not affect the threshold quantities for manufacturing, distributing, or dispensing or possessing or having under one’s control with intent to manufacture, distribute, or dispense any other controlled dangerous substance.</w:t>
      </w:r>
    </w:p>
    <w:p w:rsidR="004C72A1" w:rsidRDefault="004C72A1" w:rsidP="004C72A1">
      <w:r>
        <w:tab/>
        <w:t>Currently, the threshold quantity for a first degree offense involving manufacturing, distributing, or dispensing or possessing or having under one’s control with intent to manufacture, distribute, or dispense heroin is five ounces or more; the bill would reduce the threshold quantity to 2.5 ounces or more of heroin.  Currently, the threshold quantity for a second degree offense is one-half ounce or more but less than five ounces of heroin; the bill would reduce this threshold quantity to 0.17 ounces or more but less than 2.5 ounces of heroin.  Currently, the threshold quantity for a third degree offense is less than one-half ounce of heroin; the bill would reduce the threshold quantity to less than 0.17 ounces of heroin.</w:t>
      </w:r>
    </w:p>
    <w:p w:rsidR="004C72A1" w:rsidRDefault="004C72A1" w:rsidP="004C72A1">
      <w:r>
        <w:tab/>
        <w:t>The first degree crime of manufacturing, distributing, or dispensing or possessing or having under one’s control with intent to manufacture, distribute, or dispense heroin is ordinarily punishable by imprisonment for 10 to 20 years, up to a $500,000 fine, or both.  Additionally, the term of imprisonment may include imposition of a mandatory minimum term, fixed at, or between, one-third and one-half of the sentence imposed with no eligibility for parole.  The second degree crime of manufacturing, distributing, or dispensing or possessing or having under one’s control with intent to manufacture, distribute, or dispense heroin is ordinarily punishable by imprisonment for five to 10 years, up to a $150,000 fine, or both.  The third degree crime of manufacturing, distributing, or dispensing or possessing or having under one’s control with intent to manufacture, distribute, or dispense heroin is ordinarily punishable by imprisonment for three to five years, up to a $75,000 fine, or both.</w:t>
      </w:r>
    </w:p>
    <w:p w:rsidR="004C72A1" w:rsidRPr="00E7752C" w:rsidRDefault="004C72A1" w:rsidP="004C72A1">
      <w:r>
        <w:tab/>
        <w:t>This bill implements Recommendation No. 7 from the July 2013 report from the State Commission of Investigation titled “Scenes from an Epidemic: A Report on the SCI’s Investigation of Prescription Pill and Heroin Abuse.”</w:t>
      </w:r>
    </w:p>
    <w:sectPr w:rsidR="004C72A1" w:rsidRPr="00E7752C" w:rsidSect="003B734D">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3ED" w:rsidRDefault="000D73ED">
      <w:r>
        <w:separator/>
      </w:r>
    </w:p>
  </w:endnote>
  <w:endnote w:type="continuationSeparator" w:id="0">
    <w:p w:rsidR="000D73ED" w:rsidRDefault="000D7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34D" w:rsidRPr="00921C91" w:rsidRDefault="003B73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734D" w:rsidRPr="00921C91" w:rsidRDefault="003B734D">
    <w:pPr>
      <w:pStyle w:val="Footer"/>
      <w:rPr>
        <w:szCs w:val="18"/>
      </w:rPr>
    </w:pPr>
  </w:p>
  <w:p w:rsidR="003B734D" w:rsidRPr="00921C91" w:rsidRDefault="003B73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3ED" w:rsidRDefault="000D73ED">
      <w:r>
        <w:separator/>
      </w:r>
    </w:p>
  </w:footnote>
  <w:footnote w:type="continuationSeparator" w:id="0">
    <w:p w:rsidR="000D73ED" w:rsidRDefault="000D7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F62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734D" w:rsidRDefault="003B734D" w:rsidP="003B734D">
    <w:pPr>
      <w:pStyle w:val="bpuHeadSpon"/>
    </w:pPr>
    <w:r w:rsidRPr="003B734D">
      <w:rPr>
        <w:rStyle w:val="bpuHeadSponChar"/>
      </w:rPr>
      <w:t>S212</w:t>
    </w:r>
    <w:r>
      <w:t xml:space="preserve"> CONNORS</w:t>
    </w:r>
  </w:p>
  <w:p w:rsidR="003B734D" w:rsidRDefault="003B734D" w:rsidP="003B734D">
    <w:pPr>
      <w:pStyle w:val="bpuHeadSpon"/>
    </w:pPr>
    <w:r>
      <w:fldChar w:fldCharType="begin"/>
    </w:r>
    <w:r>
      <w:instrText xml:space="preserve"> PAGE  \* MERGEFORMAT </w:instrText>
    </w:r>
    <w:r>
      <w:fldChar w:fldCharType="separate"/>
    </w:r>
    <w:r w:rsidR="008F62A9">
      <w:rPr>
        <w:noProof/>
      </w:rPr>
      <w:t>5</w:t>
    </w:r>
    <w:r>
      <w:fldChar w:fldCharType="end"/>
    </w:r>
  </w:p>
  <w:p w:rsidR="003B734D" w:rsidRPr="00AF575C" w:rsidRDefault="003B734D" w:rsidP="003B73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734D" w:rsidRDefault="003B734D" w:rsidP="003B734D">
    <w:pPr>
      <w:pStyle w:val="bpuHeadSpon"/>
    </w:pPr>
    <w:r w:rsidRPr="003B734D">
      <w:rPr>
        <w:rStyle w:val="bpuHeadSponChar"/>
      </w:rPr>
      <w:t>S212</w:t>
    </w:r>
    <w:r>
      <w:t xml:space="preserve"> CONNORS</w:t>
    </w:r>
  </w:p>
  <w:p w:rsidR="003B734D" w:rsidRDefault="003B734D" w:rsidP="003B734D">
    <w:pPr>
      <w:pStyle w:val="bpuHeadSpon"/>
    </w:pPr>
    <w:r>
      <w:fldChar w:fldCharType="begin"/>
    </w:r>
    <w:r>
      <w:instrText xml:space="preserve"> PAGE  \* MERGEFORMAT </w:instrText>
    </w:r>
    <w:r>
      <w:fldChar w:fldCharType="separate"/>
    </w:r>
    <w:r w:rsidR="008F62A9">
      <w:rPr>
        <w:noProof/>
      </w:rPr>
      <w:t>2</w:t>
    </w:r>
    <w:r>
      <w:fldChar w:fldCharType="end"/>
    </w:r>
  </w:p>
  <w:p w:rsidR="003B734D" w:rsidRDefault="003B734D" w:rsidP="003B73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3E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3ED"/>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34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2A1"/>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AD6"/>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A48"/>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2F9"/>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2A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C5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ED7519E-E778-4BD6-AA87-C5F2BAECD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7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BA2A9-4D9A-4FC3-984D-8C9ED3FAF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1749</Words>
  <Characters>9161</Characters>
  <Application>Microsoft Office Word</Application>
  <DocSecurity>0</DocSecurity>
  <Lines>207</Lines>
  <Paragraphs>47</Paragraphs>
  <ScaleCrop>false</ScaleCrop>
  <HeadingPairs>
    <vt:vector size="2" baseType="variant">
      <vt:variant>
        <vt:lpstr>Title</vt:lpstr>
      </vt:variant>
      <vt:variant>
        <vt:i4>1</vt:i4>
      </vt:variant>
    </vt:vector>
  </HeadingPairs>
  <TitlesOfParts>
    <vt:vector size="1" baseType="lpstr">
      <vt:lpstr>connors/323_I1</vt:lpstr>
    </vt:vector>
  </TitlesOfParts>
  <Manager>R224</Manager>
  <Company>OFFICE of LEGISLATIVE SERVICES</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S212</dc:title>
  <dc:creator>Senator  CONNORS</dc:creator>
  <cp:keywords>S212|5|LG |264|0|0|!|0|</cp:keywords>
  <dc:description>PREFILED 2020</dc:description>
  <cp:lastModifiedBy>Franks, Denise</cp:lastModifiedBy>
  <cp:revision>2</cp:revision>
  <cp:lastPrinted>2019-12-12T19:46:00Z</cp:lastPrinted>
  <dcterms:created xsi:type="dcterms:W3CDTF">2019-12-12T20:44:00Z</dcterms:created>
  <dcterms:modified xsi:type="dcterms:W3CDTF">2019-12-12T20:44:00Z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