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924B07" w14:textId="77777777" w:rsidR="004212B0" w:rsidRPr="003D7BFD" w:rsidRDefault="004212B0" w:rsidP="00853056">
      <w:pPr>
        <w:spacing w:after="0" w:line="240" w:lineRule="auto"/>
        <w:ind w:right="0" w:firstLine="0"/>
        <w:contextualSpacing/>
        <w:jc w:val="center"/>
        <w:rPr>
          <w:b/>
          <w:bCs/>
          <w:szCs w:val="24"/>
        </w:rPr>
      </w:pPr>
      <w:r w:rsidRPr="003D7BFD">
        <w:rPr>
          <w:b/>
          <w:bCs/>
          <w:szCs w:val="24"/>
        </w:rPr>
        <w:t>SENATE BILL NO. 347</w:t>
      </w:r>
      <w:bookmarkStart w:id="0" w:name="_GoBack"/>
      <w:bookmarkEnd w:id="0"/>
    </w:p>
    <w:p w14:paraId="6E5515B8" w14:textId="77777777" w:rsidR="004212B0" w:rsidRPr="006471A6" w:rsidRDefault="004212B0" w:rsidP="00853056">
      <w:pPr>
        <w:spacing w:after="0" w:line="240" w:lineRule="auto"/>
        <w:ind w:right="0" w:firstLine="0"/>
        <w:contextualSpacing/>
        <w:jc w:val="center"/>
        <w:rPr>
          <w:bCs/>
          <w:szCs w:val="24"/>
        </w:rPr>
      </w:pPr>
      <w:r w:rsidRPr="006471A6">
        <w:rPr>
          <w:bCs/>
          <w:szCs w:val="24"/>
        </w:rPr>
        <w:t>(First Reprint)</w:t>
      </w:r>
    </w:p>
    <w:p w14:paraId="0C05B1C2" w14:textId="77777777" w:rsidR="00A24B5D" w:rsidRPr="003D7BFD" w:rsidRDefault="00A24B5D" w:rsidP="00A24B5D">
      <w:pPr>
        <w:spacing w:after="0" w:line="240" w:lineRule="auto"/>
        <w:ind w:right="0" w:firstLine="706"/>
        <w:contextualSpacing/>
        <w:jc w:val="center"/>
        <w:rPr>
          <w:szCs w:val="24"/>
        </w:rPr>
      </w:pPr>
    </w:p>
    <w:p w14:paraId="51811354" w14:textId="77777777" w:rsidR="00A24B5D" w:rsidRPr="003D7BFD" w:rsidRDefault="00A24B5D" w:rsidP="00A24B5D">
      <w:pPr>
        <w:spacing w:after="0" w:line="240" w:lineRule="auto"/>
        <w:ind w:right="0" w:firstLine="706"/>
        <w:contextualSpacing/>
        <w:jc w:val="center"/>
        <w:rPr>
          <w:szCs w:val="24"/>
        </w:rPr>
      </w:pPr>
    </w:p>
    <w:p w14:paraId="24F676CA" w14:textId="77777777" w:rsidR="004212B0" w:rsidRPr="003D7BFD" w:rsidRDefault="004212B0" w:rsidP="00853056">
      <w:pPr>
        <w:ind w:firstLine="0"/>
        <w:rPr>
          <w:szCs w:val="24"/>
        </w:rPr>
      </w:pPr>
      <w:r w:rsidRPr="003D7BFD">
        <w:rPr>
          <w:szCs w:val="24"/>
        </w:rPr>
        <w:t>To the Senate:</w:t>
      </w:r>
    </w:p>
    <w:p w14:paraId="1E37F009" w14:textId="77777777" w:rsidR="004212B0" w:rsidRPr="003D7BFD" w:rsidRDefault="004212B0" w:rsidP="00853056">
      <w:pPr>
        <w:ind w:firstLine="0"/>
        <w:rPr>
          <w:szCs w:val="24"/>
        </w:rPr>
      </w:pPr>
      <w:r w:rsidRPr="003D7BFD">
        <w:rPr>
          <w:szCs w:val="24"/>
        </w:rPr>
        <w:tab/>
        <w:t>Pursuant to Article V, Section I, Paragraph 14 of the New Jersey Constitution, I herewith return Senate Bill No. 347 (First Reprint) with my recommendations for reconsideration.</w:t>
      </w:r>
    </w:p>
    <w:p w14:paraId="63005C23" w14:textId="44E30489" w:rsidR="004212B0" w:rsidRPr="003D7BFD" w:rsidRDefault="004212B0" w:rsidP="005846DA">
      <w:pPr>
        <w:ind w:firstLine="720"/>
        <w:rPr>
          <w:szCs w:val="24"/>
        </w:rPr>
      </w:pPr>
      <w:r w:rsidRPr="003D7BFD">
        <w:rPr>
          <w:szCs w:val="24"/>
        </w:rPr>
        <w:t>This bill would establish a “New Jersey One Health Task Force” in the Department of Health</w:t>
      </w:r>
      <w:r w:rsidR="0001620B" w:rsidRPr="003D7BFD">
        <w:rPr>
          <w:szCs w:val="24"/>
        </w:rPr>
        <w:t xml:space="preserve"> (“DOH”)</w:t>
      </w:r>
      <w:r w:rsidRPr="003D7BFD">
        <w:rPr>
          <w:szCs w:val="24"/>
        </w:rPr>
        <w:t xml:space="preserve">.  The task force will be charged with developing a strategic plan to promote inter-disciplinary communication and collaboration between physicians, veterinarians, and other scientific professionals and State agencies, with the goal of promoting the health and well-being of the State’s residents, animals, and environment.  </w:t>
      </w:r>
    </w:p>
    <w:p w14:paraId="1FDBA6E0" w14:textId="2D8F0B3F" w:rsidR="004212B0" w:rsidRPr="003D7BFD" w:rsidRDefault="004212B0" w:rsidP="00641C96">
      <w:pPr>
        <w:ind w:firstLine="720"/>
        <w:rPr>
          <w:szCs w:val="24"/>
        </w:rPr>
      </w:pPr>
      <w:r w:rsidRPr="003D7BFD">
        <w:rPr>
          <w:szCs w:val="24"/>
        </w:rPr>
        <w:t>I commend the sponsors of the bill for advancing a comprehensive approach that prioritizes public health through cooperative efforts to prevent and contain public health crises.</w:t>
      </w:r>
      <w:r w:rsidR="00A9707C" w:rsidRPr="003D7BFD">
        <w:rPr>
          <w:szCs w:val="24"/>
        </w:rPr>
        <w:t xml:space="preserve"> </w:t>
      </w:r>
      <w:r w:rsidRPr="003D7BFD">
        <w:rPr>
          <w:szCs w:val="24"/>
        </w:rPr>
        <w:t xml:space="preserve"> It is generally understood that the majority of novel, emergent infectious diseases are zoonotic, in that they are spread between animals and humans.  Of these, most originate in animals.  The growing influence of human activity on our ecosystem is a factor in the emergence of these diseases, and changes in land use, agriculture, and travel have all contributed to their prevalence.</w:t>
      </w:r>
      <w:r w:rsidR="00A9707C" w:rsidRPr="003D7BFD">
        <w:rPr>
          <w:szCs w:val="24"/>
        </w:rPr>
        <w:t xml:space="preserve"> </w:t>
      </w:r>
      <w:r w:rsidRPr="003D7BFD">
        <w:rPr>
          <w:szCs w:val="24"/>
        </w:rPr>
        <w:t xml:space="preserve"> If we are to stem the tide of these diseases and avoid the threats they pose to our public health and economy, we must commit to a collaborative approach that recognizes the integral role of each discipline involved.</w:t>
      </w:r>
    </w:p>
    <w:p w14:paraId="489D9207" w14:textId="76861C20" w:rsidR="004212B0" w:rsidRPr="003D7BFD" w:rsidRDefault="004212B0" w:rsidP="00A9707C">
      <w:pPr>
        <w:ind w:firstLine="720"/>
        <w:rPr>
          <w:szCs w:val="24"/>
        </w:rPr>
      </w:pPr>
      <w:r w:rsidRPr="003D7BFD">
        <w:rPr>
          <w:szCs w:val="24"/>
        </w:rPr>
        <w:t xml:space="preserve">Against the backdrop of growing populations, changes in food supply, and increased demand for animal and agronomic products, it is evident that our response in the area of agriculture will be critical to our success.  Consequently, while I believe that this bill sets forth a solid framework for achieving optimal health outcomes, I am recommending changes that place responsibility with </w:t>
      </w:r>
      <w:r w:rsidRPr="003D7BFD">
        <w:rPr>
          <w:szCs w:val="24"/>
        </w:rPr>
        <w:lastRenderedPageBreak/>
        <w:t xml:space="preserve">the Department of Agriculture, rather than the </w:t>
      </w:r>
      <w:r w:rsidR="0001620B" w:rsidRPr="003D7BFD">
        <w:rPr>
          <w:szCs w:val="24"/>
        </w:rPr>
        <w:t>DOH</w:t>
      </w:r>
      <w:r w:rsidRPr="003D7BFD">
        <w:rPr>
          <w:szCs w:val="24"/>
        </w:rPr>
        <w:t>, for leading this initiative.</w:t>
      </w:r>
    </w:p>
    <w:p w14:paraId="5FF7E84A" w14:textId="77777777" w:rsidR="004212B0" w:rsidRPr="003D7BFD" w:rsidRDefault="004212B0" w:rsidP="00A9707C">
      <w:pPr>
        <w:ind w:firstLine="720"/>
        <w:rPr>
          <w:szCs w:val="24"/>
        </w:rPr>
      </w:pPr>
      <w:r w:rsidRPr="003D7BFD">
        <w:rPr>
          <w:szCs w:val="24"/>
        </w:rPr>
        <w:t>Accordingly, I herewith return Senate Bill No. 347 (First Reprint) and recommend that it be amended as follows:</w:t>
      </w:r>
    </w:p>
    <w:p w14:paraId="43BC1EE1" w14:textId="77777777" w:rsidR="004212B0" w:rsidRPr="003D7BFD" w:rsidRDefault="004212B0" w:rsidP="002E2DD0">
      <w:pPr>
        <w:spacing w:after="0" w:line="240" w:lineRule="exact"/>
        <w:ind w:left="4320" w:right="0" w:hanging="4320"/>
        <w:contextualSpacing/>
        <w:rPr>
          <w:szCs w:val="24"/>
        </w:rPr>
      </w:pPr>
      <w:r w:rsidRPr="003D7BFD">
        <w:rPr>
          <w:szCs w:val="24"/>
          <w:u w:val="single"/>
        </w:rPr>
        <w:t>Page 2, Title, Line 2</w:t>
      </w:r>
      <w:r w:rsidRPr="003D7BFD">
        <w:rPr>
          <w:szCs w:val="24"/>
        </w:rPr>
        <w:t>:</w:t>
      </w:r>
      <w:r w:rsidRPr="003D7BFD">
        <w:rPr>
          <w:szCs w:val="24"/>
        </w:rPr>
        <w:tab/>
        <w:t>Delete “26” and insert “4”</w:t>
      </w:r>
    </w:p>
    <w:p w14:paraId="22F96A04" w14:textId="77777777" w:rsidR="004212B0" w:rsidRPr="003D7BFD" w:rsidRDefault="004212B0" w:rsidP="002E2DD0">
      <w:pPr>
        <w:spacing w:after="0" w:line="240" w:lineRule="exact"/>
        <w:ind w:left="4320" w:right="0" w:hanging="4320"/>
        <w:contextualSpacing/>
        <w:rPr>
          <w:szCs w:val="24"/>
          <w:u w:val="single"/>
        </w:rPr>
      </w:pPr>
    </w:p>
    <w:p w14:paraId="5564F1D8" w14:textId="77777777" w:rsidR="004212B0" w:rsidRPr="003D7BFD" w:rsidRDefault="004212B0" w:rsidP="002E2DD0">
      <w:pPr>
        <w:spacing w:after="0" w:line="240" w:lineRule="exact"/>
        <w:ind w:left="4320" w:right="0" w:hanging="4320"/>
        <w:contextualSpacing/>
        <w:rPr>
          <w:szCs w:val="24"/>
        </w:rPr>
      </w:pPr>
      <w:r w:rsidRPr="003D7BFD">
        <w:rPr>
          <w:szCs w:val="24"/>
          <w:u w:val="single"/>
        </w:rPr>
        <w:t>Page 3, Section 2, Line 7</w:t>
      </w:r>
      <w:r w:rsidRPr="003D7BFD">
        <w:rPr>
          <w:szCs w:val="24"/>
        </w:rPr>
        <w:t>:</w:t>
      </w:r>
      <w:r w:rsidRPr="003D7BFD">
        <w:rPr>
          <w:szCs w:val="24"/>
        </w:rPr>
        <w:tab/>
        <w:t xml:space="preserve">Delete “Health” and insert “Agriculture” </w:t>
      </w:r>
    </w:p>
    <w:p w14:paraId="1C9ED5DF" w14:textId="77777777" w:rsidR="004212B0" w:rsidRPr="003D7BFD" w:rsidRDefault="004212B0" w:rsidP="002E2DD0">
      <w:pPr>
        <w:spacing w:after="0" w:line="240" w:lineRule="exact"/>
        <w:ind w:left="4320" w:right="0" w:hanging="4320"/>
        <w:contextualSpacing/>
        <w:rPr>
          <w:szCs w:val="24"/>
        </w:rPr>
      </w:pPr>
    </w:p>
    <w:p w14:paraId="147F7CCB" w14:textId="200164CF" w:rsidR="004212B0" w:rsidRPr="003D7BFD" w:rsidRDefault="004212B0" w:rsidP="002E2DD0">
      <w:pPr>
        <w:spacing w:after="0" w:line="240" w:lineRule="exact"/>
        <w:ind w:left="4320" w:right="0" w:hanging="4320"/>
        <w:contextualSpacing/>
        <w:rPr>
          <w:szCs w:val="24"/>
        </w:rPr>
      </w:pPr>
      <w:r w:rsidRPr="003D7BFD">
        <w:rPr>
          <w:szCs w:val="24"/>
          <w:u w:val="single"/>
        </w:rPr>
        <w:t>Page 4, Section 3, Line 45</w:t>
      </w:r>
      <w:r w:rsidRPr="003D7BFD">
        <w:rPr>
          <w:szCs w:val="24"/>
        </w:rPr>
        <w:t>:</w:t>
      </w:r>
      <w:r w:rsidRPr="003D7BFD">
        <w:rPr>
          <w:szCs w:val="24"/>
        </w:rPr>
        <w:tab/>
        <w:t>Delete “Health” and insert “Agriculture”</w:t>
      </w:r>
    </w:p>
    <w:p w14:paraId="70852DCA" w14:textId="77777777" w:rsidR="004212B0" w:rsidRPr="003D7BFD" w:rsidRDefault="004212B0" w:rsidP="002E2DD0">
      <w:pPr>
        <w:spacing w:after="0" w:line="240" w:lineRule="exact"/>
        <w:ind w:left="4320" w:right="0" w:hanging="4320"/>
        <w:contextualSpacing/>
        <w:rPr>
          <w:szCs w:val="24"/>
        </w:rPr>
      </w:pPr>
    </w:p>
    <w:p w14:paraId="74B31F32" w14:textId="77777777" w:rsidR="00BE06F1" w:rsidRPr="003D7BFD" w:rsidRDefault="00BE06F1" w:rsidP="002E2DD0">
      <w:pPr>
        <w:spacing w:after="0" w:line="240" w:lineRule="exact"/>
        <w:ind w:right="0"/>
        <w:contextualSpacing/>
        <w:rPr>
          <w:szCs w:val="24"/>
        </w:rPr>
      </w:pPr>
      <w:r w:rsidRPr="003D7BFD">
        <w:rPr>
          <w:szCs w:val="24"/>
        </w:rPr>
        <w:tab/>
      </w:r>
      <w:r w:rsidRPr="003D7BFD">
        <w:rPr>
          <w:szCs w:val="24"/>
        </w:rPr>
        <w:tab/>
      </w:r>
      <w:r w:rsidRPr="003D7BFD">
        <w:rPr>
          <w:szCs w:val="24"/>
        </w:rPr>
        <w:tab/>
      </w:r>
      <w:r w:rsidRPr="003D7BFD">
        <w:rPr>
          <w:szCs w:val="24"/>
        </w:rPr>
        <w:tab/>
      </w:r>
      <w:r w:rsidRPr="003D7BFD">
        <w:rPr>
          <w:szCs w:val="24"/>
        </w:rPr>
        <w:tab/>
      </w:r>
      <w:r w:rsidRPr="003D7BFD">
        <w:rPr>
          <w:szCs w:val="24"/>
        </w:rPr>
        <w:tab/>
        <w:t>Respectfully,</w:t>
      </w:r>
    </w:p>
    <w:p w14:paraId="19AF6497" w14:textId="1A4A4748" w:rsidR="00BE06F1" w:rsidRPr="003D7BFD" w:rsidRDefault="004212B0" w:rsidP="002E2DD0">
      <w:pPr>
        <w:spacing w:after="0" w:line="240" w:lineRule="exact"/>
        <w:ind w:right="0" w:firstLine="0"/>
        <w:contextualSpacing/>
        <w:rPr>
          <w:szCs w:val="24"/>
        </w:rPr>
      </w:pPr>
      <w:r w:rsidRPr="003D7BFD">
        <w:rPr>
          <w:szCs w:val="24"/>
        </w:rPr>
        <w:tab/>
        <w:t>[seal]</w:t>
      </w:r>
    </w:p>
    <w:p w14:paraId="78B2B524" w14:textId="24CD1777" w:rsidR="00BE06F1" w:rsidRPr="003D7BFD" w:rsidRDefault="00BE06F1" w:rsidP="002E2DD0">
      <w:pPr>
        <w:spacing w:after="0" w:line="240" w:lineRule="exact"/>
        <w:ind w:right="0"/>
        <w:contextualSpacing/>
        <w:rPr>
          <w:szCs w:val="24"/>
        </w:rPr>
      </w:pPr>
      <w:r w:rsidRPr="003D7BFD">
        <w:rPr>
          <w:szCs w:val="24"/>
        </w:rPr>
        <w:tab/>
      </w:r>
      <w:r w:rsidRPr="003D7BFD">
        <w:rPr>
          <w:szCs w:val="24"/>
        </w:rPr>
        <w:tab/>
      </w:r>
      <w:r w:rsidRPr="003D7BFD">
        <w:rPr>
          <w:szCs w:val="24"/>
        </w:rPr>
        <w:tab/>
      </w:r>
      <w:r w:rsidRPr="003D7BFD">
        <w:rPr>
          <w:szCs w:val="24"/>
        </w:rPr>
        <w:tab/>
      </w:r>
      <w:r w:rsidRPr="003D7BFD">
        <w:rPr>
          <w:szCs w:val="24"/>
        </w:rPr>
        <w:tab/>
      </w:r>
      <w:r w:rsidRPr="003D7BFD">
        <w:rPr>
          <w:szCs w:val="24"/>
        </w:rPr>
        <w:tab/>
      </w:r>
      <w:r w:rsidR="004212B0" w:rsidRPr="003D7BFD">
        <w:rPr>
          <w:szCs w:val="24"/>
        </w:rPr>
        <w:t xml:space="preserve">/s/ </w:t>
      </w:r>
      <w:r w:rsidRPr="003D7BFD">
        <w:rPr>
          <w:szCs w:val="24"/>
        </w:rPr>
        <w:t>Philip D. Murphy</w:t>
      </w:r>
    </w:p>
    <w:p w14:paraId="6B09EFEB" w14:textId="77777777" w:rsidR="004212B0" w:rsidRPr="003D7BFD" w:rsidRDefault="004212B0" w:rsidP="002E2DD0">
      <w:pPr>
        <w:spacing w:after="0" w:line="240" w:lineRule="exact"/>
        <w:ind w:right="0"/>
        <w:contextualSpacing/>
        <w:rPr>
          <w:szCs w:val="24"/>
        </w:rPr>
      </w:pPr>
    </w:p>
    <w:p w14:paraId="7ADC206F" w14:textId="77777777" w:rsidR="00BE06F1" w:rsidRPr="003D7BFD" w:rsidRDefault="00BE06F1" w:rsidP="002E2DD0">
      <w:pPr>
        <w:spacing w:after="0" w:line="240" w:lineRule="exact"/>
        <w:ind w:right="0"/>
        <w:contextualSpacing/>
        <w:rPr>
          <w:szCs w:val="24"/>
        </w:rPr>
      </w:pPr>
      <w:r w:rsidRPr="003D7BFD">
        <w:rPr>
          <w:szCs w:val="24"/>
        </w:rPr>
        <w:tab/>
      </w:r>
      <w:r w:rsidRPr="003D7BFD">
        <w:rPr>
          <w:szCs w:val="24"/>
        </w:rPr>
        <w:tab/>
      </w:r>
      <w:r w:rsidRPr="003D7BFD">
        <w:rPr>
          <w:szCs w:val="24"/>
        </w:rPr>
        <w:tab/>
      </w:r>
      <w:r w:rsidRPr="003D7BFD">
        <w:rPr>
          <w:szCs w:val="24"/>
        </w:rPr>
        <w:tab/>
      </w:r>
      <w:r w:rsidRPr="003D7BFD">
        <w:rPr>
          <w:szCs w:val="24"/>
        </w:rPr>
        <w:tab/>
      </w:r>
      <w:r w:rsidRPr="003D7BFD">
        <w:rPr>
          <w:szCs w:val="24"/>
        </w:rPr>
        <w:tab/>
        <w:t>Governor</w:t>
      </w:r>
    </w:p>
    <w:p w14:paraId="69D533FD" w14:textId="77777777" w:rsidR="00BE06F1" w:rsidRPr="003D7BFD" w:rsidRDefault="00BE06F1" w:rsidP="002E2DD0">
      <w:pPr>
        <w:spacing w:after="0" w:line="240" w:lineRule="exact"/>
        <w:ind w:right="0" w:firstLine="0"/>
        <w:contextualSpacing/>
        <w:rPr>
          <w:szCs w:val="24"/>
        </w:rPr>
      </w:pPr>
    </w:p>
    <w:p w14:paraId="14C314F4" w14:textId="77777777" w:rsidR="00BE06F1" w:rsidRPr="003D7BFD" w:rsidRDefault="00BE06F1" w:rsidP="002E2DD0">
      <w:pPr>
        <w:spacing w:after="0" w:line="240" w:lineRule="exact"/>
        <w:ind w:right="0" w:firstLine="0"/>
        <w:contextualSpacing/>
        <w:rPr>
          <w:szCs w:val="24"/>
        </w:rPr>
      </w:pPr>
    </w:p>
    <w:p w14:paraId="1B07A2CB" w14:textId="77777777" w:rsidR="00BE06F1" w:rsidRPr="003D7BFD" w:rsidRDefault="00BE06F1" w:rsidP="002E2DD0">
      <w:pPr>
        <w:spacing w:after="0" w:line="240" w:lineRule="exact"/>
        <w:ind w:right="0" w:firstLine="0"/>
        <w:contextualSpacing/>
        <w:rPr>
          <w:szCs w:val="24"/>
        </w:rPr>
      </w:pPr>
      <w:r w:rsidRPr="003D7BFD">
        <w:rPr>
          <w:szCs w:val="24"/>
        </w:rPr>
        <w:t>Attest:</w:t>
      </w:r>
    </w:p>
    <w:p w14:paraId="53AA008D" w14:textId="77777777" w:rsidR="00BE06F1" w:rsidRPr="003D7BFD" w:rsidRDefault="00BE06F1" w:rsidP="002E2DD0">
      <w:pPr>
        <w:spacing w:after="0" w:line="240" w:lineRule="exact"/>
        <w:ind w:right="0"/>
        <w:contextualSpacing/>
        <w:rPr>
          <w:szCs w:val="24"/>
        </w:rPr>
      </w:pPr>
    </w:p>
    <w:p w14:paraId="3BE40B8C" w14:textId="7D720369" w:rsidR="00BE06F1" w:rsidRPr="003D7BFD" w:rsidRDefault="004212B0" w:rsidP="002E2DD0">
      <w:pPr>
        <w:tabs>
          <w:tab w:val="left" w:pos="4320"/>
        </w:tabs>
        <w:spacing w:after="0" w:line="240" w:lineRule="exact"/>
        <w:ind w:right="0" w:firstLine="0"/>
        <w:contextualSpacing/>
        <w:rPr>
          <w:szCs w:val="24"/>
        </w:rPr>
      </w:pPr>
      <w:r w:rsidRPr="003D7BFD">
        <w:rPr>
          <w:szCs w:val="24"/>
        </w:rPr>
        <w:t xml:space="preserve">/s/ </w:t>
      </w:r>
      <w:r w:rsidR="00BE06F1" w:rsidRPr="003D7BFD">
        <w:rPr>
          <w:szCs w:val="24"/>
        </w:rPr>
        <w:t>Parimal Garg</w:t>
      </w:r>
    </w:p>
    <w:p w14:paraId="19F9D5BF" w14:textId="77777777" w:rsidR="004212B0" w:rsidRPr="003D7BFD" w:rsidRDefault="004212B0" w:rsidP="002E2DD0">
      <w:pPr>
        <w:tabs>
          <w:tab w:val="left" w:pos="4320"/>
        </w:tabs>
        <w:spacing w:after="0" w:line="240" w:lineRule="exact"/>
        <w:ind w:right="0" w:firstLine="0"/>
        <w:contextualSpacing/>
        <w:rPr>
          <w:szCs w:val="24"/>
        </w:rPr>
      </w:pPr>
    </w:p>
    <w:p w14:paraId="369BCA09" w14:textId="77777777" w:rsidR="00BE06F1" w:rsidRPr="003D7BFD" w:rsidRDefault="00BE06F1" w:rsidP="002E2DD0">
      <w:pPr>
        <w:spacing w:after="0" w:line="240" w:lineRule="exact"/>
        <w:ind w:right="0" w:firstLine="0"/>
        <w:contextualSpacing/>
        <w:rPr>
          <w:szCs w:val="24"/>
        </w:rPr>
      </w:pPr>
      <w:r w:rsidRPr="003D7BFD">
        <w:rPr>
          <w:szCs w:val="24"/>
        </w:rPr>
        <w:t>Chief Counsel to the Governor</w:t>
      </w:r>
    </w:p>
    <w:p w14:paraId="23BF17B2" w14:textId="3328E4F1" w:rsidR="00491D6F" w:rsidRPr="003D7BFD" w:rsidRDefault="00491D6F" w:rsidP="002E2DD0">
      <w:pPr>
        <w:spacing w:after="0" w:line="240" w:lineRule="exact"/>
        <w:ind w:right="0"/>
        <w:contextualSpacing/>
        <w:rPr>
          <w:szCs w:val="24"/>
        </w:rPr>
      </w:pPr>
    </w:p>
    <w:sectPr w:rsidR="00491D6F" w:rsidRPr="003D7BFD" w:rsidSect="0006676F">
      <w:headerReference w:type="default" r:id="rId6"/>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77777777" w:rsidR="00112C21" w:rsidRDefault="00112C21" w:rsidP="00112C21">
      <w:pPr>
        <w:spacing w:after="0" w:line="240" w:lineRule="auto"/>
      </w:pPr>
      <w:r>
        <w:separator/>
      </w:r>
    </w:p>
  </w:endnote>
  <w:endnote w:type="continuationSeparator" w:id="0">
    <w:p w14:paraId="582849CB" w14:textId="77777777"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77777777"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p w14:paraId="21D0E330" w14:textId="1CD59062" w:rsidR="00112C21" w:rsidRDefault="00112C21" w:rsidP="006471A6">
        <w:pPr>
          <w:pStyle w:val="Header"/>
          <w:jc w:val="center"/>
          <w:rPr>
            <w:noProof/>
          </w:rPr>
        </w:pPr>
        <w:r>
          <w:fldChar w:fldCharType="begin"/>
        </w:r>
        <w:r>
          <w:instrText xml:space="preserve"> PAGE   \* MERGEFORMAT </w:instrText>
        </w:r>
        <w:r>
          <w:fldChar w:fldCharType="separate"/>
        </w:r>
        <w:r w:rsidR="00A53995">
          <w:rPr>
            <w:noProof/>
          </w:rPr>
          <w:t>2</w:t>
        </w:r>
        <w:r>
          <w:rPr>
            <w:noProof/>
          </w:rPr>
          <w:fldChar w:fldCharType="end"/>
        </w:r>
      </w:p>
      <w:p w14:paraId="0771E460" w14:textId="36FFEF89" w:rsidR="00112C21" w:rsidRDefault="00A53995">
        <w:pPr>
          <w:pStyle w:val="Header"/>
          <w:jc w:val="center"/>
        </w:pPr>
      </w:p>
    </w:sdtContent>
  </w:sdt>
  <w:p w14:paraId="33A7BDB6" w14:textId="77777777" w:rsidR="00112C21" w:rsidRDefault="00112C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1620B"/>
    <w:rsid w:val="0002216C"/>
    <w:rsid w:val="00023587"/>
    <w:rsid w:val="00023AED"/>
    <w:rsid w:val="000440A6"/>
    <w:rsid w:val="00054CD9"/>
    <w:rsid w:val="0006676F"/>
    <w:rsid w:val="000A1F30"/>
    <w:rsid w:val="000D5B03"/>
    <w:rsid w:val="000E0AC5"/>
    <w:rsid w:val="000E18C7"/>
    <w:rsid w:val="000E1934"/>
    <w:rsid w:val="000E2489"/>
    <w:rsid w:val="000E7004"/>
    <w:rsid w:val="00112C21"/>
    <w:rsid w:val="00116554"/>
    <w:rsid w:val="00121223"/>
    <w:rsid w:val="00125225"/>
    <w:rsid w:val="001773D4"/>
    <w:rsid w:val="00185920"/>
    <w:rsid w:val="00191287"/>
    <w:rsid w:val="0019259C"/>
    <w:rsid w:val="00196826"/>
    <w:rsid w:val="001A4BCC"/>
    <w:rsid w:val="001B412B"/>
    <w:rsid w:val="001D427D"/>
    <w:rsid w:val="00205D23"/>
    <w:rsid w:val="002738F6"/>
    <w:rsid w:val="00286940"/>
    <w:rsid w:val="00294021"/>
    <w:rsid w:val="002A0383"/>
    <w:rsid w:val="002A3F97"/>
    <w:rsid w:val="002B3AE0"/>
    <w:rsid w:val="002B3D81"/>
    <w:rsid w:val="002B52B3"/>
    <w:rsid w:val="002C2183"/>
    <w:rsid w:val="002C3639"/>
    <w:rsid w:val="002D5F90"/>
    <w:rsid w:val="002E2DD0"/>
    <w:rsid w:val="002F3633"/>
    <w:rsid w:val="003002EA"/>
    <w:rsid w:val="003138A4"/>
    <w:rsid w:val="00325039"/>
    <w:rsid w:val="00331EC3"/>
    <w:rsid w:val="0034098E"/>
    <w:rsid w:val="003417F1"/>
    <w:rsid w:val="00341CEE"/>
    <w:rsid w:val="00357CD5"/>
    <w:rsid w:val="003A0B9E"/>
    <w:rsid w:val="003A40C3"/>
    <w:rsid w:val="003D7BFD"/>
    <w:rsid w:val="003F18FE"/>
    <w:rsid w:val="003F4248"/>
    <w:rsid w:val="004017FE"/>
    <w:rsid w:val="00416DD4"/>
    <w:rsid w:val="004212B0"/>
    <w:rsid w:val="004822A4"/>
    <w:rsid w:val="0048726C"/>
    <w:rsid w:val="00491D6F"/>
    <w:rsid w:val="004A69F2"/>
    <w:rsid w:val="004B0D48"/>
    <w:rsid w:val="004D76E1"/>
    <w:rsid w:val="004D78DA"/>
    <w:rsid w:val="004F65D8"/>
    <w:rsid w:val="004F77C0"/>
    <w:rsid w:val="00511A0F"/>
    <w:rsid w:val="00511C0D"/>
    <w:rsid w:val="0052187B"/>
    <w:rsid w:val="00552A4D"/>
    <w:rsid w:val="0056226E"/>
    <w:rsid w:val="0056560A"/>
    <w:rsid w:val="00574DEC"/>
    <w:rsid w:val="005839F4"/>
    <w:rsid w:val="005846DA"/>
    <w:rsid w:val="0059248F"/>
    <w:rsid w:val="005978F9"/>
    <w:rsid w:val="005F12EE"/>
    <w:rsid w:val="005F6426"/>
    <w:rsid w:val="00601B93"/>
    <w:rsid w:val="006103FC"/>
    <w:rsid w:val="00612270"/>
    <w:rsid w:val="00616453"/>
    <w:rsid w:val="00641C96"/>
    <w:rsid w:val="00646442"/>
    <w:rsid w:val="006471A6"/>
    <w:rsid w:val="006622A0"/>
    <w:rsid w:val="006A4D44"/>
    <w:rsid w:val="006B10FB"/>
    <w:rsid w:val="006B1559"/>
    <w:rsid w:val="006B3D8D"/>
    <w:rsid w:val="006D4EDF"/>
    <w:rsid w:val="006D5C64"/>
    <w:rsid w:val="00714C6F"/>
    <w:rsid w:val="007204A8"/>
    <w:rsid w:val="007205D0"/>
    <w:rsid w:val="007231F8"/>
    <w:rsid w:val="00725599"/>
    <w:rsid w:val="007257DD"/>
    <w:rsid w:val="007265AA"/>
    <w:rsid w:val="007318F3"/>
    <w:rsid w:val="007B0196"/>
    <w:rsid w:val="0083751D"/>
    <w:rsid w:val="00843FE0"/>
    <w:rsid w:val="00853056"/>
    <w:rsid w:val="00855547"/>
    <w:rsid w:val="00855C83"/>
    <w:rsid w:val="00856EFA"/>
    <w:rsid w:val="00863050"/>
    <w:rsid w:val="008805A7"/>
    <w:rsid w:val="00884AD9"/>
    <w:rsid w:val="008872B9"/>
    <w:rsid w:val="00891078"/>
    <w:rsid w:val="008A1DFB"/>
    <w:rsid w:val="008B5020"/>
    <w:rsid w:val="008B5EC8"/>
    <w:rsid w:val="008C44DE"/>
    <w:rsid w:val="008F105D"/>
    <w:rsid w:val="008F6142"/>
    <w:rsid w:val="00915FA2"/>
    <w:rsid w:val="009336E0"/>
    <w:rsid w:val="00936A37"/>
    <w:rsid w:val="009450F8"/>
    <w:rsid w:val="009506A1"/>
    <w:rsid w:val="009A0647"/>
    <w:rsid w:val="009A0BDE"/>
    <w:rsid w:val="009D42CB"/>
    <w:rsid w:val="009D7946"/>
    <w:rsid w:val="00A24B5D"/>
    <w:rsid w:val="00A25172"/>
    <w:rsid w:val="00A2695E"/>
    <w:rsid w:val="00A275B1"/>
    <w:rsid w:val="00A53995"/>
    <w:rsid w:val="00A64014"/>
    <w:rsid w:val="00A75F90"/>
    <w:rsid w:val="00A77520"/>
    <w:rsid w:val="00A815DE"/>
    <w:rsid w:val="00A92CE6"/>
    <w:rsid w:val="00A9707C"/>
    <w:rsid w:val="00AB406C"/>
    <w:rsid w:val="00AF2C6D"/>
    <w:rsid w:val="00B0091E"/>
    <w:rsid w:val="00B13D06"/>
    <w:rsid w:val="00B236DD"/>
    <w:rsid w:val="00B46EE7"/>
    <w:rsid w:val="00B74301"/>
    <w:rsid w:val="00B745E8"/>
    <w:rsid w:val="00B81A5E"/>
    <w:rsid w:val="00B82ACF"/>
    <w:rsid w:val="00BA009B"/>
    <w:rsid w:val="00BB16B1"/>
    <w:rsid w:val="00BD7231"/>
    <w:rsid w:val="00BE06F1"/>
    <w:rsid w:val="00BE428D"/>
    <w:rsid w:val="00C141B3"/>
    <w:rsid w:val="00C413D5"/>
    <w:rsid w:val="00C51A95"/>
    <w:rsid w:val="00C67545"/>
    <w:rsid w:val="00C76F31"/>
    <w:rsid w:val="00C9079C"/>
    <w:rsid w:val="00CB22CF"/>
    <w:rsid w:val="00CF570A"/>
    <w:rsid w:val="00CF5B6C"/>
    <w:rsid w:val="00D108AF"/>
    <w:rsid w:val="00D308F1"/>
    <w:rsid w:val="00D4120D"/>
    <w:rsid w:val="00D52850"/>
    <w:rsid w:val="00D728B9"/>
    <w:rsid w:val="00D93298"/>
    <w:rsid w:val="00DA0B13"/>
    <w:rsid w:val="00DA1FA2"/>
    <w:rsid w:val="00DA4785"/>
    <w:rsid w:val="00DC0503"/>
    <w:rsid w:val="00DC2710"/>
    <w:rsid w:val="00DC36E3"/>
    <w:rsid w:val="00DC4982"/>
    <w:rsid w:val="00DC5AAD"/>
    <w:rsid w:val="00DF2510"/>
    <w:rsid w:val="00DF3F66"/>
    <w:rsid w:val="00E47A3E"/>
    <w:rsid w:val="00E87181"/>
    <w:rsid w:val="00E91568"/>
    <w:rsid w:val="00E96576"/>
    <w:rsid w:val="00EA42B4"/>
    <w:rsid w:val="00EB6866"/>
    <w:rsid w:val="00EE580F"/>
    <w:rsid w:val="00F1323C"/>
    <w:rsid w:val="00F14712"/>
    <w:rsid w:val="00F42FF5"/>
    <w:rsid w:val="00F43528"/>
    <w:rsid w:val="00F45560"/>
    <w:rsid w:val="00F45616"/>
    <w:rsid w:val="00F840B8"/>
    <w:rsid w:val="00F86135"/>
    <w:rsid w:val="00F92751"/>
    <w:rsid w:val="00F93DC5"/>
    <w:rsid w:val="00F94C4C"/>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359</Words>
  <Characters>1942</Characters>
  <Application>Microsoft Office Word</Application>
  <DocSecurity>0</DocSecurity>
  <Lines>58</Lines>
  <Paragraphs>18</Paragraphs>
  <ScaleCrop>false</ScaleCrop>
  <HeadingPairs>
    <vt:vector size="2" baseType="variant">
      <vt:variant>
        <vt:lpstr>Title</vt:lpstr>
      </vt:variant>
      <vt:variant>
        <vt:i4>1</vt:i4>
      </vt:variant>
    </vt:vector>
  </HeadingPairs>
  <TitlesOfParts>
    <vt:vector size="1" baseType="lpstr">
      <vt:lpstr>S347 CV</vt:lpstr>
    </vt:vector>
  </TitlesOfParts>
  <Manager>R211</Manager>
  <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S347 CV</dc:title>
  <dc:subject/>
  <dc:creator>McDonnell, Kate</dc:creator>
  <cp:keywords>S347|2| ||||!||</cp:keywords>
  <dc:description/>
  <cp:lastModifiedBy>Sommers, Shelly</cp:lastModifiedBy>
  <cp:revision>2</cp:revision>
  <cp:lastPrinted>2020-08-03T14:25:00Z</cp:lastPrinted>
  <dcterms:created xsi:type="dcterms:W3CDTF">2021-11-17T20:40:00Z</dcterms:created>
  <dcterms:modified xsi:type="dcterms:W3CDTF">2021-11-17T20:40:00Z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