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01A5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01A5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01A55">
        <w:rPr>
          <w:caps/>
          <w:szCs w:val="24"/>
        </w:rPr>
        <w:t>FEBRUARY 13, 2020</w:t>
      </w:r>
    </w:p>
    <w:p w:rsidR="004144CF" w:rsidRDefault="004144CF" w:rsidP="0083060A"/>
    <w:p w:rsidR="00DA18FE" w:rsidRDefault="00A239BE" w:rsidP="00A239BE">
      <w:r>
        <w:tab/>
      </w:r>
      <w:r w:rsidR="00DA18FE" w:rsidRPr="00603616">
        <w:t xml:space="preserve">The Senate Community and Urban Affairs Committee reports </w:t>
      </w:r>
      <w:r w:rsidR="00DA18FE">
        <w:t>favorably Senate Bill No. 368</w:t>
      </w:r>
      <w:r w:rsidR="00DA18FE" w:rsidRPr="00603616">
        <w:t>.</w:t>
      </w:r>
    </w:p>
    <w:p w:rsidR="00A239BE" w:rsidRPr="00E7752C" w:rsidRDefault="00DA18FE" w:rsidP="00A239BE">
      <w:r>
        <w:tab/>
      </w:r>
      <w:r w:rsidR="00A239BE">
        <w:t xml:space="preserve">This bill would enable a municipality to require a developer to contribute to the cost of reasonable and necessary mass transit improvements </w:t>
      </w:r>
      <w:r w:rsidR="00A239BE" w:rsidRPr="00C65211">
        <w:t>located off-tract</w:t>
      </w:r>
      <w:r w:rsidR="00A239BE">
        <w:t xml:space="preserve"> of a development,</w:t>
      </w:r>
      <w:r w:rsidR="00A239BE" w:rsidRPr="00C65211">
        <w:t xml:space="preserve"> but necessitated or required by</w:t>
      </w:r>
      <w:r w:rsidR="00A239BE">
        <w:t xml:space="preserve"> the</w:t>
      </w:r>
      <w:r w:rsidR="00A239BE" w:rsidRPr="00C65211">
        <w:t xml:space="preserve"> development.</w:t>
      </w:r>
      <w:r w:rsidR="00A239BE">
        <w:t xml:space="preserve">  Current law authorizes municipalities to require such developer contributions for </w:t>
      </w:r>
      <w:r w:rsidR="00A239BE" w:rsidRPr="00C65211">
        <w:t>street</w:t>
      </w:r>
      <w:r w:rsidR="00A239BE">
        <w:t xml:space="preserve"> </w:t>
      </w:r>
      <w:r w:rsidR="00A239BE" w:rsidRPr="00C65211">
        <w:t>improvements and water, sewerage</w:t>
      </w:r>
      <w:r w:rsidR="00A239BE">
        <w:t>,</w:t>
      </w:r>
      <w:r w:rsidR="00A239BE" w:rsidRPr="00C65211">
        <w:t xml:space="preserve"> and drainage facilities</w:t>
      </w:r>
      <w:r w:rsidR="00A239BE">
        <w:t>, but not for mass transit improvements.  Municipalities would have to develop the regulations governing these mass transit developer contributions in consultation with the a</w:t>
      </w:r>
      <w:r w:rsidR="00D56087">
        <w:t>ffected mass transit agencies.</w:t>
      </w:r>
    </w:p>
    <w:p w:rsidR="00ED209A" w:rsidRDefault="00ED209A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ED209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A55" w:rsidRDefault="00E01A55">
      <w:r>
        <w:separator/>
      </w:r>
    </w:p>
  </w:endnote>
  <w:endnote w:type="continuationSeparator" w:id="0">
    <w:p w:rsidR="00E01A55" w:rsidRDefault="00E01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A55" w:rsidRDefault="00E01A55">
      <w:r>
        <w:separator/>
      </w:r>
    </w:p>
  </w:footnote>
  <w:footnote w:type="continuationSeparator" w:id="0">
    <w:p w:rsidR="00E01A55" w:rsidRDefault="00E01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C7AB3" w:rsidP="000C7AB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C7AB3" w:rsidRDefault="000C7AB3" w:rsidP="000C7AB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5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050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7AB3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7F38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975A3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5C5C"/>
    <w:rsid w:val="002C19EE"/>
    <w:rsid w:val="002D29CF"/>
    <w:rsid w:val="002D5DF6"/>
    <w:rsid w:val="002E7F11"/>
    <w:rsid w:val="002F0685"/>
    <w:rsid w:val="002F07D6"/>
    <w:rsid w:val="002F3A0C"/>
    <w:rsid w:val="002F4736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6A6C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44FF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B7F75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4BF1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9BE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C7925"/>
    <w:rsid w:val="00BD0083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1FB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6087"/>
    <w:rsid w:val="00D57BC3"/>
    <w:rsid w:val="00D64B78"/>
    <w:rsid w:val="00D74306"/>
    <w:rsid w:val="00D7553F"/>
    <w:rsid w:val="00D84CF6"/>
    <w:rsid w:val="00D9059F"/>
    <w:rsid w:val="00DA18FE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1A55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209A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2FB3D314-D393-4940-8A0A-9B7E9E44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B4B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4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139</Words>
  <Characters>835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S368 SCU Statement 2-13-20</vt:lpstr>
    </vt:vector>
  </TitlesOfParts>
  <Manager>R225</Manager>
  <Company>NJ OLS DMU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S368 SCU Statement 2/13/20</dc:title>
  <dc:subject/>
  <dc:creator>Senate SCU</dc:creator>
  <cp:keywords>S368|1|LG |266|0|0|!|0|</cp:keywords>
  <dc:description/>
  <cp:lastModifiedBy>Siracusa, Nicole</cp:lastModifiedBy>
  <cp:revision>2</cp:revision>
  <cp:lastPrinted>2020-02-12T20:08:00Z</cp:lastPrinted>
  <dcterms:created xsi:type="dcterms:W3CDTF">2020-02-14T19:50:00Z</dcterms:created>
  <dcterms:modified xsi:type="dcterms:W3CDTF">2020-02-14T19:50:00Z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