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74C0A" w:rsidP="00ED5E27">
      <w:pPr>
        <w:pStyle w:val="TopofPage1"/>
      </w:pPr>
      <w:r>
        <w:t>ASSEMBLY</w:t>
      </w:r>
      <w:r w:rsidR="005C51A8">
        <w:t xml:space="preserve"> </w:t>
      </w:r>
      <w:r>
        <w:t>HOUSING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5115C1" w:rsidRDefault="00AD4168" w:rsidP="005115C1">
      <w:pPr>
        <w:pStyle w:val="TopofPage1"/>
        <w:rPr>
          <w:szCs w:val="24"/>
        </w:rPr>
      </w:pPr>
      <w:r>
        <w:rPr>
          <w:szCs w:val="24"/>
        </w:rPr>
        <w:t>SENATE</w:t>
      </w:r>
      <w:r w:rsidR="005115C1">
        <w:rPr>
          <w:szCs w:val="24"/>
        </w:rPr>
        <w:t xml:space="preserve"> COMMITTEE SUBSTITUTE FOR</w:t>
      </w:r>
    </w:p>
    <w:p w:rsidR="00AA5E23" w:rsidRDefault="00F74C0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>No</w:t>
      </w:r>
      <w:r w:rsidR="00AD4168">
        <w:rPr>
          <w:b/>
          <w:sz w:val="36"/>
          <w:szCs w:val="36"/>
        </w:rPr>
        <w:t>s</w:t>
      </w:r>
      <w:r w:rsidR="00243505" w:rsidRPr="00ED5E27">
        <w:rPr>
          <w:b/>
          <w:sz w:val="36"/>
          <w:szCs w:val="36"/>
        </w:rPr>
        <w:t xml:space="preserve">. </w:t>
      </w:r>
      <w:r>
        <w:rPr>
          <w:b/>
          <w:sz w:val="36"/>
          <w:szCs w:val="36"/>
        </w:rPr>
        <w:t>399</w:t>
      </w:r>
      <w:r w:rsidR="00AD4168">
        <w:rPr>
          <w:b/>
          <w:sz w:val="36"/>
          <w:szCs w:val="36"/>
        </w:rPr>
        <w:t xml:space="preserve"> and </w:t>
      </w:r>
      <w:r w:rsidR="005115C1">
        <w:rPr>
          <w:b/>
          <w:sz w:val="36"/>
          <w:szCs w:val="36"/>
        </w:rPr>
        <w:t xml:space="preserve">1645 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74C0A">
        <w:rPr>
          <w:caps/>
          <w:szCs w:val="24"/>
        </w:rPr>
        <w:t>JUNE 2, 2021</w:t>
      </w:r>
    </w:p>
    <w:p w:rsidR="00655CA3" w:rsidRDefault="00655CA3" w:rsidP="0083060A"/>
    <w:p w:rsidR="002C23B8" w:rsidRDefault="005115C1" w:rsidP="005115C1">
      <w:r>
        <w:tab/>
      </w:r>
      <w:r w:rsidR="002C23B8" w:rsidRPr="00603616">
        <w:t>The Assembly Housing Comm</w:t>
      </w:r>
      <w:r w:rsidR="002C23B8">
        <w:t xml:space="preserve">ittee reports favorably </w:t>
      </w:r>
      <w:r w:rsidR="00394300">
        <w:t xml:space="preserve">the Senate Committee Substitute for </w:t>
      </w:r>
      <w:r w:rsidR="002C23B8">
        <w:t>Senate</w:t>
      </w:r>
      <w:r w:rsidR="002C23B8" w:rsidRPr="00603616">
        <w:t xml:space="preserve"> Bill No</w:t>
      </w:r>
      <w:r w:rsidR="00394300">
        <w:t>s</w:t>
      </w:r>
      <w:r w:rsidR="002C23B8" w:rsidRPr="00603616">
        <w:t>.</w:t>
      </w:r>
      <w:r w:rsidR="002C23B8">
        <w:t xml:space="preserve"> 399 </w:t>
      </w:r>
      <w:r w:rsidR="00BC0B4A">
        <w:t>and 1645</w:t>
      </w:r>
      <w:bookmarkStart w:id="0" w:name="_GoBack"/>
      <w:bookmarkEnd w:id="0"/>
      <w:r w:rsidR="002C23B8" w:rsidRPr="00603616">
        <w:t>.</w:t>
      </w:r>
    </w:p>
    <w:p w:rsidR="005115C1" w:rsidRDefault="002C23B8" w:rsidP="005115C1">
      <w:r>
        <w:tab/>
      </w:r>
      <w:r w:rsidR="005115C1">
        <w:t>This committee substitute</w:t>
      </w:r>
      <w:r w:rsidR="005115C1" w:rsidRPr="002C5980">
        <w:t xml:space="preserve"> would require residential landlords</w:t>
      </w:r>
      <w:r w:rsidR="005115C1" w:rsidRPr="00740B00">
        <w:t>, upon the request of a tenant,</w:t>
      </w:r>
      <w:r w:rsidR="005115C1" w:rsidRPr="002C5980">
        <w:t xml:space="preserve"> to </w:t>
      </w:r>
      <w:r w:rsidR="005115C1">
        <w:t xml:space="preserve">install </w:t>
      </w:r>
      <w:r w:rsidR="005115C1" w:rsidRPr="002C5980">
        <w:t>cover</w:t>
      </w:r>
      <w:r w:rsidR="005115C1">
        <w:t>s on</w:t>
      </w:r>
      <w:r w:rsidR="005115C1" w:rsidRPr="002C5980">
        <w:t xml:space="preserve"> steam radiators in order to protect tenants, occupants, and other persons on the premises from burns.  </w:t>
      </w:r>
      <w:r w:rsidR="005115C1">
        <w:t xml:space="preserve">A landlord </w:t>
      </w:r>
      <w:r w:rsidR="0075190D" w:rsidRPr="004B08F1">
        <w:t>of a residential rental property that con</w:t>
      </w:r>
      <w:r w:rsidR="0075190D">
        <w:t xml:space="preserve">tains uncovered steam radiators </w:t>
      </w:r>
      <w:r w:rsidR="005115C1">
        <w:t>would be required to</w:t>
      </w:r>
      <w:r w:rsidR="005115C1" w:rsidRPr="00740B00">
        <w:t xml:space="preserve"> provide each tenant with notice of their right to request that the landlord provide and install radiator covers.  </w:t>
      </w:r>
      <w:r w:rsidR="005115C1">
        <w:t xml:space="preserve">The notice would </w:t>
      </w:r>
      <w:r w:rsidR="005115C1" w:rsidRPr="00740B00">
        <w:t xml:space="preserve">be </w:t>
      </w:r>
      <w:r w:rsidR="005115C1">
        <w:t>provided</w:t>
      </w:r>
      <w:r w:rsidR="005115C1" w:rsidRPr="00740B00">
        <w:t xml:space="preserve"> </w:t>
      </w:r>
      <w:r w:rsidR="005115C1">
        <w:t xml:space="preserve">as </w:t>
      </w:r>
      <w:r w:rsidR="005115C1" w:rsidRPr="00740B00">
        <w:t>a rider to any written</w:t>
      </w:r>
      <w:r w:rsidR="005115C1">
        <w:t xml:space="preserve"> residential lease agreement as well as</w:t>
      </w:r>
      <w:r w:rsidR="005115C1" w:rsidRPr="00740B00">
        <w:t xml:space="preserve"> in writing </w:t>
      </w:r>
      <w:r w:rsidR="005115C1">
        <w:t xml:space="preserve">to the tenant </w:t>
      </w:r>
      <w:r w:rsidR="005115C1" w:rsidRPr="00740B00">
        <w:t>at least annually.  A copy of this notice</w:t>
      </w:r>
      <w:r w:rsidR="005115C1">
        <w:t xml:space="preserve"> would also</w:t>
      </w:r>
      <w:r w:rsidR="005115C1" w:rsidRPr="00740B00">
        <w:t xml:space="preserve"> be maintained in a conspicuous location in the common area </w:t>
      </w:r>
      <w:r w:rsidR="005115C1">
        <w:t xml:space="preserve">of the property </w:t>
      </w:r>
      <w:r w:rsidR="005115C1" w:rsidRPr="00740B00">
        <w:t>where notices are regularly provided to tenants.</w:t>
      </w:r>
      <w:r w:rsidR="005115C1">
        <w:t xml:space="preserve">  </w:t>
      </w:r>
      <w:r w:rsidR="005115C1" w:rsidRPr="002C5980">
        <w:t xml:space="preserve">The bill provides that a </w:t>
      </w:r>
      <w:r w:rsidR="005115C1">
        <w:t>landlord who violates any of the bill’s</w:t>
      </w:r>
      <w:r w:rsidR="005115C1" w:rsidRPr="002C5980">
        <w:t xml:space="preserve"> provisions can be fined up to $500.</w:t>
      </w:r>
    </w:p>
    <w:p w:rsidR="005115C1" w:rsidRDefault="005115C1" w:rsidP="005115C1">
      <w:r>
        <w:tab/>
        <w:t>The bill also expressly provides that any person who sustains any injury due to a residential landlord’s failure to cover a steam radiator may bring a civil suit for appropriate legal or equitable relief.</w:t>
      </w:r>
    </w:p>
    <w:p w:rsidR="00EC583E" w:rsidRDefault="00EC583E" w:rsidP="005115C1">
      <w:r>
        <w:tab/>
      </w:r>
      <w:r w:rsidRPr="00603616">
        <w:t>As reported</w:t>
      </w:r>
      <w:r>
        <w:t xml:space="preserve"> by the committee, this bill is identical to </w:t>
      </w:r>
      <w:r w:rsidR="00394300">
        <w:t xml:space="preserve">the Assembly Committee Substitute for </w:t>
      </w:r>
      <w:r w:rsidRPr="00603616">
        <w:t>Asse</w:t>
      </w:r>
      <w:r>
        <w:t>mbly Bill No</w:t>
      </w:r>
      <w:r w:rsidR="00394300">
        <w:t>s</w:t>
      </w:r>
      <w:r w:rsidR="006148E8">
        <w:t>. 869 and 1380 ACS</w:t>
      </w:r>
      <w:r>
        <w:t xml:space="preserve">, which was </w:t>
      </w:r>
      <w:r w:rsidR="00394300">
        <w:t xml:space="preserve">substituted and </w:t>
      </w:r>
      <w:r>
        <w:t>reported by the committee on this date.</w:t>
      </w:r>
    </w:p>
    <w:sectPr w:rsidR="00EC583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C0A" w:rsidRDefault="00F74C0A">
      <w:r>
        <w:separator/>
      </w:r>
    </w:p>
  </w:endnote>
  <w:endnote w:type="continuationSeparator" w:id="0">
    <w:p w:rsidR="00F74C0A" w:rsidRDefault="00F74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C0A" w:rsidRDefault="00F74C0A">
      <w:r>
        <w:separator/>
      </w:r>
    </w:p>
  </w:footnote>
  <w:footnote w:type="continuationSeparator" w:id="0">
    <w:p w:rsidR="00F74C0A" w:rsidRDefault="00F74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148E8" w:rsidP="006148E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148E8" w:rsidRDefault="006148E8" w:rsidP="006148E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C0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23B8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A4C"/>
    <w:rsid w:val="00365C5B"/>
    <w:rsid w:val="00372AD8"/>
    <w:rsid w:val="003743ED"/>
    <w:rsid w:val="003779C2"/>
    <w:rsid w:val="00380D7C"/>
    <w:rsid w:val="0038423A"/>
    <w:rsid w:val="00385E25"/>
    <w:rsid w:val="00394300"/>
    <w:rsid w:val="003A1FF6"/>
    <w:rsid w:val="003A2064"/>
    <w:rsid w:val="003A7D21"/>
    <w:rsid w:val="003B227A"/>
    <w:rsid w:val="003B6728"/>
    <w:rsid w:val="003B74FA"/>
    <w:rsid w:val="003C33AC"/>
    <w:rsid w:val="003C7607"/>
    <w:rsid w:val="003D5BB9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6C82"/>
    <w:rsid w:val="005105E1"/>
    <w:rsid w:val="005115C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48E8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7727"/>
    <w:rsid w:val="006F4981"/>
    <w:rsid w:val="00717104"/>
    <w:rsid w:val="0071764F"/>
    <w:rsid w:val="007459B6"/>
    <w:rsid w:val="007472F5"/>
    <w:rsid w:val="0075190D"/>
    <w:rsid w:val="0075754A"/>
    <w:rsid w:val="00760429"/>
    <w:rsid w:val="0076634F"/>
    <w:rsid w:val="007762E8"/>
    <w:rsid w:val="007808FF"/>
    <w:rsid w:val="00782645"/>
    <w:rsid w:val="007870EC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301"/>
    <w:rsid w:val="007E64E2"/>
    <w:rsid w:val="007E6979"/>
    <w:rsid w:val="007E7FB5"/>
    <w:rsid w:val="00811B32"/>
    <w:rsid w:val="008160D5"/>
    <w:rsid w:val="00817204"/>
    <w:rsid w:val="00820257"/>
    <w:rsid w:val="00821D60"/>
    <w:rsid w:val="00822E2E"/>
    <w:rsid w:val="008260F2"/>
    <w:rsid w:val="0083060A"/>
    <w:rsid w:val="00841155"/>
    <w:rsid w:val="00847342"/>
    <w:rsid w:val="00847C3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4335"/>
    <w:rsid w:val="00AC62AE"/>
    <w:rsid w:val="00AD4168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0B4A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4913"/>
    <w:rsid w:val="00D95B3D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4F5F"/>
    <w:rsid w:val="00EC583E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4C0A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4:docId w14:val="475453C3"/>
  <w15:docId w15:val="{09C8CBE0-BAF5-4424-A984-FE6E5637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A4F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A4F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244</Words>
  <Characters>1242</Characters>
  <Application>Microsoft Office Word</Application>
  <DocSecurity>0</DocSecurity>
  <Lines>32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S399 S1645 SCS AHO Statement 6/2/21</vt:lpstr>
    </vt:vector>
  </TitlesOfParts>
  <Manager>R224</Manager>
  <Company>NJ OLS DMU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S399 S1645 SCS AHO Statement 6/2/21</dc:title>
  <dc:subject/>
  <dc:creator>Assembly AHO</dc:creator>
  <cp:keywords>S399|1|LG |264|0|0|!||</cp:keywords>
  <dc:description/>
  <cp:lastModifiedBy>Franks, Denise</cp:lastModifiedBy>
  <cp:revision>2</cp:revision>
  <cp:lastPrinted>2021-06-03T15:47:00Z</cp:lastPrinted>
  <dcterms:created xsi:type="dcterms:W3CDTF">2021-06-03T17:46:00Z</dcterms:created>
  <dcterms:modified xsi:type="dcterms:W3CDTF">2021-06-03T17:46:00Z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