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C63" w:rsidRDefault="007B0C63" w:rsidP="007B0C6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406 </w:t>
      </w:r>
    </w:p>
    <w:p w:rsidR="007B0C63" w:rsidRPr="007B0C63" w:rsidRDefault="007B0C63" w:rsidP="007B0C6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39902817" r:id="rId8"/>
        </w:object>
      </w:r>
    </w:p>
    <w:p w:rsidR="007B0C63" w:rsidRDefault="007B0C63" w:rsidP="007B0C63">
      <w:pPr>
        <w:pStyle w:val="bpuState"/>
      </w:pPr>
      <w:r>
        <w:t>STATE OF NEW JERSEY</w:t>
      </w:r>
    </w:p>
    <w:p w:rsidR="007B0C63" w:rsidRDefault="007B0C63" w:rsidP="007B0C63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7B0C63" w:rsidRDefault="007B0C63" w:rsidP="007B0C63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39902818" r:id="rId9"/>
        </w:object>
      </w:r>
      <w:r>
        <w:t xml:space="preserve">  </w:t>
      </w:r>
    </w:p>
    <w:p w:rsidR="007B0C63" w:rsidRDefault="007B0C63" w:rsidP="007B0C63">
      <w:pPr>
        <w:pStyle w:val="bpuIntro"/>
      </w:pPr>
      <w:r>
        <w:t>PRE-FILED FOR INTRODUCTION IN THE 2020 SESSION</w:t>
      </w:r>
    </w:p>
    <w:p w:rsidR="007B0C63" w:rsidRDefault="007B0C63" w:rsidP="007B0C63">
      <w:pPr>
        <w:pStyle w:val="bpuIntro"/>
      </w:pPr>
    </w:p>
    <w:p w:rsidR="007B0C63" w:rsidRDefault="007B0C63" w:rsidP="007B0C63">
      <w:pPr>
        <w:pStyle w:val="bpuIntro"/>
        <w:sectPr w:rsidR="007B0C63" w:rsidSect="007B0C63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7B0C63" w:rsidRDefault="007B0C63" w:rsidP="007B0C63">
      <w:pPr>
        <w:pStyle w:val="bpuIntro"/>
      </w:pPr>
    </w:p>
    <w:p w:rsidR="007B0C63" w:rsidRDefault="007B0C63" w:rsidP="007B0C63">
      <w:pPr>
        <w:pStyle w:val="bpuSponsor"/>
      </w:pPr>
      <w:r>
        <w:t>Sponsored by:</w:t>
      </w:r>
    </w:p>
    <w:p w:rsidR="007B0C63" w:rsidRDefault="007B0C63" w:rsidP="007B0C63">
      <w:pPr>
        <w:pStyle w:val="bpuSponsor"/>
      </w:pPr>
      <w:proofErr w:type="gramStart"/>
      <w:r>
        <w:t>Senator  SHIRLEY</w:t>
      </w:r>
      <w:proofErr w:type="gramEnd"/>
      <w:r>
        <w:t xml:space="preserve"> K. TURNER</w:t>
      </w:r>
    </w:p>
    <w:p w:rsidR="007B0C63" w:rsidRDefault="007B0C63" w:rsidP="007B0C63">
      <w:pPr>
        <w:pStyle w:val="bpuSponsor"/>
      </w:pPr>
      <w:r>
        <w:t>District 15 (Hunterdon and Mercer)</w:t>
      </w:r>
    </w:p>
    <w:p w:rsidR="007B0C63" w:rsidRDefault="007B0C63" w:rsidP="007B0C63">
      <w:pPr>
        <w:pStyle w:val="bpuSponsor"/>
      </w:pPr>
      <w:proofErr w:type="gramStart"/>
      <w:r>
        <w:t>Senator  M</w:t>
      </w:r>
      <w:proofErr w:type="gramEnd"/>
      <w:r>
        <w:t>. TERESA RUIZ</w:t>
      </w:r>
    </w:p>
    <w:p w:rsidR="007B0C63" w:rsidRDefault="007B0C63" w:rsidP="007B0C63">
      <w:pPr>
        <w:pStyle w:val="bpuSponsor"/>
      </w:pPr>
      <w:r>
        <w:t>District 29 (Essex)</w:t>
      </w:r>
    </w:p>
    <w:p w:rsidR="007B0C63" w:rsidRDefault="007B0C63" w:rsidP="007B0C63">
      <w:pPr>
        <w:pStyle w:val="bpuSponsor"/>
      </w:pPr>
    </w:p>
    <w:p w:rsidR="007B0C63" w:rsidRDefault="007B0C63" w:rsidP="007B0C63">
      <w:pPr>
        <w:pStyle w:val="bpuSponsor"/>
      </w:pPr>
      <w:r>
        <w:t>Co-Sponsored by:</w:t>
      </w:r>
    </w:p>
    <w:p w:rsidR="007B0C63" w:rsidRPr="007B0C63" w:rsidRDefault="007B0C63" w:rsidP="007B0C63">
      <w:pPr>
        <w:pStyle w:val="bpuSponsor"/>
      </w:pPr>
      <w:r w:rsidRPr="007B0C63">
        <w:t xml:space="preserve">Senator </w:t>
      </w:r>
      <w:proofErr w:type="spellStart"/>
      <w:r w:rsidRPr="007B0C63">
        <w:t>Diegnan</w:t>
      </w:r>
      <w:proofErr w:type="spellEnd"/>
    </w:p>
    <w:p w:rsidR="007B0C63" w:rsidRDefault="007B0C63" w:rsidP="007B0C63">
      <w:pPr>
        <w:pStyle w:val="bpuSponsor"/>
      </w:pPr>
    </w:p>
    <w:p w:rsidR="007B0C63" w:rsidRDefault="007B0C63" w:rsidP="007B0C63"/>
    <w:p w:rsidR="007B0C63" w:rsidRPr="007B0C63" w:rsidRDefault="007B0C63" w:rsidP="007B0C63"/>
    <w:p w:rsidR="007B0C63" w:rsidRDefault="007B0C63" w:rsidP="007B0C63">
      <w:pPr>
        <w:pStyle w:val="bpuSponsor"/>
      </w:pPr>
    </w:p>
    <w:p w:rsidR="007B0C63" w:rsidRDefault="007B0C63" w:rsidP="007B0C63">
      <w:pPr>
        <w:pStyle w:val="bpuSponsor"/>
      </w:pPr>
      <w:r>
        <w:t>SYNOPSIS</w:t>
      </w:r>
    </w:p>
    <w:p w:rsidR="007B0C63" w:rsidRDefault="007B0C63" w:rsidP="007B0C63">
      <w:pPr>
        <w:pStyle w:val="bpuNormText"/>
      </w:pPr>
      <w:r>
        <w:tab/>
        <w:t xml:space="preserve">Requires minimum of one school bus aide for every 15 special needs students on school bus. </w:t>
      </w:r>
    </w:p>
    <w:p w:rsidR="007B0C63" w:rsidRDefault="007B0C63" w:rsidP="007B0C63">
      <w:pPr>
        <w:pStyle w:val="bpuNormText"/>
      </w:pPr>
    </w:p>
    <w:p w:rsidR="007B0C63" w:rsidRDefault="007B0C63" w:rsidP="007B0C63">
      <w:pPr>
        <w:pStyle w:val="bpuSponsor"/>
      </w:pPr>
      <w:r>
        <w:t xml:space="preserve">CURRENT VERSION OF TEXT </w:t>
      </w:r>
    </w:p>
    <w:p w:rsidR="007B0C63" w:rsidRDefault="007B0C63" w:rsidP="007B0C63">
      <w:pPr>
        <w:pStyle w:val="bpuNormText"/>
      </w:pPr>
      <w:r>
        <w:tab/>
        <w:t>Introduced Pending Technical Review by Legislative Counsel.</w:t>
      </w:r>
    </w:p>
    <w:p w:rsidR="007B0C63" w:rsidRDefault="007B0C63" w:rsidP="007B0C6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7B0C63" w:rsidRDefault="007B0C63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7B0C63" w:rsidSect="007B0C63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C643C5" w:rsidRPr="00677316" w:rsidRDefault="00C643C5" w:rsidP="00C643C5">
      <w:pPr>
        <w:pStyle w:val="HangingAnAct"/>
        <w:rPr>
          <w:rStyle w:val="HangingAnActChar"/>
        </w:rPr>
      </w:pPr>
      <w:r w:rsidRPr="00C643C5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</w:t>
      </w:r>
      <w:r w:rsidRPr="005718BE">
        <w:rPr>
          <w:rStyle w:val="HangingAnActChar"/>
        </w:rPr>
        <w:t>school bus aides and supplementing chapter 39 of Title 18A of the New Jersey Statutes.</w:t>
      </w:r>
      <w:r>
        <w:rPr>
          <w:rStyle w:val="HangingAnActChar"/>
        </w:rPr>
        <w:t xml:space="preserve"> </w:t>
      </w:r>
    </w:p>
    <w:p w:rsidR="00C643C5" w:rsidRPr="00D71D68" w:rsidRDefault="00C643C5" w:rsidP="00C643C5"/>
    <w:p w:rsidR="00C643C5" w:rsidRPr="00AA7880" w:rsidRDefault="00C643C5" w:rsidP="00C643C5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:rsidR="00C643C5" w:rsidRDefault="00C643C5" w:rsidP="00C643C5"/>
    <w:p w:rsidR="00C643C5" w:rsidRDefault="00C643C5" w:rsidP="00C643C5">
      <w:r>
        <w:tab/>
        <w:t>1.</w:t>
      </w:r>
      <w:r>
        <w:tab/>
      </w:r>
      <w:proofErr w:type="gramStart"/>
      <w:r>
        <w:t>a</w:t>
      </w:r>
      <w:proofErr w:type="gramEnd"/>
      <w:r>
        <w:t xml:space="preserve">.  A board of education or a contractor that provides pupil transportation services under contract with a board of education shall ensure that a school bus has on board at least one school bus aide for every 15 students with special needs.  The aide-to-student ratio shall be maintained at </w:t>
      </w:r>
      <w:proofErr w:type="gramStart"/>
      <w:r>
        <w:t>all</w:t>
      </w:r>
      <w:proofErr w:type="gramEnd"/>
      <w:r>
        <w:t xml:space="preserve"> times when a school bus is transporting students with special needs or a combination of students with special needs and general education students. </w:t>
      </w:r>
    </w:p>
    <w:p w:rsidR="00C643C5" w:rsidRDefault="00C643C5" w:rsidP="00C643C5">
      <w:r>
        <w:tab/>
      </w:r>
      <w:proofErr w:type="gramStart"/>
      <w:r>
        <w:t>b.</w:t>
      </w:r>
      <w:r>
        <w:tab/>
        <w:t>As used in this section, “student with special needs” means a student who is classified as eligible for special education programs and services</w:t>
      </w:r>
      <w:r w:rsidRPr="00B601DD">
        <w:t>, but shall not include a student who is classified as eligible for special education programs and services solely on the basis of a “specific learning disability,” as the term is defined in the federal "Individuals with Disabilities Education Act," 20 U.S.C. s.1400 et seq</w:t>
      </w:r>
      <w:r>
        <w:t>.</w:t>
      </w:r>
      <w:proofErr w:type="gramEnd"/>
    </w:p>
    <w:p w:rsidR="00C643C5" w:rsidRPr="00D71D68" w:rsidRDefault="00C643C5" w:rsidP="00C643C5"/>
    <w:p w:rsidR="00C643C5" w:rsidRDefault="00C643C5" w:rsidP="00C643C5">
      <w:r>
        <w:tab/>
        <w:t>2.</w:t>
      </w:r>
      <w:r>
        <w:tab/>
        <w:t>This act shall take effect immediately and shall first apply to the first full school year following the date of enactment.</w:t>
      </w:r>
    </w:p>
    <w:p w:rsidR="00C643C5" w:rsidRDefault="00C643C5" w:rsidP="00C643C5"/>
    <w:p w:rsidR="00E7752C" w:rsidRDefault="00E7752C" w:rsidP="00E7752C"/>
    <w:p w:rsidR="00DD4C97" w:rsidRPr="00AA7880" w:rsidRDefault="00DD4C97" w:rsidP="00DD4C97">
      <w:pPr>
        <w:jc w:val="center"/>
      </w:pPr>
      <w:r w:rsidRPr="00D71D68">
        <w:t>STATEMENT</w:t>
      </w:r>
    </w:p>
    <w:p w:rsidR="00DD4C97" w:rsidRDefault="00DD4C97" w:rsidP="00E7752C"/>
    <w:p w:rsidR="00DD4C97" w:rsidRPr="00DD4C97" w:rsidRDefault="00DD4C97" w:rsidP="00DD4C97">
      <w:r>
        <w:tab/>
      </w:r>
      <w:r>
        <w:rPr>
          <w:spacing w:val="0"/>
          <w:szCs w:val="20"/>
        </w:rPr>
        <w:t>T</w:t>
      </w:r>
      <w:r w:rsidRPr="00DD4C97">
        <w:rPr>
          <w:spacing w:val="0"/>
          <w:szCs w:val="20"/>
        </w:rPr>
        <w:t xml:space="preserve">his bill </w:t>
      </w:r>
      <w:r w:rsidRPr="00DD4C97">
        <w:t xml:space="preserve">requires a board of education or a contracted service provider that provides pupil transportation services to ensure that a school bus has on board at least one school bus aide for every 15 students with special needs.  The bill requires this aide-to-student ratio to be maintained at </w:t>
      </w:r>
      <w:proofErr w:type="gramStart"/>
      <w:r w:rsidRPr="00DD4C97">
        <w:t>all</w:t>
      </w:r>
      <w:proofErr w:type="gramEnd"/>
      <w:r w:rsidRPr="00DD4C97">
        <w:t xml:space="preserve"> times when a school bus is transporting students with special needs or a combination of students with special needs and general education students.</w:t>
      </w:r>
    </w:p>
    <w:p w:rsidR="00DD4C97" w:rsidRPr="00DD4C97" w:rsidRDefault="00DD4C97" w:rsidP="00DD4C97">
      <w:r w:rsidRPr="00DD4C97">
        <w:tab/>
      </w:r>
      <w:proofErr w:type="gramStart"/>
      <w:r w:rsidRPr="00DD4C97">
        <w:t>For purposes of this bill, a “student with special needs” is a student who is classified as eligible for special education programs and services, but does not include a student who is classified as eligible for special education programs and services solely on the basis of a “specific learning disability,” as that term is defined in the federal “Individuals with Disabilities Education Act.”</w:t>
      </w:r>
      <w:proofErr w:type="gramEnd"/>
    </w:p>
    <w:sectPr w:rsidR="00DD4C97" w:rsidRPr="00DD4C97" w:rsidSect="007B0C63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7636" w:rsidRDefault="00C57636">
      <w:r>
        <w:separator/>
      </w:r>
    </w:p>
  </w:endnote>
  <w:endnote w:type="continuationSeparator" w:id="0">
    <w:p w:rsidR="00C57636" w:rsidRDefault="00C57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20002A87" w:usb1="00000000" w:usb2="00000000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7636" w:rsidRDefault="00C57636">
      <w:r>
        <w:separator/>
      </w:r>
    </w:p>
  </w:footnote>
  <w:footnote w:type="continuationSeparator" w:id="0">
    <w:p w:rsidR="00C57636" w:rsidRDefault="00C576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680E3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7B0C63" w:rsidRDefault="007B0C63" w:rsidP="007B0C63">
    <w:pPr>
      <w:pStyle w:val="bpuHeadSpon"/>
    </w:pPr>
    <w:r w:rsidRPr="007B0C63">
      <w:rPr>
        <w:rStyle w:val="bpuHeadSponChar"/>
      </w:rPr>
      <w:t>S406</w:t>
    </w:r>
    <w:r>
      <w:t xml:space="preserve"> TURNER, RUIZ</w:t>
    </w:r>
  </w:p>
  <w:p w:rsidR="007B0C63" w:rsidRDefault="007B0C63" w:rsidP="007B0C6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53C57">
      <w:rPr>
        <w:noProof/>
      </w:rPr>
      <w:t>3</w:t>
    </w:r>
    <w:r>
      <w:fldChar w:fldCharType="end"/>
    </w:r>
  </w:p>
  <w:p w:rsidR="007B0C63" w:rsidRPr="00AF575C" w:rsidRDefault="007B0C63" w:rsidP="007B0C6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7B0C63" w:rsidRDefault="007B0C63" w:rsidP="007B0C63">
    <w:pPr>
      <w:pStyle w:val="bpuHeadSpon"/>
    </w:pPr>
    <w:r w:rsidRPr="007B0C63">
      <w:rPr>
        <w:rStyle w:val="bpuHeadSponChar"/>
      </w:rPr>
      <w:t>S406</w:t>
    </w:r>
    <w:r>
      <w:t xml:space="preserve"> TURNER, RUIZ</w:t>
    </w:r>
  </w:p>
  <w:p w:rsidR="007B0C63" w:rsidRDefault="007B0C63" w:rsidP="007B0C6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80E33">
      <w:rPr>
        <w:noProof/>
      </w:rPr>
      <w:t>2</w:t>
    </w:r>
    <w:r>
      <w:fldChar w:fldCharType="end"/>
    </w:r>
  </w:p>
  <w:p w:rsidR="007B0C63" w:rsidRDefault="007B0C63" w:rsidP="007B0C6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636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65E6B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2A73"/>
    <w:rsid w:val="00296363"/>
    <w:rsid w:val="002A16E7"/>
    <w:rsid w:val="002A564A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5F7065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0E33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B0C63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53C57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E479E"/>
    <w:rsid w:val="00BF23C7"/>
    <w:rsid w:val="00BF7456"/>
    <w:rsid w:val="00C035F3"/>
    <w:rsid w:val="00C078A1"/>
    <w:rsid w:val="00C3401C"/>
    <w:rsid w:val="00C473B8"/>
    <w:rsid w:val="00C57636"/>
    <w:rsid w:val="00C603F9"/>
    <w:rsid w:val="00C614C5"/>
    <w:rsid w:val="00C643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D4C97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FA22DED3-6EF8-4F08-A38E-E0020CB5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B0C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A4574-6971-4D65-A9FB-38B7AAA2F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400</Words>
  <Characters>2060</Characters>
  <Application>Microsoft Office Word</Application>
  <DocSecurity>0</DocSecurity>
  <Lines>69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S406</vt:lpstr>
    </vt:vector>
  </TitlesOfParts>
  <Manager>R225</Manager>
  <Company>OFFICE of LEGISLATIVE SERVICES</Company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S406</dc:title>
  <dc:creator>Senator  TURNER, Senator  RUIZ</dc:creator>
  <cp:keywords>S406|2|LP |268|0|0|!|0|</cp:keywords>
  <dc:description>PREFILED 2020</dc:description>
  <cp:lastModifiedBy>Siracusa, Nicole</cp:lastModifiedBy>
  <cp:revision>2</cp:revision>
  <cp:lastPrinted>2005-07-29T18:13:00Z</cp:lastPrinted>
  <dcterms:created xsi:type="dcterms:W3CDTF">2020-01-07T16:45:00Z</dcterms:created>
  <dcterms:modified xsi:type="dcterms:W3CDTF">2020-01-07T16:45:00Z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