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604" w:rsidRDefault="00DE1604" w:rsidP="00DE1604">
      <w:pPr>
        <w:pStyle w:val="bpuBill"/>
      </w:pPr>
      <w:bookmarkStart w:id="0" w:name="bpuFrontPg"/>
      <w:bookmarkStart w:id="1" w:name="_GoBack"/>
      <w:bookmarkEnd w:id="0"/>
      <w:bookmarkEnd w:id="1"/>
      <w:r>
        <w:t xml:space="preserve">SENATE, No. 496 </w:t>
      </w:r>
    </w:p>
    <w:p w:rsidR="00DE1604" w:rsidRPr="00DE1604" w:rsidRDefault="00DE1604" w:rsidP="00DE16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054" r:id="rId8"/>
        </w:object>
      </w:r>
    </w:p>
    <w:p w:rsidR="00DE1604" w:rsidRDefault="00DE1604" w:rsidP="00DE1604">
      <w:pPr>
        <w:pStyle w:val="bpuState"/>
      </w:pPr>
      <w:r>
        <w:t>STATE OF NEW JERSEY</w:t>
      </w:r>
    </w:p>
    <w:p w:rsidR="00DE1604" w:rsidRDefault="00DE1604" w:rsidP="00DE1604">
      <w:pPr>
        <w:pStyle w:val="bpuLegislature"/>
      </w:pPr>
      <w:proofErr w:type="gramStart"/>
      <w:r>
        <w:t>219th</w:t>
      </w:r>
      <w:proofErr w:type="gramEnd"/>
      <w:r>
        <w:t xml:space="preserve"> LEGISLATURE</w:t>
      </w:r>
    </w:p>
    <w:p w:rsidR="00DE1604" w:rsidRDefault="00DE1604" w:rsidP="00DE1604">
      <w:pPr>
        <w:pStyle w:val="bpuWpGraphic"/>
      </w:pPr>
      <w:r>
        <w:object w:dxaOrig="8985" w:dyaOrig="255">
          <v:shape id="_x0000_i1026" type="#_x0000_t75" style="width:6in;height:12pt" o:ole="">
            <v:imagedata r:id="rId7" o:title=""/>
          </v:shape>
          <o:OLEObject Type="Embed" ProgID="WPWin6.1" ShapeID="_x0000_i1026" DrawAspect="Content" ObjectID="_1639996055" r:id="rId9"/>
        </w:object>
      </w:r>
      <w:r>
        <w:t xml:space="preserve">  </w:t>
      </w:r>
    </w:p>
    <w:p w:rsidR="00DE1604" w:rsidRDefault="00DE1604" w:rsidP="00DE1604">
      <w:pPr>
        <w:pStyle w:val="bpuIntro"/>
      </w:pPr>
      <w:r>
        <w:t>PRE-FILED FOR INTRODUCTION IN THE 2020 SESSION</w:t>
      </w:r>
    </w:p>
    <w:p w:rsidR="00DE1604" w:rsidRDefault="00DE1604" w:rsidP="00DE1604">
      <w:pPr>
        <w:pStyle w:val="bpuIntro"/>
      </w:pPr>
    </w:p>
    <w:p w:rsidR="00DE1604" w:rsidRDefault="00DE1604" w:rsidP="00DE1604">
      <w:pPr>
        <w:pStyle w:val="bpuIntro"/>
        <w:sectPr w:rsidR="00DE1604" w:rsidSect="00DE1604">
          <w:headerReference w:type="even" r:id="rId10"/>
          <w:headerReference w:type="default" r:id="rId11"/>
          <w:pgSz w:w="12240" w:h="20160" w:code="5"/>
          <w:pgMar w:top="2160" w:right="1440" w:bottom="1440" w:left="1440" w:header="720" w:footer="720" w:gutter="0"/>
          <w:pgNumType w:start="1"/>
          <w:cols w:space="720"/>
          <w:docGrid w:linePitch="360"/>
        </w:sectPr>
      </w:pPr>
    </w:p>
    <w:p w:rsidR="00DE1604" w:rsidRDefault="00DE1604" w:rsidP="00DE1604">
      <w:pPr>
        <w:pStyle w:val="bpuIntro"/>
      </w:pPr>
    </w:p>
    <w:p w:rsidR="00DE1604" w:rsidRDefault="00DE1604" w:rsidP="00DE1604">
      <w:pPr>
        <w:pStyle w:val="bpuSponsor"/>
      </w:pPr>
      <w:r>
        <w:t>Sponsored by:</w:t>
      </w:r>
    </w:p>
    <w:p w:rsidR="00DE1604" w:rsidRDefault="00DE1604" w:rsidP="00DE1604">
      <w:pPr>
        <w:pStyle w:val="bpuSponsor"/>
      </w:pPr>
      <w:proofErr w:type="gramStart"/>
      <w:r>
        <w:t>Senator  CHRIS</w:t>
      </w:r>
      <w:proofErr w:type="gramEnd"/>
      <w:r>
        <w:t xml:space="preserve"> A. BROWN</w:t>
      </w:r>
    </w:p>
    <w:p w:rsidR="00DE1604" w:rsidRDefault="00DE1604" w:rsidP="00DE1604">
      <w:pPr>
        <w:pStyle w:val="bpuSponsor"/>
      </w:pPr>
      <w:r>
        <w:t>District 2 (Atlantic)</w:t>
      </w:r>
    </w:p>
    <w:p w:rsidR="00DE1604" w:rsidRDefault="00DE1604" w:rsidP="00DE1604">
      <w:pPr>
        <w:pStyle w:val="bpuSponsor"/>
      </w:pPr>
      <w:proofErr w:type="gramStart"/>
      <w:r>
        <w:t>Senator  NILSA</w:t>
      </w:r>
      <w:proofErr w:type="gramEnd"/>
      <w:r>
        <w:t xml:space="preserve"> CRUZ-PEREZ</w:t>
      </w:r>
    </w:p>
    <w:p w:rsidR="00DE1604" w:rsidRDefault="00DE1604" w:rsidP="00DE1604">
      <w:pPr>
        <w:pStyle w:val="bpuSponsor"/>
      </w:pPr>
      <w:r>
        <w:t>District 5 (Camden and Gloucester)</w:t>
      </w:r>
    </w:p>
    <w:p w:rsidR="00DE1604" w:rsidRDefault="00DE1604" w:rsidP="00DE1604">
      <w:pPr>
        <w:pStyle w:val="bpuSponsor"/>
      </w:pPr>
    </w:p>
    <w:p w:rsidR="00DE1604" w:rsidRDefault="00DE1604" w:rsidP="00DE1604">
      <w:pPr>
        <w:pStyle w:val="bpuSponsor"/>
      </w:pPr>
    </w:p>
    <w:p w:rsidR="00DE1604" w:rsidRDefault="00DE1604" w:rsidP="00DE1604">
      <w:pPr>
        <w:pStyle w:val="bpuSponsor"/>
      </w:pPr>
    </w:p>
    <w:p w:rsidR="00DE1604" w:rsidRDefault="00DE1604" w:rsidP="00DE1604">
      <w:pPr>
        <w:pStyle w:val="bpuSponsor"/>
      </w:pPr>
    </w:p>
    <w:p w:rsidR="00DE1604" w:rsidRDefault="00DE1604" w:rsidP="00DE1604">
      <w:pPr>
        <w:pStyle w:val="bpuSponsor"/>
      </w:pPr>
      <w:r>
        <w:t>SYNOPSIS</w:t>
      </w:r>
    </w:p>
    <w:p w:rsidR="00DE1604" w:rsidRDefault="00DE1604" w:rsidP="00DE1604">
      <w:pPr>
        <w:pStyle w:val="bpuNormText"/>
      </w:pPr>
      <w:r>
        <w:tab/>
        <w:t xml:space="preserve">Provides certain State assistance to qualified federal opportunity zone businesses. </w:t>
      </w:r>
    </w:p>
    <w:p w:rsidR="00DE1604" w:rsidRDefault="00DE1604" w:rsidP="00DE1604">
      <w:pPr>
        <w:pStyle w:val="bpuNormText"/>
      </w:pPr>
    </w:p>
    <w:p w:rsidR="00DE1604" w:rsidRDefault="00DE1604" w:rsidP="00DE1604">
      <w:pPr>
        <w:pStyle w:val="bpuSponsor"/>
      </w:pPr>
      <w:r>
        <w:t xml:space="preserve">CURRENT VERSION OF TEXT </w:t>
      </w:r>
    </w:p>
    <w:p w:rsidR="00DE1604" w:rsidRDefault="00DE1604" w:rsidP="00DE1604">
      <w:pPr>
        <w:pStyle w:val="bpuNormText"/>
      </w:pPr>
      <w:r>
        <w:tab/>
        <w:t>Introduced Pending Technical Review by Legislative Counsel.</w:t>
      </w:r>
    </w:p>
    <w:p w:rsidR="00DE1604" w:rsidRDefault="00DE1604" w:rsidP="00DE16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1604" w:rsidRDefault="00DE16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1604" w:rsidSect="00DE1604">
          <w:type w:val="continuous"/>
          <w:pgSz w:w="12240" w:h="20160" w:code="5"/>
          <w:pgMar w:top="2160" w:right="2275" w:bottom="1440" w:left="2275" w:header="72" w:footer="720" w:gutter="0"/>
          <w:pgNumType w:start="1"/>
          <w:cols w:space="720"/>
          <w:docGrid w:linePitch="360"/>
        </w:sectPr>
      </w:pPr>
    </w:p>
    <w:p w:rsidR="00685385" w:rsidRPr="00677316" w:rsidRDefault="00685385" w:rsidP="00685385">
      <w:pPr>
        <w:pStyle w:val="HangingAnAct"/>
        <w:rPr>
          <w:rStyle w:val="HangingAnActChar"/>
        </w:rPr>
      </w:pPr>
      <w:r w:rsidRPr="00685385">
        <w:rPr>
          <w:rStyle w:val="BillHead"/>
        </w:rPr>
        <w:lastRenderedPageBreak/>
        <w:t>An Act</w:t>
      </w:r>
      <w:r w:rsidRPr="006B7FA7">
        <w:rPr>
          <w:rStyle w:val="HangingAnActChar"/>
        </w:rPr>
        <w:t xml:space="preserve"> </w:t>
      </w:r>
      <w:r>
        <w:t>concerning assistance to qualified businesses in federal opportunity zones and supplementing Title 52 of the Revised Statutes.</w:t>
      </w:r>
    </w:p>
    <w:p w:rsidR="00685385" w:rsidRPr="00D71D68" w:rsidRDefault="00685385" w:rsidP="00685385"/>
    <w:p w:rsidR="00685385" w:rsidRPr="00AA7880" w:rsidRDefault="00685385" w:rsidP="0068538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85385" w:rsidRDefault="00685385" w:rsidP="00685385"/>
    <w:p w:rsidR="00685385" w:rsidRDefault="00685385" w:rsidP="00685385">
      <w:r>
        <w:tab/>
        <w:t>1.</w:t>
      </w:r>
      <w:r>
        <w:tab/>
      </w:r>
      <w:proofErr w:type="gramStart"/>
      <w:r>
        <w:t>As</w:t>
      </w:r>
      <w:proofErr w:type="gramEnd"/>
      <w:r>
        <w:t xml:space="preserve"> used in</w:t>
      </w:r>
      <w:r w:rsidRPr="00EB7BD6">
        <w:t xml:space="preserve">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685385" w:rsidRDefault="00685385" w:rsidP="00685385">
      <w:r>
        <w:tab/>
        <w:t>“Department” means the Department of Community Affairs.</w:t>
      </w:r>
    </w:p>
    <w:p w:rsidR="00685385" w:rsidRDefault="00685385" w:rsidP="00685385">
      <w:r>
        <w:tab/>
        <w:t>“Federal program” means the federal program providing for the establishment of a q</w:t>
      </w:r>
      <w:r w:rsidRPr="00332BF4">
        <w:t xml:space="preserve">ualified </w:t>
      </w:r>
      <w:r>
        <w:t>o</w:t>
      </w:r>
      <w:r w:rsidRPr="00332BF4">
        <w:t xml:space="preserve">pportunity </w:t>
      </w:r>
      <w:r>
        <w:t>zone pursuant to 26 U.S.C. s.1400Z-1 and 26 U.S.C. s.1400Z-2.</w:t>
      </w:r>
    </w:p>
    <w:p w:rsidR="00685385" w:rsidRDefault="00685385" w:rsidP="00685385">
      <w:r>
        <w:tab/>
        <w:t>“</w:t>
      </w:r>
      <w:r w:rsidRPr="00332BF4">
        <w:t xml:space="preserve">Qualified </w:t>
      </w:r>
      <w:r>
        <w:t>o</w:t>
      </w:r>
      <w:r w:rsidRPr="00332BF4">
        <w:t xml:space="preserve">pportunity </w:t>
      </w:r>
      <w:r>
        <w:t>business” and “q</w:t>
      </w:r>
      <w:r w:rsidRPr="00332BF4">
        <w:t xml:space="preserve">ualified </w:t>
      </w:r>
      <w:r>
        <w:t>o</w:t>
      </w:r>
      <w:r w:rsidRPr="00332BF4">
        <w:t xml:space="preserve">pportunity </w:t>
      </w:r>
      <w:r>
        <w:t>business</w:t>
      </w:r>
      <w:r w:rsidRPr="00332BF4">
        <w:t xml:space="preserve"> </w:t>
      </w:r>
      <w:r>
        <w:t>property”</w:t>
      </w:r>
      <w:r w:rsidRPr="00B94188">
        <w:t xml:space="preserve"> shall have </w:t>
      </w:r>
      <w:r>
        <w:t>the same meaning as provided for those terms in 26 U.S.C. s.1400Z-2.</w:t>
      </w:r>
    </w:p>
    <w:p w:rsidR="00685385" w:rsidRDefault="00685385" w:rsidP="00685385">
      <w:r>
        <w:tab/>
        <w:t>“</w:t>
      </w:r>
      <w:r w:rsidRPr="00332BF4">
        <w:t xml:space="preserve">Qualified </w:t>
      </w:r>
      <w:r>
        <w:t>o</w:t>
      </w:r>
      <w:r w:rsidRPr="00332BF4">
        <w:t xml:space="preserve">pportunity </w:t>
      </w:r>
      <w:r>
        <w:t xml:space="preserve">zone” </w:t>
      </w:r>
      <w:r w:rsidRPr="00B94188">
        <w:t xml:space="preserve">shall have </w:t>
      </w:r>
      <w:r>
        <w:t>the same meaning as provided for that term in 26 U.S.C. s.1400Z-1.</w:t>
      </w:r>
    </w:p>
    <w:p w:rsidR="00685385" w:rsidRDefault="00685385" w:rsidP="00685385"/>
    <w:p w:rsidR="00685385" w:rsidRDefault="00685385" w:rsidP="00685385">
      <w:r>
        <w:tab/>
        <w:t>2.</w:t>
      </w:r>
      <w:r>
        <w:tab/>
        <w:t>The Legislature finds and declares that the federal program providing for the establishment of a “</w:t>
      </w:r>
      <w:r w:rsidRPr="0029742F">
        <w:t>qualified opportunity zone</w:t>
      </w:r>
      <w:r>
        <w:t>” in this State</w:t>
      </w:r>
      <w:r w:rsidRPr="0029742F">
        <w:t xml:space="preserve"> </w:t>
      </w:r>
      <w:r>
        <w:t xml:space="preserve">is declared </w:t>
      </w:r>
      <w:proofErr w:type="gramStart"/>
      <w:r>
        <w:t>to be an</w:t>
      </w:r>
      <w:proofErr w:type="gramEnd"/>
      <w:r>
        <w:t xml:space="preserve"> important economic driver for the State.  The Legislature therefore determines that the State incorporate the federal program in its economic development plans and the Department of Community Affairs is the appropriate agency to administer the federal program in the State.</w:t>
      </w:r>
    </w:p>
    <w:p w:rsidR="00685385" w:rsidRDefault="00685385" w:rsidP="00685385"/>
    <w:p w:rsidR="00685385" w:rsidRDefault="00685385" w:rsidP="00685385">
      <w:pPr>
        <w:widowControl w:val="0"/>
        <w:tabs>
          <w:tab w:val="left" w:pos="-1440"/>
          <w:tab w:val="left" w:pos="-720"/>
          <w:tab w:val="left" w:pos="0"/>
        </w:tabs>
        <w:spacing w:line="287" w:lineRule="auto"/>
      </w:pPr>
      <w:r>
        <w:tab/>
        <w:t>3.</w:t>
      </w:r>
      <w:r>
        <w:tab/>
      </w:r>
      <w:proofErr w:type="gramStart"/>
      <w:r>
        <w:t>a</w:t>
      </w:r>
      <w:proofErr w:type="gramEnd"/>
      <w:r>
        <w:t>.  The Commissioner of Community Affairs shall designate an employee of the Department of Community Affairs to act as a contact person to be responsible for assisting a q</w:t>
      </w:r>
      <w:r w:rsidRPr="00332BF4">
        <w:t xml:space="preserve">ualified </w:t>
      </w:r>
      <w:r>
        <w:t>o</w:t>
      </w:r>
      <w:r w:rsidRPr="00332BF4">
        <w:t xml:space="preserve">pportunity </w:t>
      </w:r>
      <w:r>
        <w:t>business</w:t>
      </w:r>
      <w:r w:rsidRPr="00332BF4">
        <w:t xml:space="preserve"> </w:t>
      </w:r>
      <w:r>
        <w:t>investing in q</w:t>
      </w:r>
      <w:r w:rsidRPr="00332BF4">
        <w:t xml:space="preserve">ualified </w:t>
      </w:r>
      <w:r>
        <w:t>o</w:t>
      </w:r>
      <w:r w:rsidRPr="00332BF4">
        <w:t xml:space="preserve">pportunity </w:t>
      </w:r>
      <w:r>
        <w:t>business</w:t>
      </w:r>
      <w:r w:rsidRPr="00332BF4">
        <w:t xml:space="preserve"> </w:t>
      </w:r>
      <w:r>
        <w:t xml:space="preserve">property </w:t>
      </w:r>
      <w:r w:rsidRPr="00332BF4">
        <w:t xml:space="preserve">under rules </w:t>
      </w:r>
      <w:r>
        <w:t>and regulations establish</w:t>
      </w:r>
      <w:r w:rsidRPr="00332BF4">
        <w:t>ed by the U</w:t>
      </w:r>
      <w:r>
        <w:t xml:space="preserve">nited </w:t>
      </w:r>
      <w:r w:rsidRPr="00332BF4">
        <w:t>S</w:t>
      </w:r>
      <w:r>
        <w:t>tates</w:t>
      </w:r>
      <w:r w:rsidRPr="00332BF4">
        <w:t xml:space="preserve"> Department of the Treasury</w:t>
      </w:r>
      <w:r>
        <w:t>.  The contact person shall act as a point of contact between a q</w:t>
      </w:r>
      <w:r w:rsidRPr="00332BF4">
        <w:t xml:space="preserve">ualified </w:t>
      </w:r>
      <w:r>
        <w:t>o</w:t>
      </w:r>
      <w:r w:rsidRPr="00332BF4">
        <w:t xml:space="preserve">pportunity </w:t>
      </w:r>
      <w:r>
        <w:t>business and all appropriate State government entities providing assistance to q</w:t>
      </w:r>
      <w:r w:rsidRPr="00332BF4">
        <w:t xml:space="preserve">ualified </w:t>
      </w:r>
      <w:r>
        <w:t>o</w:t>
      </w:r>
      <w:r w:rsidRPr="00332BF4">
        <w:t xml:space="preserve">pportunity </w:t>
      </w:r>
      <w:r>
        <w:t>business in order to ensure State agency accountability to a q</w:t>
      </w:r>
      <w:r w:rsidRPr="00332BF4">
        <w:t xml:space="preserve">ualified </w:t>
      </w:r>
      <w:r>
        <w:t>o</w:t>
      </w:r>
      <w:r w:rsidRPr="00332BF4">
        <w:t xml:space="preserve">pportunity </w:t>
      </w:r>
      <w:r>
        <w:t>business and the coordination of State resources used to assist the q</w:t>
      </w:r>
      <w:r w:rsidRPr="00332BF4">
        <w:t xml:space="preserve">ualified </w:t>
      </w:r>
      <w:r>
        <w:t>o</w:t>
      </w:r>
      <w:r w:rsidRPr="00332BF4">
        <w:t xml:space="preserve">pportunity </w:t>
      </w:r>
      <w:r>
        <w:t>business.</w:t>
      </w:r>
    </w:p>
    <w:p w:rsidR="00685385" w:rsidRDefault="00685385" w:rsidP="00685385">
      <w:pPr>
        <w:tabs>
          <w:tab w:val="clear" w:pos="1440"/>
          <w:tab w:val="left" w:pos="1080"/>
        </w:tabs>
      </w:pPr>
      <w:r>
        <w:tab/>
        <w:t>b.</w:t>
      </w:r>
      <w:r>
        <w:tab/>
        <w:t>The department shall establish and maintain an online portal, in the form of an Internet website available to the public to promote collaboration and innovation among q</w:t>
      </w:r>
      <w:r w:rsidRPr="00332BF4">
        <w:t xml:space="preserve">ualified </w:t>
      </w:r>
      <w:r>
        <w:t>o</w:t>
      </w:r>
      <w:r w:rsidRPr="00332BF4">
        <w:t xml:space="preserve">pportunity </w:t>
      </w:r>
      <w:r>
        <w:t>businesses in the State and to publish the availability of State and local resources to a q</w:t>
      </w:r>
      <w:r w:rsidRPr="00332BF4">
        <w:t xml:space="preserve">ualified </w:t>
      </w:r>
      <w:r>
        <w:t>o</w:t>
      </w:r>
      <w:r w:rsidRPr="00332BF4">
        <w:t xml:space="preserve">pportunity </w:t>
      </w:r>
      <w:r>
        <w:t>business.  The qualified innovation zone portal shall include</w:t>
      </w:r>
      <w:r w:rsidRPr="00B06498">
        <w:t xml:space="preserve"> </w:t>
      </w:r>
      <w:r>
        <w:t>information on the demographics of each qualified innovation zone and any other pertinent information allowed pursuant to federal law.  The qualified innovation zone portal shall include a link to State and local assistance programs available to a q</w:t>
      </w:r>
      <w:r w:rsidRPr="00332BF4">
        <w:t xml:space="preserve">ualified </w:t>
      </w:r>
      <w:r>
        <w:t>o</w:t>
      </w:r>
      <w:r w:rsidRPr="00332BF4">
        <w:t xml:space="preserve">pportunity </w:t>
      </w:r>
      <w:r>
        <w:t>business.</w:t>
      </w:r>
    </w:p>
    <w:p w:rsidR="00685385" w:rsidRDefault="00685385" w:rsidP="00685385">
      <w:pPr>
        <w:widowControl w:val="0"/>
        <w:tabs>
          <w:tab w:val="left" w:pos="-1440"/>
          <w:tab w:val="left" w:pos="-720"/>
          <w:tab w:val="left" w:pos="0"/>
        </w:tabs>
        <w:spacing w:line="287" w:lineRule="auto"/>
      </w:pPr>
      <w:r>
        <w:tab/>
        <w:t>c.</w:t>
      </w:r>
      <w:r>
        <w:tab/>
        <w:t>The department shall work cooperatively with other State departments, agencies, boards, commissions, and authorities to explore and implement opportunities to direct resources to a q</w:t>
      </w:r>
      <w:r w:rsidRPr="00332BF4">
        <w:t xml:space="preserve">ualified </w:t>
      </w:r>
      <w:r>
        <w:t>o</w:t>
      </w:r>
      <w:r w:rsidRPr="00332BF4">
        <w:t>pportunity</w:t>
      </w:r>
      <w:r>
        <w:t xml:space="preserve"> business</w:t>
      </w:r>
      <w:r w:rsidRPr="00BF38BE">
        <w:t xml:space="preserve"> </w:t>
      </w:r>
      <w:r>
        <w:t>that locates within a q</w:t>
      </w:r>
      <w:r w:rsidRPr="00332BF4">
        <w:t xml:space="preserve">ualified </w:t>
      </w:r>
      <w:r>
        <w:t>o</w:t>
      </w:r>
      <w:r w:rsidRPr="00332BF4">
        <w:t>pportunity</w:t>
      </w:r>
      <w:r>
        <w:t xml:space="preserve"> zone</w:t>
      </w:r>
      <w:r w:rsidRPr="00BF38BE">
        <w:t xml:space="preserve"> and</w:t>
      </w:r>
      <w:r>
        <w:t xml:space="preserve"> to provide technology, financial, and workforce development opportunities, and infrastructure assistance</w:t>
      </w:r>
      <w:r w:rsidRPr="00BF38BE">
        <w:t xml:space="preserve"> </w:t>
      </w:r>
      <w:r>
        <w:t>to a q</w:t>
      </w:r>
      <w:r w:rsidRPr="00332BF4">
        <w:t xml:space="preserve">ualified </w:t>
      </w:r>
      <w:r>
        <w:t>o</w:t>
      </w:r>
      <w:r w:rsidRPr="00332BF4">
        <w:t>pportunity</w:t>
      </w:r>
      <w:r>
        <w:t xml:space="preserve"> business.</w:t>
      </w:r>
      <w:r w:rsidRPr="00B70A9D">
        <w:t xml:space="preserve"> </w:t>
      </w:r>
      <w:r>
        <w:t xml:space="preserve"> The department shall work cooperatively with the New Jersey Economic Development Authority and the State Department of the Treasury, to modify the State’s business assistance programs, if permissible by law, to give bonuses or other enhanced incentives to a q</w:t>
      </w:r>
      <w:r w:rsidRPr="00332BF4">
        <w:t xml:space="preserve">ualified </w:t>
      </w:r>
      <w:r>
        <w:t>o</w:t>
      </w:r>
      <w:r w:rsidRPr="00332BF4">
        <w:t>pportunity</w:t>
      </w:r>
      <w:r>
        <w:t xml:space="preserve"> business that locates within an q</w:t>
      </w:r>
      <w:r w:rsidRPr="00332BF4">
        <w:t xml:space="preserve">ualified </w:t>
      </w:r>
      <w:r>
        <w:t>o</w:t>
      </w:r>
      <w:r w:rsidRPr="00332BF4">
        <w:t>pportunity</w:t>
      </w:r>
      <w:r>
        <w:t xml:space="preserve"> zone.</w:t>
      </w:r>
    </w:p>
    <w:p w:rsidR="00685385" w:rsidRDefault="00685385" w:rsidP="00685385">
      <w:pPr>
        <w:widowControl w:val="0"/>
        <w:tabs>
          <w:tab w:val="left" w:pos="-1440"/>
          <w:tab w:val="left" w:pos="-720"/>
          <w:tab w:val="left" w:pos="0"/>
        </w:tabs>
        <w:spacing w:line="287" w:lineRule="auto"/>
      </w:pPr>
      <w:r>
        <w:tab/>
        <w:t>d.</w:t>
      </w:r>
      <w:r>
        <w:tab/>
        <w:t xml:space="preserve">The Commissioner of Community Affairs </w:t>
      </w:r>
      <w:proofErr w:type="gramStart"/>
      <w:r>
        <w:t>is authorized</w:t>
      </w:r>
      <w:proofErr w:type="gramEnd"/>
      <w:r>
        <w:t xml:space="preserve"> to call upon any department, authority, commission, board, office, division, or agency of the State to provide any information, resources, or other assistance deemed necessary to discharge their responsibilities under </w:t>
      </w:r>
      <w:r w:rsidRPr="00BF38BE">
        <w:t xml:space="preserve">P.L.    , c.    </w:t>
      </w:r>
      <w:proofErr w:type="gramStart"/>
      <w:r w:rsidRPr="00BF38BE">
        <w:t>(C.         ) (pending before the Legislature as this bill)</w:t>
      </w:r>
      <w:r>
        <w:t>, including, but not be limited to: the New Jersey Economic Development Authority and the State Department of the Treasury for assistance with business assistance programs; the Department of Labor and Workforce Development for assistance in developing workforce development strategies; the Department of Transportation and the New Jersey Transit Corporation for assistance in enhancing public transportation networks and infrastructure, including assistance from the Transit Village Initiative; the Business Action Center in the Department of State to assist in business attraction and retention efforts</w:t>
      </w:r>
      <w:r w:rsidRPr="00DC0C44">
        <w:t xml:space="preserve"> </w:t>
      </w:r>
      <w:r>
        <w:t>and advising on smart growth development strategies; and the Division of Housing and Community Resources in the department for assistance in expanding housing opportunities within a q</w:t>
      </w:r>
      <w:r w:rsidRPr="00332BF4">
        <w:t xml:space="preserve">ualified </w:t>
      </w:r>
      <w:r>
        <w:t>o</w:t>
      </w:r>
      <w:r w:rsidRPr="00332BF4">
        <w:t>pportunity</w:t>
      </w:r>
      <w:r>
        <w:t xml:space="preserve"> zone and the coordination with the Urban Enterprise Zone program.</w:t>
      </w:r>
      <w:proofErr w:type="gramEnd"/>
    </w:p>
    <w:p w:rsidR="00685385" w:rsidRDefault="00685385" w:rsidP="00685385"/>
    <w:p w:rsidR="00685385" w:rsidRDefault="00685385" w:rsidP="00685385">
      <w:pPr>
        <w:widowControl w:val="0"/>
        <w:tabs>
          <w:tab w:val="left" w:pos="-1440"/>
          <w:tab w:val="left" w:pos="-720"/>
          <w:tab w:val="left" w:pos="0"/>
        </w:tabs>
        <w:spacing w:line="287" w:lineRule="auto"/>
      </w:pPr>
      <w:r>
        <w:tab/>
      </w:r>
      <w:proofErr w:type="gramStart"/>
      <w:r>
        <w:t>4.</w:t>
      </w:r>
      <w:r>
        <w:tab/>
        <w:t>A q</w:t>
      </w:r>
      <w:r w:rsidRPr="00332BF4">
        <w:t xml:space="preserve">ualified </w:t>
      </w:r>
      <w:r>
        <w:t>o</w:t>
      </w:r>
      <w:r w:rsidRPr="00332BF4">
        <w:t>pportunity</w:t>
      </w:r>
      <w:r>
        <w:t xml:space="preserve"> business</w:t>
      </w:r>
      <w:r w:rsidRPr="00BF38BE">
        <w:t xml:space="preserve"> </w:t>
      </w:r>
      <w:r>
        <w:t>that locates within a q</w:t>
      </w:r>
      <w:r w:rsidRPr="00332BF4">
        <w:t xml:space="preserve">ualified </w:t>
      </w:r>
      <w:r>
        <w:t>o</w:t>
      </w:r>
      <w:r w:rsidRPr="00332BF4">
        <w:t>pportunity</w:t>
      </w:r>
      <w:r>
        <w:t xml:space="preserve"> zone shall, consistent with federal law, be eligible to undertake a “building project,” “project,” or “highway project” under the terms and conditions of a “p</w:t>
      </w:r>
      <w:r w:rsidRPr="00525A1E">
        <w:t>ublic-private partnership agreement</w:t>
      </w:r>
      <w:r>
        <w:t>” with a “local government unit,” “school district,” “State government entity,” State college, or county college, or otherwise participate in a p</w:t>
      </w:r>
      <w:r w:rsidRPr="00525A1E">
        <w:t>ublic-private partnership agreement</w:t>
      </w:r>
      <w:r>
        <w:t xml:space="preserve"> as provided for in P.L.2018, c.90 (C.</w:t>
      </w:r>
      <w:proofErr w:type="gramEnd"/>
      <w:r>
        <w:t xml:space="preserve">        ).</w:t>
      </w:r>
    </w:p>
    <w:p w:rsidR="00685385" w:rsidRDefault="00685385" w:rsidP="00685385">
      <w:pPr>
        <w:widowControl w:val="0"/>
        <w:tabs>
          <w:tab w:val="left" w:pos="-1440"/>
          <w:tab w:val="left" w:pos="-720"/>
          <w:tab w:val="left" w:pos="0"/>
        </w:tabs>
        <w:spacing w:line="287" w:lineRule="auto"/>
      </w:pPr>
    </w:p>
    <w:p w:rsidR="00DE1604" w:rsidRDefault="00685385" w:rsidP="00DE1604">
      <w:r>
        <w:tab/>
        <w:t>5.</w:t>
      </w:r>
      <w:r>
        <w:tab/>
        <w:t xml:space="preserve">This act shall take effect upon the </w:t>
      </w:r>
      <w:r w:rsidRPr="00332BF4">
        <w:t>U</w:t>
      </w:r>
      <w:r>
        <w:t xml:space="preserve">nited </w:t>
      </w:r>
      <w:r w:rsidRPr="00332BF4">
        <w:t>S</w:t>
      </w:r>
      <w:r>
        <w:t>tates</w:t>
      </w:r>
      <w:r w:rsidRPr="00332BF4">
        <w:t xml:space="preserve"> Department of the Treasury</w:t>
      </w:r>
      <w:r>
        <w:t xml:space="preserve"> adopting final rules and regulations implementing the federal program.</w:t>
      </w:r>
      <w:r w:rsidR="00DE1604">
        <w:br w:type="page"/>
      </w:r>
    </w:p>
    <w:p w:rsidR="00685385" w:rsidRPr="00AA7880" w:rsidRDefault="00685385" w:rsidP="00685385">
      <w:pPr>
        <w:jc w:val="center"/>
      </w:pPr>
      <w:r w:rsidRPr="00D71D68">
        <w:t>STATEMENT</w:t>
      </w:r>
    </w:p>
    <w:p w:rsidR="00685385" w:rsidRDefault="00685385" w:rsidP="00685385"/>
    <w:p w:rsidR="00685385" w:rsidRDefault="00685385" w:rsidP="00685385">
      <w:r>
        <w:tab/>
        <w:t>This bill provides benefits to a “q</w:t>
      </w:r>
      <w:r w:rsidRPr="00332BF4">
        <w:t xml:space="preserve">ualified </w:t>
      </w:r>
      <w:r>
        <w:t>o</w:t>
      </w:r>
      <w:r w:rsidRPr="00332BF4">
        <w:t xml:space="preserve">pportunity </w:t>
      </w:r>
      <w:r>
        <w:t>business” that invests in “q</w:t>
      </w:r>
      <w:r w:rsidRPr="00332BF4">
        <w:t xml:space="preserve">ualified </w:t>
      </w:r>
      <w:r>
        <w:t>o</w:t>
      </w:r>
      <w:r w:rsidRPr="00332BF4">
        <w:t xml:space="preserve">pportunity </w:t>
      </w:r>
      <w:r>
        <w:t>business</w:t>
      </w:r>
      <w:r w:rsidRPr="00332BF4">
        <w:t xml:space="preserve"> </w:t>
      </w:r>
      <w:r>
        <w:t>property” in a State-designated “opportunity zone” that is established pursuant to federal law.  The bill designates the Department of Community Affairs (department) as the entity to provide assistance to a q</w:t>
      </w:r>
      <w:r w:rsidRPr="00332BF4">
        <w:t xml:space="preserve">ualified </w:t>
      </w:r>
      <w:r>
        <w:t>o</w:t>
      </w:r>
      <w:r w:rsidRPr="00332BF4">
        <w:t xml:space="preserve">pportunity </w:t>
      </w:r>
      <w:r>
        <w:t xml:space="preserve">business, as this agency </w:t>
      </w:r>
      <w:proofErr w:type="gramStart"/>
      <w:r>
        <w:t>has been designated</w:t>
      </w:r>
      <w:proofErr w:type="gramEnd"/>
      <w:r>
        <w:t xml:space="preserve"> as the State agency to implement the federal program in New Jersey.</w:t>
      </w:r>
    </w:p>
    <w:p w:rsidR="00685385" w:rsidRDefault="00685385" w:rsidP="00685385">
      <w:r>
        <w:tab/>
        <w:t>The bill requires the Commissioner of Community Affairs (commissioner) to designate an employee of the department to act as a contact person to be responsible for assisting a q</w:t>
      </w:r>
      <w:r w:rsidRPr="00332BF4">
        <w:t xml:space="preserve">ualified </w:t>
      </w:r>
      <w:r>
        <w:t>o</w:t>
      </w:r>
      <w:r w:rsidRPr="00332BF4">
        <w:t xml:space="preserve">pportunity </w:t>
      </w:r>
      <w:r>
        <w:t>business</w:t>
      </w:r>
      <w:r w:rsidRPr="00332BF4">
        <w:t xml:space="preserve"> </w:t>
      </w:r>
      <w:r>
        <w:t>investing in q</w:t>
      </w:r>
      <w:r w:rsidRPr="00332BF4">
        <w:t xml:space="preserve">ualified </w:t>
      </w:r>
      <w:r>
        <w:t>o</w:t>
      </w:r>
      <w:r w:rsidRPr="00332BF4">
        <w:t xml:space="preserve">pportunity </w:t>
      </w:r>
      <w:r>
        <w:t>business</w:t>
      </w:r>
      <w:r w:rsidRPr="00332BF4">
        <w:t xml:space="preserve"> </w:t>
      </w:r>
      <w:r>
        <w:t xml:space="preserve">property </w:t>
      </w:r>
      <w:r w:rsidRPr="00332BF4">
        <w:t xml:space="preserve">under rules </w:t>
      </w:r>
      <w:r>
        <w:t>and regulations establish</w:t>
      </w:r>
      <w:r w:rsidRPr="00332BF4">
        <w:t>ed by the U</w:t>
      </w:r>
      <w:r>
        <w:t xml:space="preserve">nited </w:t>
      </w:r>
      <w:r w:rsidRPr="00332BF4">
        <w:t>S</w:t>
      </w:r>
      <w:r>
        <w:t>tates</w:t>
      </w:r>
      <w:r w:rsidRPr="00332BF4">
        <w:t xml:space="preserve"> Department of the Treasury</w:t>
      </w:r>
      <w:r>
        <w:t>.  The contact person is to act as a point of contact between a q</w:t>
      </w:r>
      <w:r w:rsidRPr="00332BF4">
        <w:t xml:space="preserve">ualified </w:t>
      </w:r>
      <w:r>
        <w:t>o</w:t>
      </w:r>
      <w:r w:rsidRPr="00332BF4">
        <w:t xml:space="preserve">pportunity </w:t>
      </w:r>
      <w:r>
        <w:t>business and all appropriate State government entities providing assistance to q</w:t>
      </w:r>
      <w:r w:rsidRPr="00332BF4">
        <w:t xml:space="preserve">ualified </w:t>
      </w:r>
      <w:r>
        <w:t>o</w:t>
      </w:r>
      <w:r w:rsidRPr="00332BF4">
        <w:t xml:space="preserve">pportunity </w:t>
      </w:r>
      <w:r>
        <w:t>business.</w:t>
      </w:r>
    </w:p>
    <w:p w:rsidR="00685385" w:rsidRDefault="00685385" w:rsidP="00685385">
      <w:r>
        <w:tab/>
        <w:t>The bill requires the department to establish and maintain an Internet website available to the public to promote collaboration and innovation among q</w:t>
      </w:r>
      <w:r w:rsidRPr="00332BF4">
        <w:t xml:space="preserve">ualified </w:t>
      </w:r>
      <w:r>
        <w:t>o</w:t>
      </w:r>
      <w:r w:rsidRPr="00332BF4">
        <w:t xml:space="preserve">pportunity </w:t>
      </w:r>
      <w:r>
        <w:t>businesses in the State and to publish the availability of State and local resources to a q</w:t>
      </w:r>
      <w:r w:rsidRPr="00332BF4">
        <w:t xml:space="preserve">ualified </w:t>
      </w:r>
      <w:r>
        <w:t>o</w:t>
      </w:r>
      <w:r w:rsidRPr="00332BF4">
        <w:t xml:space="preserve">pportunity </w:t>
      </w:r>
      <w:r>
        <w:t>business.  The department is to work cooperatively with other State departments, agencies, boards, commissions, and authorities to explore and implement opportunities to direct resources to a q</w:t>
      </w:r>
      <w:r w:rsidRPr="00332BF4">
        <w:t xml:space="preserve">ualified </w:t>
      </w:r>
      <w:r>
        <w:t>o</w:t>
      </w:r>
      <w:r w:rsidRPr="00332BF4">
        <w:t>pportunity</w:t>
      </w:r>
      <w:r>
        <w:t xml:space="preserve"> business</w:t>
      </w:r>
      <w:r w:rsidRPr="00BF38BE">
        <w:t xml:space="preserve"> </w:t>
      </w:r>
      <w:r>
        <w:t>that locates within a q</w:t>
      </w:r>
      <w:r w:rsidRPr="00332BF4">
        <w:t xml:space="preserve">ualified </w:t>
      </w:r>
      <w:r>
        <w:t>o</w:t>
      </w:r>
      <w:r w:rsidRPr="00332BF4">
        <w:t>pportunity</w:t>
      </w:r>
      <w:r>
        <w:t xml:space="preserve"> zone</w:t>
      </w:r>
      <w:r w:rsidRPr="00BF38BE">
        <w:t xml:space="preserve"> and</w:t>
      </w:r>
      <w:r>
        <w:t xml:space="preserve"> to provide technology, financial, </w:t>
      </w:r>
      <w:proofErr w:type="gramStart"/>
      <w:r>
        <w:t>and workforce</w:t>
      </w:r>
      <w:proofErr w:type="gramEnd"/>
      <w:r>
        <w:t xml:space="preserve"> development opportunities, and infrastructure assistance</w:t>
      </w:r>
      <w:r w:rsidRPr="00BF38BE">
        <w:t xml:space="preserve"> </w:t>
      </w:r>
      <w:r>
        <w:t>to that q</w:t>
      </w:r>
      <w:r w:rsidRPr="00332BF4">
        <w:t xml:space="preserve">ualified </w:t>
      </w:r>
      <w:r>
        <w:t>o</w:t>
      </w:r>
      <w:r w:rsidRPr="00332BF4">
        <w:t>pportunity</w:t>
      </w:r>
      <w:r>
        <w:t xml:space="preserve"> business.  The commissioner </w:t>
      </w:r>
      <w:proofErr w:type="gramStart"/>
      <w:r>
        <w:t>is authorized</w:t>
      </w:r>
      <w:proofErr w:type="gramEnd"/>
      <w:r>
        <w:t xml:space="preserve"> to call upon any department, authority, commission, board, office, division, or agency of the State to provide any information, resources, or other assistance deemed necessary to discharge the department’s responsibilities under </w:t>
      </w:r>
      <w:r w:rsidRPr="00BF38BE">
        <w:t>th</w:t>
      </w:r>
      <w:r>
        <w:t>e</w:t>
      </w:r>
      <w:r w:rsidRPr="00BF38BE">
        <w:t xml:space="preserve"> bill</w:t>
      </w:r>
      <w:r>
        <w:t>.</w:t>
      </w:r>
    </w:p>
    <w:p w:rsidR="00685385" w:rsidRDefault="00685385" w:rsidP="00685385">
      <w:r>
        <w:tab/>
        <w:t>The bill allows a q</w:t>
      </w:r>
      <w:r w:rsidRPr="00332BF4">
        <w:t xml:space="preserve">ualified </w:t>
      </w:r>
      <w:r>
        <w:t>o</w:t>
      </w:r>
      <w:r w:rsidRPr="00332BF4">
        <w:t>pportunity</w:t>
      </w:r>
      <w:r>
        <w:t xml:space="preserve"> business</w:t>
      </w:r>
      <w:r w:rsidRPr="00BF38BE">
        <w:t xml:space="preserve"> </w:t>
      </w:r>
      <w:r>
        <w:t>that locates within a “q</w:t>
      </w:r>
      <w:r w:rsidRPr="00332BF4">
        <w:t xml:space="preserve">ualified </w:t>
      </w:r>
      <w:r>
        <w:t>o</w:t>
      </w:r>
      <w:r w:rsidRPr="00332BF4">
        <w:t>pportunity</w:t>
      </w:r>
      <w:r>
        <w:t xml:space="preserve"> zone” to be eligible to undertake a project, under the terms and conditions of a p</w:t>
      </w:r>
      <w:r w:rsidRPr="00525A1E">
        <w:t>ublic-private partnership agreement</w:t>
      </w:r>
      <w:r>
        <w:t>, with a local government unit, school district, State government entity, State college, or county college, or otherwise participate in a p</w:t>
      </w:r>
      <w:r w:rsidRPr="00525A1E">
        <w:t>ublic-private partnership agreement</w:t>
      </w:r>
      <w:r>
        <w:t xml:space="preserve"> as provided for under State law.</w:t>
      </w:r>
    </w:p>
    <w:p w:rsidR="00685385" w:rsidRDefault="00685385" w:rsidP="00685385">
      <w:r>
        <w:tab/>
        <w:t xml:space="preserve">The bill takes effect upon the </w:t>
      </w:r>
      <w:r w:rsidRPr="00332BF4">
        <w:t>U</w:t>
      </w:r>
      <w:r>
        <w:t xml:space="preserve">nited </w:t>
      </w:r>
      <w:r w:rsidRPr="00332BF4">
        <w:t>S</w:t>
      </w:r>
      <w:r>
        <w:t>tates</w:t>
      </w:r>
      <w:r w:rsidRPr="00332BF4">
        <w:t xml:space="preserve"> Department of the Treasury</w:t>
      </w:r>
      <w:r>
        <w:t xml:space="preserve"> adopting final rules and regulations implementing the federal program.</w:t>
      </w:r>
    </w:p>
    <w:sectPr w:rsidR="00685385" w:rsidSect="00DE16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D8C" w:rsidRDefault="00533D8C">
      <w:r>
        <w:separator/>
      </w:r>
    </w:p>
  </w:endnote>
  <w:endnote w:type="continuationSeparator" w:id="0">
    <w:p w:rsidR="00533D8C" w:rsidRDefault="00533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D8C" w:rsidRDefault="00533D8C">
      <w:r>
        <w:separator/>
      </w:r>
    </w:p>
  </w:footnote>
  <w:footnote w:type="continuationSeparator" w:id="0">
    <w:p w:rsidR="00533D8C" w:rsidRDefault="00533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01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1604" w:rsidRDefault="00DE1604" w:rsidP="00DE1604">
    <w:pPr>
      <w:pStyle w:val="bpuHeadSpon"/>
    </w:pPr>
    <w:r w:rsidRPr="00DE1604">
      <w:rPr>
        <w:rStyle w:val="bpuHeadSponChar"/>
      </w:rPr>
      <w:t>S496</w:t>
    </w:r>
    <w:r>
      <w:t xml:space="preserve"> BROWN, CRUZ-PEREZ</w:t>
    </w:r>
  </w:p>
  <w:p w:rsidR="00DE1604" w:rsidRDefault="00DE1604" w:rsidP="00DE1604">
    <w:pPr>
      <w:pStyle w:val="bpuHeadSpon"/>
    </w:pPr>
    <w:r>
      <w:fldChar w:fldCharType="begin"/>
    </w:r>
    <w:r>
      <w:instrText xml:space="preserve"> PAGE  \* MERGEFORMAT </w:instrText>
    </w:r>
    <w:r>
      <w:fldChar w:fldCharType="separate"/>
    </w:r>
    <w:r w:rsidR="00DC01F5">
      <w:rPr>
        <w:noProof/>
      </w:rPr>
      <w:t>4</w:t>
    </w:r>
    <w:r>
      <w:fldChar w:fldCharType="end"/>
    </w:r>
  </w:p>
  <w:p w:rsidR="00DE1604" w:rsidRPr="00AF575C" w:rsidRDefault="00DE1604" w:rsidP="00DE16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1604" w:rsidRDefault="00DE1604" w:rsidP="00DE1604">
    <w:pPr>
      <w:pStyle w:val="bpuHeadSpon"/>
    </w:pPr>
    <w:r w:rsidRPr="00DE1604">
      <w:rPr>
        <w:rStyle w:val="bpuHeadSponChar"/>
      </w:rPr>
      <w:t>S496</w:t>
    </w:r>
    <w:r>
      <w:t xml:space="preserve"> BROWN, CRUZ-PEREZ</w:t>
    </w:r>
  </w:p>
  <w:p w:rsidR="00DE1604" w:rsidRDefault="00DE1604" w:rsidP="00DE1604">
    <w:pPr>
      <w:pStyle w:val="bpuHeadSpon"/>
    </w:pPr>
    <w:r>
      <w:fldChar w:fldCharType="begin"/>
    </w:r>
    <w:r>
      <w:instrText xml:space="preserve"> PAGE  \* MERGEFORMAT </w:instrText>
    </w:r>
    <w:r>
      <w:fldChar w:fldCharType="separate"/>
    </w:r>
    <w:r w:rsidR="00DC01F5">
      <w:rPr>
        <w:noProof/>
      </w:rPr>
      <w:t>2</w:t>
    </w:r>
    <w:r>
      <w:fldChar w:fldCharType="end"/>
    </w:r>
  </w:p>
  <w:p w:rsidR="00DE1604" w:rsidRDefault="00DE1604" w:rsidP="00DE16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6D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23F"/>
    <w:rsid w:val="004F18AF"/>
    <w:rsid w:val="00501B0F"/>
    <w:rsid w:val="0050427A"/>
    <w:rsid w:val="00505402"/>
    <w:rsid w:val="0051355F"/>
    <w:rsid w:val="00515090"/>
    <w:rsid w:val="00520989"/>
    <w:rsid w:val="005311D7"/>
    <w:rsid w:val="00533D8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38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9B5"/>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54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C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F5"/>
    <w:rsid w:val="00DC19C7"/>
    <w:rsid w:val="00DC283E"/>
    <w:rsid w:val="00DC75BA"/>
    <w:rsid w:val="00DD1E46"/>
    <w:rsid w:val="00DD5446"/>
    <w:rsid w:val="00DE160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943"/>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81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EBEEA-A435-4F3B-9F66-43BF733E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1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5754F-4DBC-4B7C-B3E7-EF76F999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1161</Words>
  <Characters>6950</Characters>
  <Application>Microsoft Office Word</Application>
  <DocSecurity>0</DocSecurity>
  <Lines>165</Lines>
  <Paragraphs>33</Paragraphs>
  <ScaleCrop>false</ScaleCrop>
  <HeadingPairs>
    <vt:vector size="2" baseType="variant">
      <vt:variant>
        <vt:lpstr>Title</vt:lpstr>
      </vt:variant>
      <vt:variant>
        <vt:i4>1</vt:i4>
      </vt:variant>
    </vt:vector>
  </HeadingPairs>
  <TitlesOfParts>
    <vt:vector size="1" baseType="lpstr">
      <vt:lpstr>S496</vt:lpstr>
    </vt:vector>
  </TitlesOfParts>
  <Manager>R225</Manager>
  <Company>OFFICE of LEGISLATIVE SERVICES</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S496</dc:title>
  <dc:creator>Senator  BROWN, Senator  CRUZ-PEREZ</dc:creator>
  <cp:keywords>S496|4|JU |103|0|0|!|0|</cp:keywords>
  <dc:description>PREFILED 2020</dc:description>
  <cp:lastModifiedBy>Siracusa, Nicole</cp:lastModifiedBy>
  <cp:revision>2</cp:revision>
  <cp:lastPrinted>2005-07-29T18:13:00Z</cp:lastPrinted>
  <dcterms:created xsi:type="dcterms:W3CDTF">2020-01-08T18:40:00Z</dcterms:created>
  <dcterms:modified xsi:type="dcterms:W3CDTF">2020-01-08T18:40:00Z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