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56842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5684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56842">
        <w:rPr>
          <w:caps/>
          <w:szCs w:val="24"/>
        </w:rPr>
        <w:t>JANUARY 21, 2021</w:t>
      </w:r>
    </w:p>
    <w:p w:rsidR="004144CF" w:rsidRDefault="004144CF" w:rsidP="0083060A"/>
    <w:p w:rsidR="00DF2B1B" w:rsidRDefault="00D929BF" w:rsidP="0083060A">
      <w:r w:rsidRPr="00D929BF">
        <w:tab/>
      </w:r>
      <w:r w:rsidR="00DF2B1B">
        <w:t>The Senate Environment and Energy Committee favorably reports Senate Bill No. 83.</w:t>
      </w:r>
    </w:p>
    <w:p w:rsidR="004B2ABF" w:rsidRDefault="00DF2B1B" w:rsidP="0083060A">
      <w:r>
        <w:tab/>
      </w:r>
      <w:r w:rsidR="00D929BF" w:rsidRPr="00D929BF">
        <w:t xml:space="preserve">This bill would establish the “Jersey Native Plants Program” in the Department of Agriculture.  The bill </w:t>
      </w:r>
      <w:r w:rsidR="00D929BF">
        <w:t xml:space="preserve">would </w:t>
      </w:r>
      <w:r w:rsidR="00D929BF" w:rsidRPr="00D929BF">
        <w:t>require the department to develop a program that would: (1) encourage and promote the sale of New Jersey native plants at retail garden centers and nurseries; (2) increase consumer awareness of the important role of native plants in the ecosystem through advertising campaigns and marketing programs; (3) provide for the dissemination of information about the variety and availability of New Jersey native plants; and (4) create a labeling program to identify native plants as “Jersey natives”  similar to the Jersey Fresh and Jersey Grown programs.</w:t>
      </w:r>
    </w:p>
    <w:p w:rsidR="002567F6" w:rsidRDefault="002567F6" w:rsidP="00940173">
      <w:r>
        <w:tab/>
        <w:t>This bill was pre-filed for introduction in the 2020-2021 ses</w:t>
      </w:r>
      <w:r w:rsidR="00940173">
        <w:t xml:space="preserve">sion pending technical review. </w:t>
      </w:r>
      <w:r>
        <w:t>As reported, the bill includes the changes required by technical review, which has been performed.</w:t>
      </w:r>
    </w:p>
    <w:sectPr w:rsidR="002567F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842" w:rsidRDefault="00056842">
      <w:r>
        <w:separator/>
      </w:r>
    </w:p>
  </w:endnote>
  <w:endnote w:type="continuationSeparator" w:id="0">
    <w:p w:rsidR="00056842" w:rsidRDefault="00056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842" w:rsidRDefault="00056842">
      <w:r>
        <w:separator/>
      </w:r>
    </w:p>
  </w:footnote>
  <w:footnote w:type="continuationSeparator" w:id="0">
    <w:p w:rsidR="00056842" w:rsidRDefault="00056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40173" w:rsidP="0094017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40173" w:rsidRDefault="00940173" w:rsidP="0094017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84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56842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151A5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67F6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CE7"/>
    <w:rsid w:val="00315DF7"/>
    <w:rsid w:val="00315E0F"/>
    <w:rsid w:val="0032127A"/>
    <w:rsid w:val="003222E6"/>
    <w:rsid w:val="00323F6A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4F7F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0173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0479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2054"/>
    <w:rsid w:val="00D22C02"/>
    <w:rsid w:val="00D25BF5"/>
    <w:rsid w:val="00D30C09"/>
    <w:rsid w:val="00D32F02"/>
    <w:rsid w:val="00D33344"/>
    <w:rsid w:val="00D33775"/>
    <w:rsid w:val="00D374F9"/>
    <w:rsid w:val="00D44C80"/>
    <w:rsid w:val="00D458D6"/>
    <w:rsid w:val="00D57BC3"/>
    <w:rsid w:val="00D64B78"/>
    <w:rsid w:val="00D74306"/>
    <w:rsid w:val="00D7553F"/>
    <w:rsid w:val="00D84CF6"/>
    <w:rsid w:val="00D9059F"/>
    <w:rsid w:val="00D929B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1B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C6333D6D-77F6-4702-B922-8980BFFB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151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5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160</Words>
  <Characters>884</Characters>
  <Application>Microsoft Office Word</Application>
  <DocSecurity>0</DocSecurity>
  <Lines>25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S83 SEN Statement 1/21/21</vt:lpstr>
    </vt:vector>
  </TitlesOfParts>
  <Manager>R224</Manager>
  <Company>NJ OLS DMU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S83 SEN Statement 1/21/21</dc:title>
  <dc:subject/>
  <dc:creator>Senate SEN</dc:creator>
  <cp:keywords>S83|1|EA |277|0|0|!||</cp:keywords>
  <dc:description/>
  <cp:lastModifiedBy>Franks, Denise</cp:lastModifiedBy>
  <cp:revision>2</cp:revision>
  <cp:lastPrinted>2021-01-22T15:47:00Z</cp:lastPrinted>
  <dcterms:created xsi:type="dcterms:W3CDTF">2021-01-22T17:13:00Z</dcterms:created>
  <dcterms:modified xsi:type="dcterms:W3CDTF">2021-01-22T17:13:00Z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