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20AF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20AF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692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121856" w:rsidRDefault="00121856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121856" w:rsidRPr="004721EF" w:rsidRDefault="00121856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20AF8">
        <w:rPr>
          <w:caps/>
          <w:szCs w:val="24"/>
        </w:rPr>
        <w:t>FEBRUARY 13, 2020</w:t>
      </w:r>
    </w:p>
    <w:p w:rsidR="00655CA3" w:rsidRDefault="00655CA3" w:rsidP="0083060A"/>
    <w:p w:rsidR="00530338" w:rsidRDefault="0036210E" w:rsidP="00C3724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  <w:t>The Senate Education Committee favorably reports Senate Bill No. 692 with committee amendments.</w:t>
      </w:r>
    </w:p>
    <w:p w:rsidR="00C3724F" w:rsidRDefault="00530338" w:rsidP="00C3724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121856">
        <w:rPr>
          <w:spacing w:val="4"/>
          <w:szCs w:val="24"/>
        </w:rPr>
        <w:t>As amended, t</w:t>
      </w:r>
      <w:r w:rsidR="00C3724F" w:rsidRPr="00C3724F">
        <w:rPr>
          <w:spacing w:val="4"/>
          <w:szCs w:val="24"/>
        </w:rPr>
        <w:t xml:space="preserve">his bill requires school districts to ensure that students in </w:t>
      </w:r>
      <w:r w:rsidR="00D05AD0">
        <w:rPr>
          <w:spacing w:val="4"/>
          <w:szCs w:val="24"/>
        </w:rPr>
        <w:t xml:space="preserve">each </w:t>
      </w:r>
      <w:r w:rsidR="00C3724F" w:rsidRPr="00C3724F">
        <w:rPr>
          <w:spacing w:val="4"/>
          <w:szCs w:val="24"/>
        </w:rPr>
        <w:t>school educating students in grades 6 through 12, or any combination thereof</w:t>
      </w:r>
      <w:r w:rsidR="00121856">
        <w:rPr>
          <w:spacing w:val="4"/>
          <w:szCs w:val="24"/>
        </w:rPr>
        <w:t xml:space="preserve">, </w:t>
      </w:r>
      <w:r w:rsidR="00C3724F" w:rsidRPr="00C3724F">
        <w:rPr>
          <w:spacing w:val="4"/>
          <w:szCs w:val="24"/>
        </w:rPr>
        <w:t xml:space="preserve">have direct access to feminine hygiene products in </w:t>
      </w:r>
      <w:r w:rsidR="00121856">
        <w:rPr>
          <w:spacing w:val="4"/>
          <w:szCs w:val="24"/>
        </w:rPr>
        <w:t>all</w:t>
      </w:r>
      <w:r w:rsidR="00C3724F" w:rsidRPr="00C3724F">
        <w:rPr>
          <w:spacing w:val="4"/>
          <w:szCs w:val="24"/>
        </w:rPr>
        <w:t xml:space="preserve"> of the school bathrooms free of charge. Any costs incurred by a school district in complying with the provisions of this bill will be borne by the State. For purposes of this bill, “feminine hygiene products” mean tampons and sanitary napkins.  </w:t>
      </w:r>
    </w:p>
    <w:p w:rsidR="00121856" w:rsidRDefault="00121856" w:rsidP="00C3724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committee amended the bill to </w:t>
      </w:r>
      <w:r w:rsidR="006C6C70">
        <w:rPr>
          <w:spacing w:val="4"/>
          <w:szCs w:val="24"/>
        </w:rPr>
        <w:t xml:space="preserve">delete language that would limit the bill’s provisions to 50 percent or more of bathrooms in schools </w:t>
      </w:r>
      <w:r w:rsidR="00825796">
        <w:rPr>
          <w:spacing w:val="4"/>
          <w:szCs w:val="24"/>
        </w:rPr>
        <w:t xml:space="preserve">in which 40 percent or more of its students reside in households with a household income at or below the most recent federal poverty guidelines multiplied by 1.85. </w:t>
      </w:r>
    </w:p>
    <w:p w:rsidR="00D23AE1" w:rsidRPr="0069573B" w:rsidRDefault="00D23AE1" w:rsidP="0069573B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D23AE1" w:rsidRPr="0069573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AF8" w:rsidRDefault="00C20AF8">
      <w:r>
        <w:separator/>
      </w:r>
    </w:p>
  </w:endnote>
  <w:endnote w:type="continuationSeparator" w:id="0">
    <w:p w:rsidR="00C20AF8" w:rsidRDefault="00C20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AF8" w:rsidRDefault="00C20AF8">
      <w:r>
        <w:separator/>
      </w:r>
    </w:p>
  </w:footnote>
  <w:footnote w:type="continuationSeparator" w:id="0">
    <w:p w:rsidR="00C20AF8" w:rsidRDefault="00C20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9573B" w:rsidP="0069573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9573B" w:rsidRDefault="0069573B" w:rsidP="0069573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F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1856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5F71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10E"/>
    <w:rsid w:val="003624A0"/>
    <w:rsid w:val="00364CB7"/>
    <w:rsid w:val="00365C5B"/>
    <w:rsid w:val="00371CC1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338"/>
    <w:rsid w:val="00530663"/>
    <w:rsid w:val="00531292"/>
    <w:rsid w:val="00550947"/>
    <w:rsid w:val="005644EB"/>
    <w:rsid w:val="005722B9"/>
    <w:rsid w:val="00581591"/>
    <w:rsid w:val="005877B1"/>
    <w:rsid w:val="005A10AB"/>
    <w:rsid w:val="005A4B45"/>
    <w:rsid w:val="005A5CB6"/>
    <w:rsid w:val="005B0C35"/>
    <w:rsid w:val="005C1CB5"/>
    <w:rsid w:val="005C2E96"/>
    <w:rsid w:val="005C51A8"/>
    <w:rsid w:val="005E3EC4"/>
    <w:rsid w:val="005E5443"/>
    <w:rsid w:val="005E6766"/>
    <w:rsid w:val="005F075C"/>
    <w:rsid w:val="005F5E32"/>
    <w:rsid w:val="00607913"/>
    <w:rsid w:val="00607F92"/>
    <w:rsid w:val="00624F04"/>
    <w:rsid w:val="00636078"/>
    <w:rsid w:val="0063703D"/>
    <w:rsid w:val="006374CF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573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6C70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437A"/>
    <w:rsid w:val="00817204"/>
    <w:rsid w:val="00820257"/>
    <w:rsid w:val="00821D60"/>
    <w:rsid w:val="00822E2E"/>
    <w:rsid w:val="00825796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17E5F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375B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AF8"/>
    <w:rsid w:val="00C20FDB"/>
    <w:rsid w:val="00C228D1"/>
    <w:rsid w:val="00C23217"/>
    <w:rsid w:val="00C34FAB"/>
    <w:rsid w:val="00C37037"/>
    <w:rsid w:val="00C3724F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AD0"/>
    <w:rsid w:val="00D05E75"/>
    <w:rsid w:val="00D22C02"/>
    <w:rsid w:val="00D23AE1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9F"/>
    <w:rsid w:val="00F140A0"/>
    <w:rsid w:val="00F21EB8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2B94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8241A7A3-0D68-4065-A074-6A150AE6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372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37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186</Words>
  <Characters>984</Characters>
  <Application>Microsoft Office Word</Application>
  <DocSecurity>0</DocSecurity>
  <Lines>29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S692 SED Statement 2/13/20</vt:lpstr>
    </vt:vector>
  </TitlesOfParts>
  <Manager>R224</Manager>
  <Company>NJ OLS DMU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S692 SED Statement 2/13/20</dc:title>
  <dc:subject/>
  <dc:creator>Senate SED</dc:creator>
  <cp:keywords>S692|1|ER |315|0|0|!||</cp:keywords>
  <dc:description/>
  <cp:lastModifiedBy>Franks, Denise</cp:lastModifiedBy>
  <cp:revision>2</cp:revision>
  <cp:lastPrinted>2020-02-13T19:17:00Z</cp:lastPrinted>
  <dcterms:created xsi:type="dcterms:W3CDTF">2020-02-14T21:32:00Z</dcterms:created>
  <dcterms:modified xsi:type="dcterms:W3CDTF">2020-02-14T21:32:00Z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