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61A" w:rsidRDefault="00DE561A" w:rsidP="00DE561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797 </w:t>
      </w:r>
    </w:p>
    <w:p w:rsidR="00DE561A" w:rsidRPr="00DE561A" w:rsidRDefault="00DE561A" w:rsidP="00DE561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36899" r:id="rId8"/>
        </w:object>
      </w:r>
    </w:p>
    <w:p w:rsidR="00DE561A" w:rsidRDefault="00DE561A" w:rsidP="00DE561A">
      <w:pPr>
        <w:pStyle w:val="bpuState"/>
      </w:pPr>
      <w:r>
        <w:t>STATE OF NEW JERSEY</w:t>
      </w:r>
    </w:p>
    <w:p w:rsidR="00DE561A" w:rsidRDefault="00DE561A" w:rsidP="00DE561A">
      <w:pPr>
        <w:pStyle w:val="bpuLegislature"/>
      </w:pPr>
      <w:r>
        <w:t>219th LEGISLATURE</w:t>
      </w:r>
    </w:p>
    <w:p w:rsidR="00DE561A" w:rsidRDefault="00DE561A" w:rsidP="00DE561A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36900" r:id="rId9"/>
        </w:object>
      </w:r>
      <w:r>
        <w:t xml:space="preserve">  </w:t>
      </w:r>
    </w:p>
    <w:p w:rsidR="00DE561A" w:rsidRDefault="00DE561A" w:rsidP="00DE561A">
      <w:pPr>
        <w:pStyle w:val="bpuIntro"/>
      </w:pPr>
      <w:r>
        <w:t>PRE-FILED FOR INTRODUCTION IN THE 2020 SESSION</w:t>
      </w:r>
    </w:p>
    <w:p w:rsidR="00DE561A" w:rsidRDefault="00DE561A" w:rsidP="00DE561A">
      <w:pPr>
        <w:pStyle w:val="bpuIntro"/>
      </w:pPr>
    </w:p>
    <w:p w:rsidR="00DE561A" w:rsidRDefault="00DE561A" w:rsidP="00DE561A">
      <w:pPr>
        <w:pStyle w:val="bpuIntro"/>
        <w:sectPr w:rsidR="00DE561A" w:rsidSect="00DE561A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E561A" w:rsidRDefault="00DE561A" w:rsidP="00DE561A">
      <w:pPr>
        <w:pStyle w:val="bpuIntro"/>
      </w:pPr>
    </w:p>
    <w:p w:rsidR="00DE561A" w:rsidRDefault="00DE561A" w:rsidP="00DE561A">
      <w:pPr>
        <w:pStyle w:val="bpuSponsor"/>
      </w:pPr>
      <w:r>
        <w:t>Sponsored by:</w:t>
      </w:r>
    </w:p>
    <w:p w:rsidR="00DE561A" w:rsidRDefault="00DE561A" w:rsidP="00DE561A">
      <w:pPr>
        <w:pStyle w:val="bpuSponsor"/>
      </w:pPr>
      <w:r>
        <w:t>Senator  SANDRA B. CUNNINGHAM</w:t>
      </w:r>
    </w:p>
    <w:p w:rsidR="00DE561A" w:rsidRDefault="00DE561A" w:rsidP="00DE561A">
      <w:pPr>
        <w:pStyle w:val="bpuSponsor"/>
      </w:pPr>
      <w:r>
        <w:t>District 31 (Hudson)</w:t>
      </w: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  <w:r>
        <w:t>SYNOPSIS</w:t>
      </w:r>
    </w:p>
    <w:p w:rsidR="00DE561A" w:rsidRDefault="00DE561A" w:rsidP="00DE561A">
      <w:pPr>
        <w:pStyle w:val="bpuNormText"/>
      </w:pPr>
      <w:r>
        <w:tab/>
        <w:t xml:space="preserve">Prohibits municipal licensure of children operating temporary businesses. </w:t>
      </w:r>
    </w:p>
    <w:p w:rsidR="00DE561A" w:rsidRDefault="00DE561A" w:rsidP="00DE561A">
      <w:pPr>
        <w:pStyle w:val="bpuNormText"/>
      </w:pPr>
    </w:p>
    <w:p w:rsidR="00DE561A" w:rsidRDefault="00DE561A" w:rsidP="00DE561A">
      <w:pPr>
        <w:pStyle w:val="bpuSponsor"/>
      </w:pPr>
      <w:r>
        <w:t xml:space="preserve">CURRENT VERSION OF TEXT </w:t>
      </w:r>
    </w:p>
    <w:p w:rsidR="00DE561A" w:rsidRDefault="00DE561A" w:rsidP="00DE561A">
      <w:pPr>
        <w:pStyle w:val="bpuNormText"/>
      </w:pPr>
      <w:r>
        <w:tab/>
        <w:t>Introduced Pending Technical Review by Legislative Counsel.</w:t>
      </w:r>
    </w:p>
    <w:p w:rsidR="00DE561A" w:rsidRDefault="00DE561A" w:rsidP="00DE561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E561A" w:rsidRDefault="00DE561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E561A" w:rsidSect="00DE561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B2E75" w:rsidRPr="00677316" w:rsidRDefault="007B2E75" w:rsidP="007B2E75">
      <w:pPr>
        <w:pStyle w:val="HangingAnAct"/>
        <w:rPr>
          <w:rStyle w:val="HangingAnActChar"/>
        </w:rPr>
      </w:pPr>
      <w:r w:rsidRPr="007B2E7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A15">
        <w:rPr>
          <w:rStyle w:val="HangingAnActChar"/>
        </w:rPr>
        <w:t>prohibiting municipal licensure of children operating temporary businesses and supplementing chapter 52 of Title 40 of the Revised Statutes.</w:t>
      </w:r>
    </w:p>
    <w:p w:rsidR="007B2E75" w:rsidRPr="00D71D68" w:rsidRDefault="007B2E75" w:rsidP="007B2E75"/>
    <w:p w:rsidR="007B2E75" w:rsidRPr="00AA7880" w:rsidRDefault="007B2E75" w:rsidP="007B2E7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B2E75" w:rsidRPr="00D71D68" w:rsidRDefault="007B2E75" w:rsidP="007B2E75"/>
    <w:p w:rsidR="007B2E75" w:rsidRDefault="007B2E75" w:rsidP="007B2E75">
      <w:r>
        <w:tab/>
        <w:t>1.</w:t>
      </w:r>
      <w:r>
        <w:tab/>
        <w:t>A municipality shall not require a license or permit for a business that is operated only occasionally and by an individual who is under 18 years of age.</w:t>
      </w:r>
    </w:p>
    <w:p w:rsidR="007B2E75" w:rsidRDefault="007B2E75" w:rsidP="007B2E75"/>
    <w:p w:rsidR="007B2E75" w:rsidRPr="00AA7880" w:rsidRDefault="007B2E75" w:rsidP="007B2E75">
      <w:r>
        <w:tab/>
        <w:t>2.</w:t>
      </w:r>
      <w:r>
        <w:tab/>
        <w:t>This act shall take effect immediately.</w:t>
      </w:r>
    </w:p>
    <w:p w:rsidR="007B2E75" w:rsidRDefault="007B2E75" w:rsidP="007B2E75"/>
    <w:p w:rsidR="007B2E75" w:rsidRPr="00CE7BD8" w:rsidRDefault="007B2E75" w:rsidP="007B2E75"/>
    <w:p w:rsidR="007B2E75" w:rsidRPr="00AA7880" w:rsidRDefault="007B2E75" w:rsidP="007B2E75">
      <w:pPr>
        <w:jc w:val="center"/>
      </w:pPr>
      <w:r w:rsidRPr="00D71D68">
        <w:t>STATEMENT</w:t>
      </w:r>
    </w:p>
    <w:p w:rsidR="007B2E75" w:rsidRDefault="007B2E75" w:rsidP="007B2E75"/>
    <w:p w:rsidR="007B2E75" w:rsidRPr="00E7752C" w:rsidRDefault="007B2E75" w:rsidP="00DE561A">
      <w:r>
        <w:tab/>
        <w:t>This bill would prohibit municipalities from requiring a child to obtain a license or permit in order to operate a business temporarily.  This bill is based upon a law recently enacted in Utah.  Recent news accounts out of Utah and New York State reported incidents of government officials shutting down child-run lemonade stands for failing to secure licenses or permits.  A similar problem, a municipality penalizing teenagers for soliciting work shoveling snow because they did not have a permit, led to the enactment of P.L.2015, c.240, a</w:t>
      </w:r>
      <w:r w:rsidRPr="00955D83">
        <w:t xml:space="preserve"> New Jersey law</w:t>
      </w:r>
      <w:r>
        <w:t xml:space="preserve"> which prohibits municipalities from regulating the solicitation of snow shoveling services.  This bill proposes a more broad approach to this general issue by allowing anyone under the age of 18 to occasionally operate a business without having first secured a local permit or license. </w:t>
      </w:r>
    </w:p>
    <w:sectPr w:rsidR="007B2E75" w:rsidRPr="00E7752C" w:rsidSect="00DE561A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2B9" w:rsidRDefault="000A52B9">
      <w:r>
        <w:separator/>
      </w:r>
    </w:p>
  </w:endnote>
  <w:endnote w:type="continuationSeparator" w:id="0">
    <w:p w:rsidR="000A52B9" w:rsidRDefault="000A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2B9" w:rsidRDefault="000A52B9">
      <w:r>
        <w:separator/>
      </w:r>
    </w:p>
  </w:footnote>
  <w:footnote w:type="continuationSeparator" w:id="0">
    <w:p w:rsidR="000A52B9" w:rsidRDefault="000A5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87DE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E561A" w:rsidRDefault="00DE561A" w:rsidP="00DE561A">
    <w:pPr>
      <w:pStyle w:val="bpuHeadSpon"/>
    </w:pPr>
    <w:r w:rsidRPr="00DE561A">
      <w:rPr>
        <w:rStyle w:val="bpuHeadSponChar"/>
      </w:rPr>
      <w:t>S797</w:t>
    </w:r>
    <w:r>
      <w:t xml:space="preserve"> CUNNINGHAM</w:t>
    </w:r>
  </w:p>
  <w:p w:rsidR="00DE561A" w:rsidRDefault="00DE561A" w:rsidP="00DE56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DE561A" w:rsidRPr="00AF575C" w:rsidRDefault="00DE561A" w:rsidP="00DE561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E561A" w:rsidRDefault="00DE561A" w:rsidP="00DE561A">
    <w:pPr>
      <w:pStyle w:val="bpuHeadSpon"/>
    </w:pPr>
    <w:r w:rsidRPr="00DE561A">
      <w:rPr>
        <w:rStyle w:val="bpuHeadSponChar"/>
      </w:rPr>
      <w:t>S797</w:t>
    </w:r>
    <w:r>
      <w:t xml:space="preserve"> CUNNINGHAM</w:t>
    </w:r>
  </w:p>
  <w:p w:rsidR="00DE561A" w:rsidRDefault="00DE561A" w:rsidP="00DE56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7DE8">
      <w:rPr>
        <w:noProof/>
      </w:rPr>
      <w:t>2</w:t>
    </w:r>
    <w:r>
      <w:fldChar w:fldCharType="end"/>
    </w:r>
  </w:p>
  <w:p w:rsidR="00DE561A" w:rsidRDefault="00DE561A" w:rsidP="00DE56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B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2B9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66D3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17FC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2E75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C5B60"/>
    <w:rsid w:val="00AD7C41"/>
    <w:rsid w:val="00AE1E57"/>
    <w:rsid w:val="00AF6ECE"/>
    <w:rsid w:val="00B00B00"/>
    <w:rsid w:val="00B034C1"/>
    <w:rsid w:val="00B0560C"/>
    <w:rsid w:val="00B07DA6"/>
    <w:rsid w:val="00B11520"/>
    <w:rsid w:val="00B1400F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1C0D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561A"/>
    <w:rsid w:val="00DF4E47"/>
    <w:rsid w:val="00DF6A55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87DE8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B34C942-6C79-4F3B-96B3-25D9689D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E5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DD8C4-1334-4DA4-9220-C7A199763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252</Words>
  <Characters>1355</Characters>
  <Application>Microsoft Office Word</Application>
  <DocSecurity>0</DocSecurity>
  <Lines>52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S797</vt:lpstr>
    </vt:vector>
  </TitlesOfParts>
  <Manager>R230</Manager>
  <Company>OFFICE of LEGISLATIVE SERVICES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S797</dc:title>
  <dc:creator>Senator  CUNNINGHAM</dc:creator>
  <cp:keywords>S797|2|JU |103|0|0|!|0|</cp:keywords>
  <dc:description>PREFILED 2020</dc:description>
  <cp:lastModifiedBy>Bektas, Brenda</cp:lastModifiedBy>
  <cp:revision>2</cp:revision>
  <cp:lastPrinted>2005-07-29T18:13:00Z</cp:lastPrinted>
  <dcterms:created xsi:type="dcterms:W3CDTF">2020-01-11T13:31:00Z</dcterms:created>
  <dcterms:modified xsi:type="dcterms:W3CDTF">2020-01-11T13:31:00Z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