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1CB" w:rsidRDefault="005641CB" w:rsidP="005641CB">
      <w:pPr>
        <w:pStyle w:val="bpuBill"/>
      </w:pPr>
      <w:bookmarkStart w:id="0" w:name="bpuFrontPg"/>
      <w:bookmarkStart w:id="1" w:name="_GoBack"/>
      <w:bookmarkEnd w:id="0"/>
      <w:bookmarkEnd w:id="1"/>
      <w:r>
        <w:t xml:space="preserve">SENATE, No. 863 </w:t>
      </w:r>
    </w:p>
    <w:p w:rsidR="005641CB" w:rsidRPr="005641CB" w:rsidRDefault="005641CB" w:rsidP="005641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421324" r:id="rId8"/>
        </w:object>
      </w:r>
    </w:p>
    <w:p w:rsidR="005641CB" w:rsidRDefault="005641CB" w:rsidP="005641CB">
      <w:pPr>
        <w:pStyle w:val="bpuState"/>
      </w:pPr>
      <w:r>
        <w:t>STATE OF NEW JERSEY</w:t>
      </w:r>
    </w:p>
    <w:p w:rsidR="005641CB" w:rsidRDefault="005641CB" w:rsidP="005641CB">
      <w:pPr>
        <w:pStyle w:val="bpuLegislature"/>
      </w:pPr>
      <w:r>
        <w:t>219th LEGISLATURE</w:t>
      </w:r>
    </w:p>
    <w:p w:rsidR="005641CB" w:rsidRDefault="005641CB" w:rsidP="005641CB">
      <w:pPr>
        <w:pStyle w:val="bpuWpGraphic"/>
      </w:pPr>
      <w:r>
        <w:object w:dxaOrig="8985" w:dyaOrig="255">
          <v:shape id="_x0000_i1026" type="#_x0000_t75" style="width:6in;height:12pt" o:ole="">
            <v:imagedata r:id="rId7" o:title=""/>
          </v:shape>
          <o:OLEObject Type="Embed" ProgID="WPWin6.1" ShapeID="_x0000_i1026" DrawAspect="Content" ObjectID="_1640421325" r:id="rId9"/>
        </w:object>
      </w:r>
      <w:r>
        <w:t xml:space="preserve">  </w:t>
      </w:r>
    </w:p>
    <w:p w:rsidR="005641CB" w:rsidRDefault="005641CB" w:rsidP="005641CB">
      <w:pPr>
        <w:pStyle w:val="bpuIntro"/>
      </w:pPr>
      <w:r>
        <w:t>PRE-FILED FOR INTRODUCTION IN THE 2020 SESSION</w:t>
      </w:r>
    </w:p>
    <w:p w:rsidR="005641CB" w:rsidRDefault="005641CB" w:rsidP="005641CB">
      <w:pPr>
        <w:pStyle w:val="bpuIntro"/>
      </w:pPr>
    </w:p>
    <w:p w:rsidR="005641CB" w:rsidRDefault="005641CB" w:rsidP="005641CB">
      <w:pPr>
        <w:pStyle w:val="bpuIntro"/>
        <w:sectPr w:rsidR="005641CB" w:rsidSect="005641CB">
          <w:headerReference w:type="even" r:id="rId10"/>
          <w:headerReference w:type="default" r:id="rId11"/>
          <w:pgSz w:w="12240" w:h="20160" w:code="5"/>
          <w:pgMar w:top="2160" w:right="1440" w:bottom="1440" w:left="1440" w:header="720" w:footer="720" w:gutter="0"/>
          <w:pgNumType w:start="1"/>
          <w:cols w:space="720"/>
          <w:docGrid w:linePitch="360"/>
        </w:sectPr>
      </w:pPr>
    </w:p>
    <w:p w:rsidR="005641CB" w:rsidRDefault="005641CB" w:rsidP="005641CB">
      <w:pPr>
        <w:pStyle w:val="bpuIntro"/>
      </w:pPr>
    </w:p>
    <w:p w:rsidR="005641CB" w:rsidRDefault="005641CB" w:rsidP="005641CB">
      <w:pPr>
        <w:pStyle w:val="bpuSponsor"/>
      </w:pPr>
      <w:r>
        <w:t>Sponsored by:</w:t>
      </w:r>
    </w:p>
    <w:p w:rsidR="005641CB" w:rsidRDefault="005641CB" w:rsidP="005641CB">
      <w:pPr>
        <w:pStyle w:val="bpuSponsor"/>
      </w:pPr>
      <w:r>
        <w:t>Senator  STEPHEN M. SWEENEY</w:t>
      </w:r>
    </w:p>
    <w:p w:rsidR="005641CB" w:rsidRDefault="005641CB" w:rsidP="005641CB">
      <w:pPr>
        <w:pStyle w:val="bpuSponsor"/>
      </w:pPr>
      <w:r>
        <w:t>District 3 (Cumberland, Gloucester and Salem)</w:t>
      </w:r>
    </w:p>
    <w:p w:rsidR="005641CB" w:rsidRDefault="005641CB" w:rsidP="005641CB">
      <w:pPr>
        <w:pStyle w:val="bpuSponsor"/>
      </w:pPr>
    </w:p>
    <w:p w:rsidR="005641CB" w:rsidRDefault="005641CB" w:rsidP="005641CB">
      <w:pPr>
        <w:pStyle w:val="bpuSponsor"/>
      </w:pPr>
    </w:p>
    <w:p w:rsidR="005641CB" w:rsidRDefault="005641CB" w:rsidP="005641CB">
      <w:pPr>
        <w:pStyle w:val="bpuSponsor"/>
      </w:pPr>
    </w:p>
    <w:p w:rsidR="005641CB" w:rsidRDefault="005641CB" w:rsidP="005641CB">
      <w:pPr>
        <w:pStyle w:val="bpuSponsor"/>
      </w:pPr>
    </w:p>
    <w:p w:rsidR="005641CB" w:rsidRDefault="005641CB" w:rsidP="005641CB">
      <w:pPr>
        <w:pStyle w:val="bpuSponsor"/>
      </w:pPr>
      <w:r>
        <w:t>SYNOPSIS</w:t>
      </w:r>
    </w:p>
    <w:p w:rsidR="005641CB" w:rsidRDefault="005641CB" w:rsidP="005641CB">
      <w:pPr>
        <w:pStyle w:val="bpuNormText"/>
      </w:pPr>
      <w:r>
        <w:tab/>
        <w:t xml:space="preserve">Concerns employment status of individuals with respect to wage and hour and unemployment laws. </w:t>
      </w:r>
    </w:p>
    <w:p w:rsidR="005641CB" w:rsidRDefault="005641CB" w:rsidP="005641CB">
      <w:pPr>
        <w:pStyle w:val="bpuNormText"/>
      </w:pPr>
    </w:p>
    <w:p w:rsidR="005641CB" w:rsidRDefault="005641CB" w:rsidP="005641CB">
      <w:pPr>
        <w:pStyle w:val="bpuSponsor"/>
      </w:pPr>
      <w:r>
        <w:t xml:space="preserve">CURRENT VERSION OF TEXT </w:t>
      </w:r>
    </w:p>
    <w:p w:rsidR="005641CB" w:rsidRDefault="005641CB" w:rsidP="005641CB">
      <w:pPr>
        <w:pStyle w:val="bpuNormText"/>
      </w:pPr>
      <w:r>
        <w:tab/>
        <w:t>Introduced Pending Technical Review by Legislative Counsel.</w:t>
      </w:r>
    </w:p>
    <w:p w:rsidR="005641CB" w:rsidRDefault="005641CB" w:rsidP="005641C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41CB" w:rsidRDefault="005641C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41CB" w:rsidSect="005641CB">
          <w:type w:val="continuous"/>
          <w:pgSz w:w="12240" w:h="20160" w:code="5"/>
          <w:pgMar w:top="2160" w:right="2275" w:bottom="1440" w:left="2275" w:header="72" w:footer="720" w:gutter="0"/>
          <w:pgNumType w:start="1"/>
          <w:cols w:space="720"/>
          <w:docGrid w:linePitch="360"/>
        </w:sectPr>
      </w:pPr>
    </w:p>
    <w:p w:rsidR="000B0EC3" w:rsidRPr="00677316" w:rsidRDefault="000B0EC3" w:rsidP="000B0EC3">
      <w:pPr>
        <w:pStyle w:val="HangingAnAct"/>
        <w:rPr>
          <w:rStyle w:val="HangingAnActChar"/>
        </w:rPr>
      </w:pPr>
      <w:r w:rsidRPr="000B0EC3">
        <w:rPr>
          <w:rStyle w:val="BillHead"/>
        </w:rPr>
        <w:lastRenderedPageBreak/>
        <w:t>An Act</w:t>
      </w:r>
      <w:r w:rsidRPr="006B7FA7">
        <w:rPr>
          <w:rStyle w:val="HangingAnActChar"/>
        </w:rPr>
        <w:t xml:space="preserve"> </w:t>
      </w:r>
      <w:r>
        <w:rPr>
          <w:rStyle w:val="HangingAnActChar"/>
        </w:rPr>
        <w:t xml:space="preserve">concerning the employment status of </w:t>
      </w:r>
      <w:r>
        <w:t>individual</w:t>
      </w:r>
      <w:r>
        <w:rPr>
          <w:rStyle w:val="HangingAnActChar"/>
        </w:rPr>
        <w:t xml:space="preserve">s with respect to </w:t>
      </w:r>
      <w:r>
        <w:t xml:space="preserve">State wage and hour and unemployment laws, supplementing Article </w:t>
      </w:r>
      <w:r w:rsidRPr="0094316A">
        <w:t>3 of chapter 11 of Title 34 of the Revised Statute</w:t>
      </w:r>
      <w:r>
        <w:t>s, and amending P.L.2007, c.114 and R.S.43:21-19.</w:t>
      </w:r>
    </w:p>
    <w:p w:rsidR="000B0EC3" w:rsidRPr="00D71D68" w:rsidRDefault="000B0EC3" w:rsidP="000B0EC3"/>
    <w:p w:rsidR="000B0EC3" w:rsidRPr="00AA7880" w:rsidRDefault="000B0EC3" w:rsidP="000B0EC3">
      <w:r>
        <w:tab/>
      </w:r>
      <w:r>
        <w:rPr>
          <w:rStyle w:val="BillHeading2"/>
        </w:rPr>
        <w:t xml:space="preserve">Be It Enacted </w:t>
      </w:r>
      <w:r>
        <w:rPr>
          <w:rStyle w:val="BillLanguage"/>
        </w:rPr>
        <w:t>by the Senate and General Assembly of the State of New Jersey:</w:t>
      </w:r>
    </w:p>
    <w:p w:rsidR="000B0EC3" w:rsidRDefault="000B0EC3" w:rsidP="000B0EC3"/>
    <w:p w:rsidR="000B0EC3" w:rsidRPr="00E53098"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3098">
        <w:rPr>
          <w:spacing w:val="0"/>
        </w:rPr>
        <w:tab/>
        <w:t>1.</w:t>
      </w:r>
      <w:r w:rsidRPr="00E53098">
        <w:rPr>
          <w:spacing w:val="0"/>
        </w:rPr>
        <w:tab/>
        <w:t>(New section)  For the purposes of all State employment laws, individuals who are suffered or permitted to work shall be deemed employees, not independent contractors, and shall be subject to the provisions of those laws, and shall be entitled to all rights and remedies provided by those laws, unless and until it is shown to the satisfaction of the Commissioner of Labor and Workforce Development that:</w:t>
      </w:r>
    </w:p>
    <w:p w:rsidR="000B0EC3" w:rsidRPr="00E53098"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3098">
        <w:rPr>
          <w:spacing w:val="0"/>
        </w:rPr>
        <w:tab/>
        <w:t>a.</w:t>
      </w:r>
      <w:r w:rsidRPr="00E53098">
        <w:rPr>
          <w:spacing w:val="0"/>
        </w:rPr>
        <w:tab/>
        <w:t xml:space="preserve">The individual has been and will continue to be free from control or direction over the performance of the service, both under the individual’s contract of service and in fact; and </w:t>
      </w:r>
    </w:p>
    <w:p w:rsidR="000B0EC3" w:rsidRPr="00E53098"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3098">
        <w:rPr>
          <w:spacing w:val="0"/>
        </w:rPr>
        <w:tab/>
        <w:t>b.</w:t>
      </w:r>
      <w:r w:rsidRPr="00E53098">
        <w:rPr>
          <w:spacing w:val="0"/>
        </w:rPr>
        <w:tab/>
        <w:t>The individual’s service is either outside the usual course of the business for which that service is performed, or the service is performed outside of all the places of business of the enterprise for which the service is performed; and</w:t>
      </w:r>
    </w:p>
    <w:p w:rsidR="000B0EC3" w:rsidRPr="00E53098"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3098">
        <w:rPr>
          <w:spacing w:val="0"/>
        </w:rPr>
        <w:tab/>
        <w:t>c.</w:t>
      </w:r>
      <w:r w:rsidRPr="00E53098">
        <w:rPr>
          <w:spacing w:val="0"/>
        </w:rPr>
        <w:tab/>
        <w:t>The individual is customarily engaged in an independently established business or enterprise of the same nature as that involved in the work performed.</w:t>
      </w:r>
    </w:p>
    <w:p w:rsidR="000B0EC3" w:rsidRPr="00E53098"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E53098">
        <w:rPr>
          <w:spacing w:val="0"/>
        </w:rPr>
        <w:tab/>
        <w:t>An individual shall not be regarded as an employee for the purposes of this section if the individual is a certified public accountant licensed by the State of New Jersey, or the individual satisfies the requirements to be exempt from being deemed to be in employment as set forth in R.S.43:21-19(</w:t>
      </w:r>
      <w:proofErr w:type="spellStart"/>
      <w:r w:rsidRPr="00E53098">
        <w:rPr>
          <w:spacing w:val="0"/>
        </w:rPr>
        <w:t>i</w:t>
      </w:r>
      <w:proofErr w:type="spellEnd"/>
      <w:r w:rsidRPr="00E53098">
        <w:rPr>
          <w:spacing w:val="0"/>
        </w:rPr>
        <w:t>)(7)(J) or R.S.43:21-19(</w:t>
      </w:r>
      <w:proofErr w:type="spellStart"/>
      <w:r w:rsidRPr="00E53098">
        <w:rPr>
          <w:spacing w:val="0"/>
        </w:rPr>
        <w:t>i</w:t>
      </w:r>
      <w:proofErr w:type="spellEnd"/>
      <w:r w:rsidRPr="00E53098">
        <w:rPr>
          <w:spacing w:val="0"/>
        </w:rPr>
        <w:t>)(7)(K).</w:t>
      </w:r>
    </w:p>
    <w:p w:rsidR="000B0EC3" w:rsidRPr="00E53098"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53098">
        <w:rPr>
          <w:spacing w:val="0"/>
        </w:rPr>
        <w:tab/>
        <w:t xml:space="preserve">For the purposes of this section, “State employment laws” means Article 1 of chapter 11 of Title 34 of the Revised Statutes and all acts supplementing that article (R.S.34:11-2 et al.), P.L.1966, c.113 and all acts supplementing that act (C.34:11-56a et al.), P.L.2005, c.379 (C.34:11-56.58 et seq.), and Article 3 of chapter 11 of Title 34 of the Revised Statutes and all acts supplementing that article (R.S.34:11-57 et al.), but “State employment laws” do not include the "New Jersey Prevailing Wage Act," P.L.1963, c.150 (C.34:11-56.25 et seq.), "The Public Works Contractor Registration Act," P.L.1999, c.238 (C.34:11-56.48 et seq.), or the "Construction Industry Independent Contractor Act," P.L. 2007, c.114 (C.34:20-1 et seq.). </w:t>
      </w:r>
    </w:p>
    <w:p w:rsidR="000B0EC3"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2.</w:t>
      </w:r>
      <w:r w:rsidRPr="0048231E">
        <w:rPr>
          <w:spacing w:val="0"/>
        </w:rPr>
        <w:tab/>
        <w:t>Section 4 of P.L.2007, c.114 (C. 34:20-4) is amended to read as follows: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4.</w:t>
      </w:r>
      <w:r w:rsidRPr="0048231E">
        <w:rPr>
          <w:spacing w:val="0"/>
        </w:rPr>
        <w:tab/>
        <w:t>For purposes of the "New Jersey Prevailing Wage Act," P.L.1963, c.150 (C.34:11-56.25 et seq.), the "unemployment compensation law," R.S.43:21-1 et seq., the "Temporary Disability Benefits Law," P.L.1948, c.110 (C.43:21-25 et seq.), the "New Jersey Gross Income Tax Act," N.J.S.54A:1-1 et seq., or other applicable State tax laws, P.L.1965, c.173 (C.34:11-4.1 et seq.) and the "New Jersey State Wage and Hour Law," P.L.1966, c.113 (C.34:11-56a et seq.), services performed in the making of improvements to real property by an individual for remuneration paid by an employer shall be deemed to be employment unless and until it is shown to the satisfaction of the Department of Labor and Workforce Development that:</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t>the individual has been and will continue to be free from control or direction over the performance of that service, both under his contract of service and in fact; and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t xml:space="preserve">the </w:t>
      </w:r>
      <w:r w:rsidRPr="0048231E">
        <w:rPr>
          <w:spacing w:val="0"/>
          <w:u w:val="single"/>
        </w:rPr>
        <w:t>individual’s</w:t>
      </w:r>
      <w:r w:rsidRPr="0048231E">
        <w:rPr>
          <w:spacing w:val="0"/>
        </w:rPr>
        <w:t xml:space="preserve"> service is either outside the usual course of the business for which the service is performed</w:t>
      </w:r>
      <w:r w:rsidRPr="0048231E">
        <w:rPr>
          <w:rFonts w:ascii="Albertus Extra Bold" w:hAnsi="Albertus Extra Bold"/>
          <w:b/>
          <w:spacing w:val="0"/>
        </w:rPr>
        <w:t>[</w:t>
      </w:r>
      <w:r w:rsidRPr="0048231E">
        <w:rPr>
          <w:spacing w:val="0"/>
        </w:rPr>
        <w:t>, or the service is performed outside of all the places of business of the employer for which the service is performed</w:t>
      </w:r>
      <w:r w:rsidRPr="0048231E">
        <w:rPr>
          <w:rFonts w:ascii="Albertus Extra Bold" w:hAnsi="Albertus Extra Bold"/>
          <w:b/>
          <w:spacing w:val="0"/>
        </w:rPr>
        <w:t>]</w:t>
      </w:r>
      <w:r w:rsidRPr="0048231E">
        <w:rPr>
          <w:spacing w:val="0"/>
          <w:u w:val="single"/>
        </w:rPr>
        <w:t>, or the service is performed outside of all the places of business of the enterprise for which the service is performed</w:t>
      </w:r>
      <w:r w:rsidRPr="0048231E">
        <w:rPr>
          <w:spacing w:val="0"/>
        </w:rPr>
        <w:t>; and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c.</w:t>
      </w:r>
      <w:r w:rsidRPr="0048231E">
        <w:rPr>
          <w:spacing w:val="0"/>
        </w:rPr>
        <w:tab/>
        <w:t xml:space="preserve">the individual is customarily engaged in an independently established </w:t>
      </w:r>
      <w:r w:rsidRPr="0048231E">
        <w:rPr>
          <w:rFonts w:ascii="Albertus Extra Bold" w:hAnsi="Albertus Extra Bold"/>
          <w:b/>
          <w:spacing w:val="0"/>
        </w:rPr>
        <w:t>[</w:t>
      </w:r>
      <w:r w:rsidRPr="0048231E">
        <w:rPr>
          <w:spacing w:val="0"/>
        </w:rPr>
        <w:t>trade, occupation, profession or</w:t>
      </w:r>
      <w:r w:rsidRPr="0048231E">
        <w:rPr>
          <w:rFonts w:ascii="Albertus Extra Bold" w:hAnsi="Albertus Extra Bold"/>
          <w:b/>
          <w:spacing w:val="0"/>
        </w:rPr>
        <w:t>]</w:t>
      </w:r>
      <w:r w:rsidRPr="0048231E">
        <w:rPr>
          <w:spacing w:val="0"/>
        </w:rPr>
        <w:t xml:space="preserve"> business </w:t>
      </w:r>
      <w:r w:rsidRPr="0048231E">
        <w:rPr>
          <w:spacing w:val="0"/>
          <w:u w:val="single"/>
        </w:rPr>
        <w:t xml:space="preserve">or </w:t>
      </w:r>
      <w:r w:rsidRPr="0084666D">
        <w:rPr>
          <w:spacing w:val="0"/>
          <w:u w:val="single"/>
        </w:rPr>
        <w:t>enterprise of</w:t>
      </w:r>
      <w:r w:rsidRPr="0048231E">
        <w:rPr>
          <w:spacing w:val="0"/>
          <w:u w:val="single"/>
        </w:rPr>
        <w:t xml:space="preserve"> the same nature as that involved in the work performed</w:t>
      </w:r>
      <w:r w:rsidRPr="0048231E">
        <w:rPr>
          <w:spacing w:val="0"/>
        </w:rPr>
        <w:t>.</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The failure to withhold federal or State income taxes or to pay unemployment compensation contributions or workers' compensation premiums with respect to an individual's wages shall not be considered in making a determination under this section.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w:t>
      </w:r>
      <w:proofErr w:type="spellStart"/>
      <w:r w:rsidRPr="0048231E">
        <w:rPr>
          <w:spacing w:val="0"/>
        </w:rPr>
        <w:t>cf</w:t>
      </w:r>
      <w:proofErr w:type="spellEnd"/>
      <w:r w:rsidRPr="0048231E">
        <w:rPr>
          <w:spacing w:val="0"/>
        </w:rPr>
        <w:t>: P.L.2007, c.114, s.4)</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3.</w:t>
      </w:r>
      <w:r w:rsidRPr="0048231E">
        <w:rPr>
          <w:spacing w:val="0"/>
        </w:rPr>
        <w:tab/>
        <w:t>R.S.43:21-19 is amended to read as follows: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43:21-19.  Definitions.  As used in this chapter (R.S.43:21-1 et seq.), unless the context clearly requires otherwise: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  (1)  "Annual payroll" means the total amount of wages paid during a calendar year (regardless of when earned) by an employer for employment.</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(2)</w:t>
      </w:r>
      <w:r w:rsidRPr="0048231E">
        <w:rPr>
          <w:spacing w:val="0"/>
        </w:rP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t>"Benefits" means the money payments payable to an individual, as provided in this chapter (R.S.43:21-1 et seq.), with respect to his unemployment.</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(c)</w:t>
      </w:r>
      <w:r w:rsidRPr="0048231E">
        <w:rPr>
          <w:spacing w:val="0"/>
        </w:rPr>
        <w:tab/>
        <w:t>(1) "Base year" with respect to benefit years commencing on or after July 1, 1986, shall mean the first four of the last five completed calendar quarters immediately preceding an individual's benefit year.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(2)</w:t>
      </w:r>
      <w:r w:rsidRPr="0048231E">
        <w:rPr>
          <w:spacing w:val="0"/>
        </w:rP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(3)</w:t>
      </w:r>
      <w:r w:rsidRPr="0048231E">
        <w:rPr>
          <w:spacing w:val="0"/>
        </w:rP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(d)</w:t>
      </w:r>
      <w:r w:rsidRPr="0048231E">
        <w:rPr>
          <w:spacing w:val="0"/>
        </w:rP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(e)  (1)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(2)</w:t>
      </w:r>
      <w:r w:rsidRPr="0048231E">
        <w:rPr>
          <w:spacing w:val="0"/>
        </w:rPr>
        <w:tab/>
        <w:t>"Controller" means the Office of the Assistant Commissioner for Finance and Controller of the Department of Labor and Workforce Development, established by the 1982 Reorganization Plan of the Department of Labor.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(f)</w:t>
      </w:r>
      <w:r w:rsidRPr="0048231E">
        <w:rPr>
          <w:spacing w:val="0"/>
        </w:rP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(g)</w:t>
      </w:r>
      <w:r w:rsidRPr="0048231E">
        <w:rPr>
          <w:spacing w:val="0"/>
        </w:rP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(h)</w:t>
      </w:r>
      <w:r w:rsidRPr="0048231E">
        <w:rPr>
          <w:spacing w:val="0"/>
        </w:rPr>
        <w:tab/>
        <w:t>"Employer" means: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(1)</w:t>
      </w:r>
      <w:r w:rsidRPr="0048231E">
        <w:rPr>
          <w:spacing w:val="0"/>
        </w:rPr>
        <w:tab/>
        <w:t>Any employing unit which in either the current or the preceding calendar year paid remuneration for employment in the amount of $1,000.00 or more;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(2)</w:t>
      </w:r>
      <w:r w:rsidRPr="0048231E">
        <w:rPr>
          <w:spacing w:val="0"/>
        </w:rP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(3)</w:t>
      </w:r>
      <w:r w:rsidRPr="0048231E">
        <w:rPr>
          <w:spacing w:val="0"/>
        </w:rP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(4)</w:t>
      </w:r>
      <w:r w:rsidRPr="0048231E">
        <w:rPr>
          <w:spacing w:val="0"/>
        </w:rP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(5)</w:t>
      </w:r>
      <w:r w:rsidRPr="0048231E">
        <w:rPr>
          <w:spacing w:val="0"/>
        </w:rPr>
        <w:tab/>
        <w:t>Any employing unit for which service in employment as defined in R.S.43:21-19 (</w:t>
      </w:r>
      <w:proofErr w:type="spellStart"/>
      <w:r w:rsidRPr="0048231E">
        <w:rPr>
          <w:spacing w:val="0"/>
        </w:rPr>
        <w:t>i</w:t>
      </w:r>
      <w:proofErr w:type="spellEnd"/>
      <w:r w:rsidRPr="0048231E">
        <w:rPr>
          <w:spacing w:val="0"/>
        </w:rPr>
        <w:t>) (1) (B) (</w:t>
      </w:r>
      <w:proofErr w:type="spellStart"/>
      <w:r w:rsidRPr="0048231E">
        <w:rPr>
          <w:spacing w:val="0"/>
        </w:rPr>
        <w:t>i</w:t>
      </w:r>
      <w:proofErr w:type="spellEnd"/>
      <w:r w:rsidRPr="0048231E">
        <w:rPr>
          <w:spacing w:val="0"/>
        </w:rPr>
        <w:t>) is performed after December 31, 1971; and as defined in R.S.43:21-19 (</w:t>
      </w:r>
      <w:proofErr w:type="spellStart"/>
      <w:r w:rsidRPr="0048231E">
        <w:rPr>
          <w:spacing w:val="0"/>
        </w:rPr>
        <w:t>i</w:t>
      </w:r>
      <w:proofErr w:type="spellEnd"/>
      <w:r w:rsidRPr="0048231E">
        <w:rPr>
          <w:spacing w:val="0"/>
        </w:rPr>
        <w:t>) (1) (B) (ii) is performed after December 31, 1977;</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(6)</w:t>
      </w:r>
      <w:r w:rsidRPr="0048231E">
        <w:rPr>
          <w:spacing w:val="0"/>
        </w:rPr>
        <w:tab/>
        <w:t>Any employing unit for which service in employment as defined in R.S.43:21-19 (</w:t>
      </w:r>
      <w:proofErr w:type="spellStart"/>
      <w:r w:rsidRPr="0048231E">
        <w:rPr>
          <w:spacing w:val="0"/>
        </w:rPr>
        <w:t>i</w:t>
      </w:r>
      <w:proofErr w:type="spellEnd"/>
      <w:r w:rsidRPr="0048231E">
        <w:rPr>
          <w:spacing w:val="0"/>
        </w:rPr>
        <w:t>) (1) (c) is performed after December 31, 1971 and which in either the current or the preceding calendar year paid remuneration for employment in the amount of $1,000.00 or more;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(7)</w:t>
      </w:r>
      <w:r w:rsidRPr="0048231E">
        <w:rPr>
          <w:spacing w:val="0"/>
        </w:rP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(8)</w:t>
      </w:r>
      <w:r w:rsidRPr="0048231E">
        <w:rPr>
          <w:spacing w:val="0"/>
        </w:rPr>
        <w:tab/>
        <w:t>(Deleted by amendment; P.L.1977, c.307.)</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(9)</w:t>
      </w:r>
      <w:r w:rsidRPr="0048231E">
        <w:rPr>
          <w:spacing w:val="0"/>
        </w:rPr>
        <w:tab/>
        <w:t>(Deleted by amendment; P.L.1977, c.307.)</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(10) (Deleted by amendment; P.L.1977, c.307.)</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(11) Any employing unit subject to the provisions of the Federal Unemployment Tax Act within either the current or the preceding calendar year, except for employment hereinafter excluded under paragraph (7) of subsection (</w:t>
      </w:r>
      <w:proofErr w:type="spellStart"/>
      <w:r w:rsidRPr="0048231E">
        <w:rPr>
          <w:spacing w:val="0"/>
        </w:rPr>
        <w:t>i</w:t>
      </w:r>
      <w:proofErr w:type="spellEnd"/>
      <w:r w:rsidRPr="0048231E">
        <w:rPr>
          <w:spacing w:val="0"/>
        </w:rPr>
        <w:t>) of this section;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(12) Any employing unit for which agricultural labor in employment as defined in R.S.43:21-19 (</w:t>
      </w:r>
      <w:proofErr w:type="spellStart"/>
      <w:r w:rsidRPr="0048231E">
        <w:rPr>
          <w:spacing w:val="0"/>
        </w:rPr>
        <w:t>i</w:t>
      </w:r>
      <w:proofErr w:type="spellEnd"/>
      <w:r w:rsidRPr="0048231E">
        <w:rPr>
          <w:spacing w:val="0"/>
        </w:rPr>
        <w:t>) (1) (I) is performed after December 31, 1977;</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(13) Any employing unit for which domestic service in employment as defined in R.S.43:21-19 (</w:t>
      </w:r>
      <w:proofErr w:type="spellStart"/>
      <w:r w:rsidRPr="0048231E">
        <w:rPr>
          <w:spacing w:val="0"/>
        </w:rPr>
        <w:t>i</w:t>
      </w:r>
      <w:proofErr w:type="spellEnd"/>
      <w:r w:rsidRPr="0048231E">
        <w:rPr>
          <w:spacing w:val="0"/>
        </w:rPr>
        <w:t>) (1) (J) is performed after December 31, 1977;</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(14)  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w:t>
      </w:r>
      <w:proofErr w:type="spellStart"/>
      <w:r w:rsidRPr="0048231E">
        <w:rPr>
          <w:spacing w:val="0"/>
        </w:rPr>
        <w:t>i</w:t>
      </w:r>
      <w:proofErr w:type="spellEnd"/>
      <w:r w:rsidRPr="0048231E">
        <w:rPr>
          <w:spacing w:val="0"/>
        </w:rPr>
        <w:t>)  (1)  "Employment" means: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 (</w:t>
      </w:r>
      <w:proofErr w:type="spellStart"/>
      <w:r w:rsidRPr="0048231E">
        <w:rPr>
          <w:spacing w:val="0"/>
        </w:rPr>
        <w:t>i</w:t>
      </w:r>
      <w:proofErr w:type="spellEnd"/>
      <w:r w:rsidRPr="0048231E">
        <w:rPr>
          <w:spacing w:val="0"/>
        </w:rP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(ii)</w:t>
      </w:r>
      <w:r w:rsidRPr="0048231E">
        <w:rPr>
          <w:spacing w:val="0"/>
        </w:rP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(C)</w:t>
      </w:r>
      <w:r w:rsidRPr="0048231E">
        <w:rPr>
          <w:spacing w:val="0"/>
        </w:rP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(D)</w:t>
      </w:r>
      <w:r w:rsidRPr="0048231E">
        <w:rPr>
          <w:spacing w:val="0"/>
        </w:rPr>
        <w:tab/>
        <w:t>For the purposes of paragraphs (B) and (C), the term "employment" does not apply to services performed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w:t>
      </w:r>
      <w:proofErr w:type="spellStart"/>
      <w:r w:rsidRPr="0048231E">
        <w:rPr>
          <w:spacing w:val="0"/>
        </w:rPr>
        <w:t>i</w:t>
      </w:r>
      <w:proofErr w:type="spellEnd"/>
      <w:r w:rsidRPr="0048231E">
        <w:rPr>
          <w:spacing w:val="0"/>
        </w:rPr>
        <w:t>)</w:t>
      </w:r>
      <w:r w:rsidRPr="0048231E">
        <w:rPr>
          <w:spacing w:val="0"/>
        </w:rP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(ii)</w:t>
      </w:r>
      <w:r w:rsidRPr="0048231E">
        <w:rPr>
          <w:spacing w:val="0"/>
        </w:rPr>
        <w:tab/>
        <w:t>By a duly ordained, commissioned, or licensed minister of a church in the exercise of his ministry or by a member of a religious order in the exercise of duties required by such order;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(iii) Prior to January 1, 1978, in the employ of a school which is not an institution of higher education, and after December 31, 1977, in the employ of a governmental entity referred to in R.S.43:21-19 (</w:t>
      </w:r>
      <w:proofErr w:type="spellStart"/>
      <w:r w:rsidRPr="0048231E">
        <w:rPr>
          <w:spacing w:val="0"/>
        </w:rPr>
        <w:t>i</w:t>
      </w:r>
      <w:proofErr w:type="spellEnd"/>
      <w:r w:rsidRPr="0048231E">
        <w:rPr>
          <w:spacing w:val="0"/>
        </w:rPr>
        <w:t>) (1) (B), if such service is performed by an individual in the exercise of duties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(aa)  as an elected official;</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(bb)  as a member of a legislative body, or a member of the judiciary, of a state or political subdivision;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(cc)  as a member of the State National Guard or Air National Guard;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w:t>
      </w:r>
      <w:proofErr w:type="spellStart"/>
      <w:r w:rsidRPr="0048231E">
        <w:rPr>
          <w:spacing w:val="0"/>
        </w:rPr>
        <w:t>dd</w:t>
      </w:r>
      <w:proofErr w:type="spellEnd"/>
      <w:r w:rsidRPr="0048231E">
        <w:rPr>
          <w:spacing w:val="0"/>
        </w:rPr>
        <w:t>)  as an employee serving on a temporary basis in case of fire, storm, snow, earthquake, flood or similar emergency;</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w:t>
      </w:r>
      <w:proofErr w:type="spellStart"/>
      <w:r w:rsidRPr="0048231E">
        <w:rPr>
          <w:spacing w:val="0"/>
        </w:rPr>
        <w:t>ee</w:t>
      </w:r>
      <w:proofErr w:type="spellEnd"/>
      <w:r w:rsidRPr="0048231E">
        <w:rPr>
          <w:spacing w:val="0"/>
        </w:rPr>
        <w:t xml:space="preserve">)  in a position which, under or pursuant to the laws of this State, is designated as a major </w:t>
      </w:r>
      <w:proofErr w:type="spellStart"/>
      <w:r w:rsidRPr="0048231E">
        <w:rPr>
          <w:spacing w:val="0"/>
        </w:rPr>
        <w:t>nontenured</w:t>
      </w:r>
      <w:proofErr w:type="spellEnd"/>
      <w:r w:rsidRPr="0048231E">
        <w:rPr>
          <w:spacing w:val="0"/>
        </w:rPr>
        <w:t xml:space="preserve"> policy making or advisory position, or a policy making or advisory position, the performance of the duties of which ordinarily does not require more than eight hours per week; 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(iv)  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(v)</w:t>
      </w:r>
      <w:r w:rsidRPr="0048231E">
        <w:rPr>
          <w:spacing w:val="0"/>
        </w:rPr>
        <w:tab/>
        <w:t>By an individual receiving work-relief or work-training as part of an unemployment work-relief or work-training program assisted in whole or in part by any federal agency or an agency of a state or political subdivision thereof; 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(vi)  Prior to January 1, 1978, for a hospital in a State prison or other State correctional institution by an inmate of the prison or correctional institution and after December 31, 1977, by an inmate of a custodial or penal institution.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(E)</w:t>
      </w:r>
      <w:r w:rsidRPr="0048231E">
        <w:rPr>
          <w:spacing w:val="0"/>
        </w:rP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rsidRPr="0048231E">
        <w:rPr>
          <w:spacing w:val="0"/>
        </w:rPr>
        <w:t>i</w:t>
      </w:r>
      <w:proofErr w:type="spellEnd"/>
      <w:r w:rsidRPr="0048231E">
        <w:rPr>
          <w:spacing w:val="0"/>
        </w:rPr>
        <w:t>) (2) or (5) or the parallel provisions of another state's unemployment compensation law), if</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w:t>
      </w:r>
      <w:proofErr w:type="spellStart"/>
      <w:r w:rsidRPr="0048231E">
        <w:rPr>
          <w:spacing w:val="0"/>
        </w:rPr>
        <w:t>i</w:t>
      </w:r>
      <w:proofErr w:type="spellEnd"/>
      <w:r w:rsidRPr="0048231E">
        <w:rPr>
          <w:spacing w:val="0"/>
        </w:rPr>
        <w:t>)</w:t>
      </w:r>
      <w:r w:rsidRPr="0048231E">
        <w:rPr>
          <w:spacing w:val="0"/>
        </w:rPr>
        <w:tab/>
        <w:t>The American employer's principal place of business in the United States is located in this State; 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(ii)</w:t>
      </w:r>
      <w:r w:rsidRPr="0048231E">
        <w:rPr>
          <w:spacing w:val="0"/>
        </w:rP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(iii) None of the criteria of divisions (</w:t>
      </w:r>
      <w:proofErr w:type="spellStart"/>
      <w:r w:rsidRPr="0048231E">
        <w:rPr>
          <w:spacing w:val="0"/>
        </w:rPr>
        <w:t>i</w:t>
      </w:r>
      <w:proofErr w:type="spellEnd"/>
      <w:r w:rsidRPr="0048231E">
        <w:rPr>
          <w:spacing w:val="0"/>
        </w:rP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(iv) 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(F)</w:t>
      </w:r>
      <w:r w:rsidRPr="0048231E">
        <w:rPr>
          <w:spacing w:val="0"/>
        </w:rPr>
        <w:tab/>
        <w:t>Notwithstanding R.S.43:21-19 (</w:t>
      </w:r>
      <w:proofErr w:type="spellStart"/>
      <w:r w:rsidRPr="0048231E">
        <w:rPr>
          <w:spacing w:val="0"/>
        </w:rPr>
        <w:t>i</w:t>
      </w:r>
      <w:proofErr w:type="spellEnd"/>
      <w:r w:rsidRPr="0048231E">
        <w:rPr>
          <w:spacing w:val="0"/>
        </w:rP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(G)</w:t>
      </w:r>
      <w:r w:rsidRPr="0048231E">
        <w:rPr>
          <w:spacing w:val="0"/>
        </w:rP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(H)</w:t>
      </w:r>
      <w:r w:rsidRPr="0048231E">
        <w:rPr>
          <w:spacing w:val="0"/>
        </w:rPr>
        <w:tab/>
        <w:t>The term "United States" when used in a geographical sense in subsection R.S.43:21-19 (</w:t>
      </w:r>
      <w:proofErr w:type="spellStart"/>
      <w:r w:rsidRPr="0048231E">
        <w:rPr>
          <w:spacing w:val="0"/>
        </w:rPr>
        <w:t>i</w:t>
      </w:r>
      <w:proofErr w:type="spellEnd"/>
      <w:r w:rsidRPr="0048231E">
        <w:rPr>
          <w:spacing w:val="0"/>
        </w:rP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  (</w:t>
      </w:r>
      <w:proofErr w:type="spellStart"/>
      <w:r w:rsidRPr="0048231E">
        <w:rPr>
          <w:spacing w:val="0"/>
        </w:rPr>
        <w:t>i</w:t>
      </w:r>
      <w:proofErr w:type="spellEnd"/>
      <w:r w:rsidRPr="0048231E">
        <w:rPr>
          <w:spacing w:val="0"/>
        </w:rPr>
        <w:t>) Service performed after December 31, 1977 in agricultural labor in a calendar year for an entity which is an employer as defined in the "unemployment compensation law," (R.S.43:21-1 et seq.) as of January 1 of such year; or for an employing unit which</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(aa)  during any calendar quarter in either the current or the preceding calendar year paid remuneration in cash of $20,000.00 or more for individuals employed in agricultural labor, 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(bb)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(ii)  for the purposes of this subsection any individual who is a member of a crew furnished by a crew leader to perform service in agricultural labor for any other entity shall be treated as an employee of such crew leader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 xml:space="preserve">(aa)  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w:t>
      </w:r>
      <w:proofErr w:type="spellStart"/>
      <w:r w:rsidRPr="0048231E">
        <w:rPr>
          <w:spacing w:val="0"/>
        </w:rPr>
        <w:t>cropdusting</w:t>
      </w:r>
      <w:proofErr w:type="spellEnd"/>
      <w:r w:rsidRPr="0048231E">
        <w:rPr>
          <w:spacing w:val="0"/>
        </w:rPr>
        <w:t xml:space="preserve"> equipment, or any other mechanized equipment, which is provided by such crew leader; and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(bb)  if such individual is not an employee of such other person for whom services were performed.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(iii)  For the purposes of subparagraph (I) (</w:t>
      </w:r>
      <w:proofErr w:type="spellStart"/>
      <w:r w:rsidRPr="0048231E">
        <w:rPr>
          <w:spacing w:val="0"/>
        </w:rPr>
        <w:t>i</w:t>
      </w:r>
      <w:proofErr w:type="spellEnd"/>
      <w:r w:rsidRPr="0048231E">
        <w:rPr>
          <w:spacing w:val="0"/>
        </w:rPr>
        <w:t>) in the case of any individual who is furnished by a crew leader to perform service in agricultural labor or any other entity and who is not treated as an employee of such crew leader under (I) (ii)</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(aa)  such other entity and not the crew leader shall be treated as the employer of such individual; and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(bb)  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(iv)  For the purpose of subparagraph (I)(ii), the term "crew leader" means an individual who</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(aa)  furnishes individuals to perform service in agricultural labor for any other entity;</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(bb)  pays (either on his own behalf or on behalf of such other entity)  the individuals so furnished by him for the service in agricultural labor performed by them; and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(cc)  has not entered into a written agreement with such other entity under which such individual is designated as an employee of such other entity.</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(J)</w:t>
      </w:r>
      <w:r w:rsidRPr="0048231E">
        <w:rPr>
          <w:spacing w:val="0"/>
        </w:rP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(2)</w:t>
      </w:r>
      <w:r w:rsidRPr="0048231E">
        <w:rPr>
          <w:spacing w:val="0"/>
        </w:rPr>
        <w:tab/>
        <w:t>The term "employment" shall include an individual's entire service performed within or both within and without this State if:</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t>The service is localized in this State; 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t>The service is not localized in any state but some of the service is performed in this State, and (</w:t>
      </w:r>
      <w:proofErr w:type="spellStart"/>
      <w:r w:rsidRPr="0048231E">
        <w:rPr>
          <w:spacing w:val="0"/>
        </w:rPr>
        <w:t>i</w:t>
      </w:r>
      <w:proofErr w:type="spellEnd"/>
      <w:r w:rsidRPr="0048231E">
        <w:rPr>
          <w:spacing w:val="0"/>
        </w:rP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(3)</w:t>
      </w:r>
      <w:r w:rsidRPr="0048231E">
        <w:rPr>
          <w:spacing w:val="0"/>
        </w:rP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(4)</w:t>
      </w:r>
      <w:r w:rsidRPr="0048231E">
        <w:rPr>
          <w:spacing w:val="0"/>
        </w:rP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(5)</w:t>
      </w:r>
      <w:r w:rsidRPr="0048231E">
        <w:rPr>
          <w:spacing w:val="0"/>
        </w:rPr>
        <w:tab/>
        <w:t>Service shall be deemed to be localized within a state if:</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t>The service is performed entirely within such state; 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t>The service is performed both within and without such state, but the service performed without such state is incidental to the individual's service within the state; for example, is temporary or transitory in nature or consists of isolated transactions.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(6)</w:t>
      </w:r>
      <w:r w:rsidRPr="0048231E">
        <w:rPr>
          <w:spacing w:val="0"/>
        </w:rPr>
        <w:tab/>
        <w:t>Services performed by an individual for remuneration shall be deemed to be employment subject to this chapter (R.S.43:21-1 et seq.) unless and until it is shown to the satisfaction of the division that:</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r>
      <w:r w:rsidRPr="0048231E">
        <w:rPr>
          <w:rFonts w:ascii="Albertus Extra Bold" w:hAnsi="Albertus Extra Bold"/>
          <w:b/>
          <w:spacing w:val="0"/>
        </w:rPr>
        <w:t>[</w:t>
      </w:r>
      <w:r w:rsidRPr="0048231E">
        <w:rPr>
          <w:spacing w:val="0"/>
        </w:rPr>
        <w:t>Such</w:t>
      </w:r>
      <w:r w:rsidRPr="0048231E">
        <w:rPr>
          <w:rFonts w:ascii="Albertus Extra Bold" w:hAnsi="Albertus Extra Bold"/>
          <w:b/>
          <w:spacing w:val="0"/>
        </w:rPr>
        <w:t>]</w:t>
      </w:r>
      <w:r w:rsidRPr="0048231E">
        <w:rPr>
          <w:spacing w:val="0"/>
        </w:rPr>
        <w:t xml:space="preserve"> </w:t>
      </w:r>
      <w:r w:rsidRPr="0048231E">
        <w:rPr>
          <w:spacing w:val="0"/>
          <w:u w:val="single"/>
        </w:rPr>
        <w:t>The</w:t>
      </w:r>
      <w:r w:rsidRPr="0048231E">
        <w:rPr>
          <w:spacing w:val="0"/>
        </w:rPr>
        <w:t xml:space="preserve"> individual has been and will continue to be free from control or direction over the performance of </w:t>
      </w:r>
      <w:r w:rsidRPr="0048231E">
        <w:rPr>
          <w:rFonts w:ascii="Albertus Extra Bold" w:hAnsi="Albertus Extra Bold"/>
          <w:b/>
          <w:spacing w:val="0"/>
        </w:rPr>
        <w:t>[</w:t>
      </w:r>
      <w:r w:rsidRPr="0048231E">
        <w:rPr>
          <w:spacing w:val="0"/>
        </w:rPr>
        <w:t>such</w:t>
      </w:r>
      <w:r w:rsidRPr="0048231E">
        <w:rPr>
          <w:rFonts w:ascii="Albertus Extra Bold" w:hAnsi="Albertus Extra Bold"/>
          <w:b/>
          <w:spacing w:val="0"/>
        </w:rPr>
        <w:t>]</w:t>
      </w:r>
      <w:r w:rsidRPr="0048231E">
        <w:rPr>
          <w:spacing w:val="0"/>
        </w:rPr>
        <w:t xml:space="preserve"> </w:t>
      </w:r>
      <w:r w:rsidRPr="0048231E">
        <w:rPr>
          <w:spacing w:val="0"/>
          <w:u w:val="single"/>
        </w:rPr>
        <w:t>the</w:t>
      </w:r>
      <w:r w:rsidRPr="0048231E">
        <w:rPr>
          <w:spacing w:val="0"/>
        </w:rPr>
        <w:t xml:space="preserve"> service, both under his contract of service and in fact; and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r>
      <w:r w:rsidRPr="0048231E">
        <w:rPr>
          <w:rFonts w:ascii="Albertus Extra Bold" w:hAnsi="Albertus Extra Bold"/>
          <w:b/>
          <w:spacing w:val="0"/>
        </w:rPr>
        <w:t>[</w:t>
      </w:r>
      <w:r w:rsidRPr="0048231E">
        <w:rPr>
          <w:spacing w:val="0"/>
        </w:rPr>
        <w:t>Such</w:t>
      </w:r>
      <w:r w:rsidRPr="0048231E">
        <w:rPr>
          <w:rFonts w:ascii="Albertus Extra Bold" w:hAnsi="Albertus Extra Bold"/>
          <w:b/>
          <w:spacing w:val="0"/>
        </w:rPr>
        <w:t>]</w:t>
      </w:r>
      <w:r w:rsidRPr="0048231E">
        <w:rPr>
          <w:spacing w:val="0"/>
        </w:rPr>
        <w:t xml:space="preserve"> </w:t>
      </w:r>
      <w:r w:rsidRPr="0048231E">
        <w:rPr>
          <w:spacing w:val="0"/>
          <w:u w:val="single"/>
        </w:rPr>
        <w:t>The individual’s</w:t>
      </w:r>
      <w:r w:rsidRPr="0048231E">
        <w:rPr>
          <w:spacing w:val="0"/>
        </w:rPr>
        <w:t xml:space="preserve"> service is either outside the usual course of the business for which </w:t>
      </w:r>
      <w:r w:rsidRPr="0048231E">
        <w:rPr>
          <w:rFonts w:ascii="Albertus Extra Bold" w:hAnsi="Albertus Extra Bold"/>
          <w:b/>
          <w:spacing w:val="0"/>
        </w:rPr>
        <w:t>[</w:t>
      </w:r>
      <w:r w:rsidRPr="0048231E">
        <w:rPr>
          <w:spacing w:val="0"/>
        </w:rPr>
        <w:t>such</w:t>
      </w:r>
      <w:r w:rsidRPr="0048231E">
        <w:rPr>
          <w:rFonts w:ascii="Albertus Extra Bold" w:hAnsi="Albertus Extra Bold"/>
          <w:b/>
          <w:spacing w:val="0"/>
        </w:rPr>
        <w:t>]</w:t>
      </w:r>
      <w:r w:rsidRPr="0048231E">
        <w:rPr>
          <w:spacing w:val="0"/>
        </w:rPr>
        <w:t xml:space="preserve"> </w:t>
      </w:r>
      <w:r w:rsidRPr="0048231E">
        <w:rPr>
          <w:spacing w:val="0"/>
          <w:u w:val="single"/>
        </w:rPr>
        <w:t>the</w:t>
      </w:r>
      <w:r w:rsidRPr="0048231E">
        <w:rPr>
          <w:spacing w:val="0"/>
        </w:rPr>
        <w:t xml:space="preserve"> service is performed</w:t>
      </w:r>
      <w:r w:rsidRPr="0048231E">
        <w:rPr>
          <w:rFonts w:ascii="Albertus Extra Bold" w:hAnsi="Albertus Extra Bold"/>
          <w:b/>
          <w:spacing w:val="0"/>
        </w:rPr>
        <w:t>[</w:t>
      </w:r>
      <w:r w:rsidRPr="0048231E">
        <w:rPr>
          <w:spacing w:val="0"/>
        </w:rPr>
        <w:t>, or that such service is performed outside of all the places of business of the enterprise for which such service is performed</w:t>
      </w:r>
      <w:r w:rsidRPr="0048231E">
        <w:rPr>
          <w:rFonts w:ascii="Albertus Extra Bold" w:hAnsi="Albertus Extra Bold"/>
          <w:b/>
          <w:spacing w:val="0"/>
        </w:rPr>
        <w:t>]</w:t>
      </w:r>
      <w:r w:rsidRPr="0048231E">
        <w:rPr>
          <w:spacing w:val="0"/>
          <w:u w:val="single"/>
        </w:rPr>
        <w:t>, or that the service is performed outside of all the places of business of the enterprise for which the service is performed</w:t>
      </w:r>
      <w:r w:rsidRPr="0048231E">
        <w:rPr>
          <w:spacing w:val="0"/>
        </w:rPr>
        <w:t>; and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(C)</w:t>
      </w:r>
      <w:r w:rsidRPr="0048231E">
        <w:rPr>
          <w:spacing w:val="0"/>
        </w:rPr>
        <w:tab/>
      </w:r>
      <w:r w:rsidRPr="0048231E">
        <w:rPr>
          <w:rFonts w:ascii="Albertus Extra Bold" w:hAnsi="Albertus Extra Bold"/>
          <w:b/>
          <w:spacing w:val="0"/>
        </w:rPr>
        <w:t>[</w:t>
      </w:r>
      <w:r w:rsidRPr="0048231E">
        <w:rPr>
          <w:spacing w:val="0"/>
        </w:rPr>
        <w:t>Such</w:t>
      </w:r>
      <w:r w:rsidRPr="0048231E">
        <w:rPr>
          <w:rFonts w:ascii="Albertus Extra Bold" w:hAnsi="Albertus Extra Bold"/>
          <w:b/>
          <w:spacing w:val="0"/>
        </w:rPr>
        <w:t>]</w:t>
      </w:r>
      <w:r w:rsidRPr="0048231E">
        <w:rPr>
          <w:spacing w:val="0"/>
        </w:rPr>
        <w:t xml:space="preserve"> </w:t>
      </w:r>
      <w:r w:rsidRPr="0048231E">
        <w:rPr>
          <w:spacing w:val="0"/>
          <w:u w:val="single"/>
        </w:rPr>
        <w:t>The</w:t>
      </w:r>
      <w:r w:rsidRPr="0048231E">
        <w:rPr>
          <w:spacing w:val="0"/>
        </w:rPr>
        <w:t xml:space="preserve"> individual is customarily engaged in an independently established </w:t>
      </w:r>
      <w:r w:rsidRPr="0048231E">
        <w:rPr>
          <w:rFonts w:ascii="Albertus Extra Bold" w:hAnsi="Albertus Extra Bold"/>
          <w:b/>
          <w:spacing w:val="0"/>
        </w:rPr>
        <w:t>[</w:t>
      </w:r>
      <w:r w:rsidRPr="0048231E">
        <w:rPr>
          <w:spacing w:val="0"/>
        </w:rPr>
        <w:t>trade, occupation, profession or</w:t>
      </w:r>
      <w:r w:rsidRPr="0048231E">
        <w:rPr>
          <w:rFonts w:ascii="Albertus Extra Bold" w:hAnsi="Albertus Extra Bold"/>
          <w:b/>
          <w:spacing w:val="0"/>
        </w:rPr>
        <w:t>]</w:t>
      </w:r>
      <w:r w:rsidRPr="0048231E">
        <w:rPr>
          <w:spacing w:val="0"/>
        </w:rPr>
        <w:t xml:space="preserve"> business </w:t>
      </w:r>
      <w:r w:rsidRPr="0048231E">
        <w:rPr>
          <w:spacing w:val="0"/>
          <w:u w:val="single"/>
        </w:rPr>
        <w:t xml:space="preserve">or </w:t>
      </w:r>
      <w:r w:rsidRPr="00E53098">
        <w:rPr>
          <w:spacing w:val="0"/>
          <w:u w:val="single"/>
        </w:rPr>
        <w:t>enterprise of the</w:t>
      </w:r>
      <w:r w:rsidRPr="0048231E">
        <w:rPr>
          <w:spacing w:val="0"/>
          <w:u w:val="single"/>
        </w:rPr>
        <w:t xml:space="preserve"> same nature as that involved in the work performed</w:t>
      </w:r>
      <w:r w:rsidRPr="0048231E">
        <w:rPr>
          <w:spacing w:val="0"/>
        </w:rPr>
        <w:t>.</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(7)</w:t>
      </w:r>
      <w:r w:rsidRPr="0048231E">
        <w:rPr>
          <w:spacing w:val="0"/>
        </w:rP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w:t>
      </w:r>
      <w:proofErr w:type="spellStart"/>
      <w:r w:rsidRPr="0048231E">
        <w:rPr>
          <w:spacing w:val="0"/>
        </w:rPr>
        <w:t>i</w:t>
      </w:r>
      <w:proofErr w:type="spellEnd"/>
      <w:r w:rsidRPr="0048231E">
        <w:rPr>
          <w:spacing w:val="0"/>
        </w:rPr>
        <w:t>)</w:t>
      </w:r>
      <w:r w:rsidRPr="0048231E">
        <w:rPr>
          <w:spacing w:val="0"/>
        </w:rPr>
        <w:tab/>
        <w:t>during a calendar quarter in either the current or the preceding calendar year paid remuneration in cash of $20,000.00 or more to individuals employed in agricultural labor, 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(ii)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(C)</w:t>
      </w:r>
      <w:r w:rsidRPr="0048231E">
        <w:rPr>
          <w:spacing w:val="0"/>
        </w:rPr>
        <w:tab/>
        <w:t>Service performed by an individual in the employ of his son, daughter or spouse, and service performed by a child under the age of 18 in the employ of his father or mother;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(D)</w:t>
      </w:r>
      <w:r w:rsidRPr="0048231E">
        <w:rPr>
          <w:spacing w:val="0"/>
        </w:rPr>
        <w:tab/>
        <w:t>Service performed prior to January 1, 1978, in the employ of this State or of any political subdivision thereof or of any instrumentality of this State or its political subdivisions, except as provided in R.S.43:21-19 (</w:t>
      </w:r>
      <w:proofErr w:type="spellStart"/>
      <w:r w:rsidRPr="0048231E">
        <w:rPr>
          <w:spacing w:val="0"/>
        </w:rPr>
        <w:t>i</w:t>
      </w:r>
      <w:proofErr w:type="spellEnd"/>
      <w:r w:rsidRPr="0048231E">
        <w:rPr>
          <w:spacing w:val="0"/>
        </w:rPr>
        <w:t>) (1) (B) above, and service in the employ of the South Jersey Port Corporation or its successors;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(E)</w:t>
      </w:r>
      <w:r w:rsidRPr="0048231E">
        <w:rPr>
          <w:spacing w:val="0"/>
        </w:rP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rsidRPr="0048231E">
        <w:rPr>
          <w:spacing w:val="0"/>
        </w:rPr>
        <w:t>i</w:t>
      </w:r>
      <w:proofErr w:type="spellEnd"/>
      <w:r w:rsidRPr="0048231E">
        <w:rPr>
          <w:spacing w:val="0"/>
        </w:rPr>
        <w:t>) (1) (B) above;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(F)</w:t>
      </w:r>
      <w:r w:rsidRPr="0048231E">
        <w:rPr>
          <w:spacing w:val="0"/>
        </w:rP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(G)</w:t>
      </w:r>
      <w:r w:rsidRPr="0048231E">
        <w:rPr>
          <w:spacing w:val="0"/>
        </w:rP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(H)</w:t>
      </w:r>
      <w:r w:rsidRPr="0048231E">
        <w:rPr>
          <w:spacing w:val="0"/>
        </w:rP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(I)</w:t>
      </w:r>
      <w:r w:rsidRPr="0048231E">
        <w:rPr>
          <w:spacing w:val="0"/>
        </w:rPr>
        <w:tab/>
        <w:t>Service with respect to which unemployment insurance is payable under an unemployment insurance program established by an Act of Congress;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(J)</w:t>
      </w:r>
      <w:r w:rsidRPr="0048231E">
        <w:rPr>
          <w:spacing w:val="0"/>
        </w:rP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(K)</w:t>
      </w:r>
      <w:r w:rsidRPr="0048231E">
        <w:rPr>
          <w:spacing w:val="0"/>
        </w:rPr>
        <w:tab/>
        <w:t>Services performed by real estate salesmen or brokers who are compensated wholly on a commission basis;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(L)</w:t>
      </w:r>
      <w:r w:rsidRPr="0048231E">
        <w:rPr>
          <w:spacing w:val="0"/>
        </w:rP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(M) 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(N)</w:t>
      </w:r>
      <w:r w:rsidRPr="0048231E">
        <w:rPr>
          <w:spacing w:val="0"/>
        </w:rP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(O)</w:t>
      </w:r>
      <w:r w:rsidRPr="0048231E">
        <w:rPr>
          <w:spacing w:val="0"/>
        </w:rPr>
        <w:tab/>
        <w:t>Services performed in the sale or distribution of merchandise by home-to-home salespersons or in-the-home demonstrators whose remuneration consists wholly of commissions or commissions and bonuses;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(P)</w:t>
      </w:r>
      <w:r w:rsidRPr="0048231E">
        <w:rPr>
          <w:spacing w:val="0"/>
        </w:rPr>
        <w:tab/>
        <w:t xml:space="preserve">Service performed in the employ of a foreign government, including service as a consular, </w:t>
      </w:r>
      <w:proofErr w:type="spellStart"/>
      <w:r w:rsidRPr="0048231E">
        <w:rPr>
          <w:spacing w:val="0"/>
        </w:rPr>
        <w:t>nondiplomatic</w:t>
      </w:r>
      <w:proofErr w:type="spellEnd"/>
      <w:r w:rsidRPr="0048231E">
        <w:rPr>
          <w:spacing w:val="0"/>
        </w:rPr>
        <w:t xml:space="preserve"> representative, or other officer or employee;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(Q)</w:t>
      </w:r>
      <w:r w:rsidRPr="0048231E">
        <w:rPr>
          <w:spacing w:val="0"/>
        </w:rPr>
        <w:tab/>
        <w:t>Service performed in the employ of an instrumentality wholly owned by a foreign government if (</w:t>
      </w:r>
      <w:proofErr w:type="spellStart"/>
      <w:r w:rsidRPr="0048231E">
        <w:rPr>
          <w:spacing w:val="0"/>
        </w:rPr>
        <w:t>i</w:t>
      </w:r>
      <w:proofErr w:type="spellEnd"/>
      <w:r w:rsidRPr="0048231E">
        <w:rPr>
          <w:spacing w:val="0"/>
        </w:rP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(R)</w:t>
      </w:r>
      <w:r w:rsidRPr="0048231E">
        <w:rPr>
          <w:spacing w:val="0"/>
        </w:rPr>
        <w:tab/>
        <w:t>Service in the employ of an international organization entitled to enjoy the privileges, exemptions and immunities under the International Organizations Immunities Act (22 U.S.C. s.288 et seq.);</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(S)</w:t>
      </w:r>
      <w:r w:rsidRPr="0048231E">
        <w:rPr>
          <w:spacing w:val="0"/>
        </w:rP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(T)</w:t>
      </w:r>
      <w:r w:rsidRPr="0048231E">
        <w:rPr>
          <w:spacing w:val="0"/>
        </w:rPr>
        <w:tab/>
        <w:t>Service performed in the employ of a school, college, or university if such service is performed (</w:t>
      </w:r>
      <w:proofErr w:type="spellStart"/>
      <w:r w:rsidRPr="0048231E">
        <w:rPr>
          <w:spacing w:val="0"/>
        </w:rPr>
        <w:t>i</w:t>
      </w:r>
      <w:proofErr w:type="spellEnd"/>
      <w:r w:rsidRPr="0048231E">
        <w:rPr>
          <w:spacing w:val="0"/>
        </w:rP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(U)</w:t>
      </w:r>
      <w:r w:rsidRPr="0048231E">
        <w:rPr>
          <w:spacing w:val="0"/>
        </w:rP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(V)</w:t>
      </w:r>
      <w:r w:rsidRPr="0048231E">
        <w:rPr>
          <w:spacing w:val="0"/>
        </w:rP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(W) Services performed after the effective date of this amendatory act by agents of mutual benefit associations if the compensation to such agents for such services is wholly on a commission basis;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(X)</w:t>
      </w:r>
      <w:r w:rsidRPr="0048231E">
        <w:rPr>
          <w:spacing w:val="0"/>
        </w:rP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(Y)</w:t>
      </w:r>
      <w:r w:rsidRPr="0048231E">
        <w:rPr>
          <w:spacing w:val="0"/>
        </w:rPr>
        <w:tab/>
        <w:t>(Deleted by amendment, P.L.2009, c.211.)</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(Z)</w:t>
      </w:r>
      <w:r w:rsidRPr="0048231E">
        <w:rPr>
          <w:spacing w:val="0"/>
        </w:rP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(8)</w:t>
      </w:r>
      <w:r w:rsidRPr="0048231E">
        <w:rPr>
          <w:spacing w:val="0"/>
        </w:rP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(9)</w:t>
      </w:r>
      <w:r w:rsidRPr="0048231E">
        <w:rPr>
          <w:spacing w:val="0"/>
        </w:rPr>
        <w:tab/>
        <w:t>Services performed by the owner of a limousine franchise (franchisee) shall not be deemed to be employment subject to the "unemployment compensation law," R.S.43:21-1 et seq., with regard to the franchisor if:</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t>The limousine franchisee is incorporated;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t>The franchisee is subject to regulation by the Interstate Commerce Commission;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(C)</w:t>
      </w:r>
      <w:r w:rsidRPr="0048231E">
        <w:rPr>
          <w:spacing w:val="0"/>
        </w:rPr>
        <w:tab/>
        <w:t>The limousine franchise exists pursuant to a written franchise arrangement between the franchisee and the franchisor as defined by section 3 of P.L.1971, c.356 (C.56:10-3); and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(D)</w:t>
      </w:r>
      <w:r w:rsidRPr="0048231E">
        <w:rPr>
          <w:spacing w:val="0"/>
        </w:rPr>
        <w:tab/>
        <w:t>The franchisee registers with the Department of Labor and Workforce Development and receives an employer registration number.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(10)  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(j)</w:t>
      </w:r>
      <w:r w:rsidRPr="0048231E">
        <w:rPr>
          <w:spacing w:val="0"/>
        </w:rPr>
        <w:tab/>
        <w:t>"Employment office" means a free public employment office, or branch thereof operated by this State or maintained as a part of a State-controlled system of public employment offices.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(k)</w:t>
      </w:r>
      <w:r w:rsidRPr="0048231E">
        <w:rPr>
          <w:spacing w:val="0"/>
        </w:rPr>
        <w:tab/>
        <w:t>(Deleted by amendment, P.L.1984, c.24.)</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(l)</w:t>
      </w:r>
      <w:r w:rsidRPr="0048231E">
        <w:rPr>
          <w:spacing w:val="0"/>
        </w:rPr>
        <w:tab/>
        <w:t>"State" includes, in addition to the states of the United States of America, the District of Columbia, the Virgin Islands and Puerto Rico.</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(m)</w:t>
      </w:r>
      <w:r w:rsidRPr="0048231E">
        <w:rPr>
          <w:spacing w:val="0"/>
        </w:rPr>
        <w:tab/>
        <w:t>"Unemployment."</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(1)</w:t>
      </w:r>
      <w:r w:rsidRPr="0048231E">
        <w:rPr>
          <w:spacing w:val="0"/>
        </w:rPr>
        <w:tab/>
        <w:t>An individual shall be deemed "unemployed" for any week during which:</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t>The individual is eligible for and receiving a self-employment assistance allowance pursuant to the requirements of P.L.1995, c.394 (C.43:21-67 et al.).</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(2)</w:t>
      </w:r>
      <w:r w:rsidRPr="0048231E">
        <w:rPr>
          <w:spacing w:val="0"/>
        </w:rP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(3)</w:t>
      </w:r>
      <w:r w:rsidRPr="0048231E">
        <w:rPr>
          <w:spacing w:val="0"/>
        </w:rPr>
        <w:tab/>
        <w:t>An individual's week of unemployment shall be deemed to commence only after the individual has filed a claim at an unemployment insurance claims office, except as the division may by regulation otherwise prescribe.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(n)</w:t>
      </w:r>
      <w:r w:rsidRPr="0048231E">
        <w:rPr>
          <w:spacing w:val="0"/>
        </w:rPr>
        <w:tab/>
        <w:t>"Unemployment compensation administration fund" means the unemployment compensation administration fund established by this chapter (R.S.43:21-1 et seq.), from which administrative expenses under this chapter (R.S.43:21-1 et seq.) shall be paid.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(o)</w:t>
      </w:r>
      <w:r w:rsidRPr="0048231E">
        <w:rPr>
          <w:spacing w:val="0"/>
        </w:rP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(p)</w:t>
      </w:r>
      <w:r w:rsidRPr="0048231E">
        <w:rPr>
          <w:spacing w:val="0"/>
        </w:rPr>
        <w:tab/>
        <w:t>"Remuneration" means all compensation for personal services, including commission and bonuses and the cash value of all compensation in any medium other than cash.</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(q)</w:t>
      </w:r>
      <w:r w:rsidRPr="0048231E">
        <w:rPr>
          <w:spacing w:val="0"/>
        </w:rPr>
        <w:tab/>
        <w:t>"Week" means for benefit years commencing on or after October 1, 1984, the calendar week ending at midnight Saturday, or as the division may by regulation prescribe.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(r)</w:t>
      </w:r>
      <w:r w:rsidRPr="0048231E">
        <w:rPr>
          <w:spacing w:val="0"/>
        </w:rPr>
        <w:tab/>
        <w:t>"Calendar quarter" means the period of three consecutive calendar months ending March 31, June 30, September 30, or December 31.</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(s)</w:t>
      </w:r>
      <w:r w:rsidRPr="0048231E">
        <w:rPr>
          <w:spacing w:val="0"/>
        </w:rPr>
        <w:tab/>
        <w:t>"Investment company" means any company as defined in subsection a. of section 1 of P.L.1938, c.322 (C.17:16A-1).</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(t)  (1) (Deleted by amendment, P.L.2001, c.17).</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(2)</w:t>
      </w:r>
      <w:r w:rsidRPr="0048231E">
        <w:rPr>
          <w:spacing w:val="0"/>
        </w:rPr>
        <w:tab/>
        <w:t>"Base week," commencing on or after January 1, 1996 and before January 1, 2001, means:</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(3)</w:t>
      </w:r>
      <w:r w:rsidRPr="0048231E">
        <w:rPr>
          <w:spacing w:val="0"/>
        </w:rPr>
        <w:tab/>
        <w:t>"Base week," commencing on or after January 1, 2001,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(u)</w:t>
      </w:r>
      <w:r w:rsidRPr="0048231E">
        <w:rPr>
          <w:spacing w:val="0"/>
        </w:rP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For the purpose of computing the average weekly wage, the monetary alternative in subparagraph (B) of paragraph (2)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(v)</w:t>
      </w:r>
      <w:r w:rsidRPr="0048231E">
        <w:rPr>
          <w:spacing w:val="0"/>
        </w:rP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(w)</w:t>
      </w:r>
      <w:r w:rsidRPr="0048231E">
        <w:rPr>
          <w:spacing w:val="0"/>
        </w:rPr>
        <w:tab/>
        <w:t>"Last date of employment" means the last calendar day in the base year of an individual on which he performed services in employment for a given employer.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(x)</w:t>
      </w:r>
      <w:r w:rsidRPr="0048231E">
        <w:rPr>
          <w:spacing w:val="0"/>
        </w:rPr>
        <w:tab/>
        <w:t>"Most recent base year employer" means that employer with whom the individual most recently, in point of time, performed service in employment in the base year.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(y)  (1) "Educational institution" means any public or other nonprofit institution (including an institution of higher education):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t>In which participants, trainees, or students are offered an organized course of study or training designed to transfer to them knowledge, skills, information, doctrines, attitudes or abilities from, by or under the guidance of an instructor or teacher;</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t>Which is approved, licensed or issued a permit to operate as a school by the State Department of Education or other government agency that is authorized within the State to approve, license or issue a permit for the operation of a school; and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(C)</w:t>
      </w:r>
      <w:r w:rsidRPr="0048231E">
        <w:rPr>
          <w:spacing w:val="0"/>
        </w:rPr>
        <w:tab/>
        <w:t>Which offers courses of study or training which may be academic, technical, trade, or preparation for gainful employment in a recognized occupation.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(2)</w:t>
      </w:r>
      <w:r w:rsidRPr="0048231E">
        <w:rPr>
          <w:spacing w:val="0"/>
        </w:rPr>
        <w:tab/>
        <w:t>"Institution of higher education" means an educational institution which:</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(A)</w:t>
      </w:r>
      <w:r w:rsidRPr="0048231E">
        <w:rPr>
          <w:spacing w:val="0"/>
        </w:rPr>
        <w:tab/>
        <w:t>Admits as regular students only individuals having a certificate of graduation from a high school, or the recognized equivalent of such a certificate;</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(B)</w:t>
      </w:r>
      <w:r w:rsidRPr="0048231E">
        <w:rPr>
          <w:spacing w:val="0"/>
        </w:rPr>
        <w:tab/>
        <w:t>Is legally authorized in this State to provide a program of education beyond high school;</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(C)</w:t>
      </w:r>
      <w:r w:rsidRPr="0048231E">
        <w:rPr>
          <w:spacing w:val="0"/>
        </w:rP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(D)</w:t>
      </w:r>
      <w:r w:rsidRPr="0048231E">
        <w:rPr>
          <w:spacing w:val="0"/>
        </w:rPr>
        <w:tab/>
        <w:t>Is a public or other nonprofit institution.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Notwithstanding any of the foregoing provisions of this subsection, all colleges and universities in this State are institutions of higher education for purposes of this section.</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(z)</w:t>
      </w:r>
      <w:r w:rsidRPr="0048231E">
        <w:rPr>
          <w:spacing w:val="0"/>
        </w:rPr>
        <w:tab/>
        <w:t>"Hospital" means an institution which has been licensed, certified or approved under the law of this State as a hospital.</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w:t>
      </w:r>
      <w:proofErr w:type="spellStart"/>
      <w:r w:rsidRPr="0048231E">
        <w:rPr>
          <w:spacing w:val="0"/>
        </w:rPr>
        <w:t>cf</w:t>
      </w:r>
      <w:proofErr w:type="spellEnd"/>
      <w:r w:rsidRPr="0048231E">
        <w:rPr>
          <w:spacing w:val="0"/>
        </w:rPr>
        <w:t>: P.L.2017, c.230, s.1)</w:t>
      </w:r>
    </w:p>
    <w:p w:rsidR="000B0EC3" w:rsidRPr="0048231E"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B0EC3" w:rsidRPr="00E53098" w:rsidRDefault="000B0EC3" w:rsidP="000B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231E">
        <w:rPr>
          <w:spacing w:val="0"/>
        </w:rPr>
        <w:tab/>
        <w:t>4.</w:t>
      </w:r>
      <w:r w:rsidRPr="0048231E">
        <w:rPr>
          <w:spacing w:val="0"/>
        </w:rPr>
        <w:tab/>
        <w:t xml:space="preserve">This act shall take effect </w:t>
      </w:r>
      <w:r w:rsidRPr="00E53098">
        <w:rPr>
          <w:spacing w:val="0"/>
        </w:rPr>
        <w:t>on the first anniversary of the enactment.</w:t>
      </w:r>
    </w:p>
    <w:p w:rsidR="000B0EC3" w:rsidRDefault="000B0EC3" w:rsidP="000B0EC3"/>
    <w:p w:rsidR="00E7752C" w:rsidRDefault="00E7752C" w:rsidP="00E7752C"/>
    <w:p w:rsidR="00E53098" w:rsidRDefault="00E53098" w:rsidP="00E53098">
      <w:pPr>
        <w:jc w:val="center"/>
      </w:pPr>
      <w:r>
        <w:t>STATEMENT</w:t>
      </w:r>
    </w:p>
    <w:p w:rsidR="00E53098" w:rsidRDefault="00E53098" w:rsidP="00E53098">
      <w:pPr>
        <w:jc w:val="center"/>
      </w:pPr>
    </w:p>
    <w:p w:rsidR="00E53098" w:rsidRPr="00E53098" w:rsidRDefault="00E53098" w:rsidP="00E53098">
      <w:pPr>
        <w:rPr>
          <w:spacing w:val="0"/>
          <w:szCs w:val="20"/>
        </w:rPr>
      </w:pPr>
      <w:r>
        <w:tab/>
        <w:t xml:space="preserve">This </w:t>
      </w:r>
      <w:r w:rsidRPr="00E53098">
        <w:rPr>
          <w:spacing w:val="0"/>
          <w:szCs w:val="20"/>
        </w:rPr>
        <w:t>bill provides that, for the purposes of all State employment laws, individuals who are suffered or permitted to work are employees, not independent contractors, and are subject to the provisions of those laws, and entitled to all remedies for any violations of those laws, unless and until it is shown to the satisfaction of the Commissioner that:</w:t>
      </w:r>
    </w:p>
    <w:p w:rsidR="00E53098" w:rsidRPr="00E53098" w:rsidRDefault="00E53098" w:rsidP="00E5309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098">
        <w:rPr>
          <w:spacing w:val="0"/>
          <w:szCs w:val="20"/>
        </w:rPr>
        <w:tab/>
        <w:t>a.</w:t>
      </w:r>
      <w:r w:rsidRPr="00E53098">
        <w:rPr>
          <w:spacing w:val="0"/>
          <w:szCs w:val="20"/>
        </w:rPr>
        <w:tab/>
        <w:t xml:space="preserve">The individual has been and will continue to be free from control or direction over the performance of the service, both under the individual’s contract of service and in fact; and </w:t>
      </w:r>
    </w:p>
    <w:p w:rsidR="00E53098" w:rsidRPr="00E53098" w:rsidRDefault="00E53098" w:rsidP="00E5309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098">
        <w:rPr>
          <w:spacing w:val="0"/>
          <w:szCs w:val="20"/>
        </w:rPr>
        <w:tab/>
        <w:t>b.</w:t>
      </w:r>
      <w:r w:rsidRPr="00E53098">
        <w:rPr>
          <w:spacing w:val="0"/>
          <w:szCs w:val="20"/>
        </w:rPr>
        <w:tab/>
        <w:t>The individual’s service is either outside the usual course of the business for which that service is performed,  or the work is performed outside of all the places of business of the enterprise for which the service is performed; and</w:t>
      </w:r>
    </w:p>
    <w:p w:rsidR="00E53098" w:rsidRPr="00E53098" w:rsidRDefault="00E53098" w:rsidP="00E5309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098">
        <w:rPr>
          <w:spacing w:val="0"/>
          <w:szCs w:val="20"/>
        </w:rPr>
        <w:tab/>
        <w:t>c.</w:t>
      </w:r>
      <w:r w:rsidRPr="00E53098">
        <w:rPr>
          <w:spacing w:val="0"/>
          <w:szCs w:val="20"/>
        </w:rPr>
        <w:tab/>
        <w:t>The individual is customarily engaged in an independently established business or enterprise of the same nature as that involved in the work performed.</w:t>
      </w:r>
    </w:p>
    <w:p w:rsidR="00E53098" w:rsidRPr="00E53098" w:rsidRDefault="00E53098" w:rsidP="00E5309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098">
        <w:rPr>
          <w:spacing w:val="0"/>
          <w:szCs w:val="20"/>
        </w:rPr>
        <w:tab/>
        <w:t>The bill defines “State wage and hour laws” as Article 1 of chapter 11 of Title 34 of the Revised Statutes and all acts supplementing that article (R.S.34:11-2 et al.), P.L.1966, c.113 and all acts supplementing that act (C.34:11-56a et al.), P.L.2005, c.379 (C.34:11-56.58 et seq.), and Article 3 of chapter 11 of Title 34 of the Revised Statutes (R.S.34:11-57 et seq.).  The bill, however, excludes from that definition the "New Jersey Prevailing Wage Act," P.L.1963, c.150 (C.34:11-56.25 et seq.), "The Public Works Contractor Registration Act," P.L.1999, c.238 (C.34:11-56.48 et seq.), and the "Construction Industry Independent Contractor Act," P.L. 2007, c.114 (C.34:20-1 et seq.).</w:t>
      </w:r>
    </w:p>
    <w:p w:rsidR="00E53098" w:rsidRPr="00E53098" w:rsidRDefault="00E53098" w:rsidP="00E5309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098">
        <w:rPr>
          <w:spacing w:val="0"/>
          <w:szCs w:val="20"/>
        </w:rPr>
        <w:tab/>
        <w:t>In addition, the bill modifies the similar “</w:t>
      </w:r>
      <w:proofErr w:type="spellStart"/>
      <w:r w:rsidRPr="00E53098">
        <w:rPr>
          <w:spacing w:val="0"/>
          <w:szCs w:val="20"/>
        </w:rPr>
        <w:t>a.b.c</w:t>
      </w:r>
      <w:proofErr w:type="spellEnd"/>
      <w:r w:rsidRPr="00E53098">
        <w:rPr>
          <w:spacing w:val="0"/>
          <w:szCs w:val="20"/>
        </w:rPr>
        <w:t>.” test in the State "unemployment compensation law" (R.S.43:21-1 et seq.), and the "Construction Industry Independent Contractor Act," P.L. 2007, c.114 (C.34:20-1 et seq.), both of which currently provide that service performed by an individual is not regarded as an employment subject to that law if:</w:t>
      </w:r>
    </w:p>
    <w:p w:rsidR="00E53098" w:rsidRPr="00E53098" w:rsidRDefault="00E53098" w:rsidP="00E5309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098">
        <w:rPr>
          <w:spacing w:val="0"/>
          <w:szCs w:val="20"/>
        </w:rPr>
        <w:tab/>
        <w:t>a.</w:t>
      </w:r>
      <w:r w:rsidRPr="00E53098">
        <w:rPr>
          <w:spacing w:val="0"/>
          <w:szCs w:val="20"/>
        </w:rPr>
        <w:tab/>
        <w:t>The individual has been and will continue to be free from control or direction over the performance of the service, both under his contract of service and in fact; and</w:t>
      </w:r>
    </w:p>
    <w:p w:rsidR="00E53098" w:rsidRPr="00E53098" w:rsidRDefault="00E53098" w:rsidP="00E5309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098">
        <w:rPr>
          <w:spacing w:val="0"/>
          <w:szCs w:val="20"/>
        </w:rPr>
        <w:tab/>
        <w:t>b.</w:t>
      </w:r>
      <w:r w:rsidRPr="00E53098">
        <w:rPr>
          <w:spacing w:val="0"/>
          <w:szCs w:val="20"/>
        </w:rPr>
        <w:tab/>
        <w:t>The individual’s service is either outside the usual course of the business for which the service is performed, or that such service is performed outside of all the places of business of the enterprise for which such service is performed; and</w:t>
      </w:r>
    </w:p>
    <w:p w:rsidR="00E53098" w:rsidRPr="00E53098" w:rsidRDefault="00E53098" w:rsidP="00E5309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098">
        <w:rPr>
          <w:spacing w:val="0"/>
          <w:szCs w:val="20"/>
        </w:rPr>
        <w:tab/>
        <w:t>c.</w:t>
      </w:r>
      <w:r w:rsidRPr="00E53098">
        <w:rPr>
          <w:spacing w:val="0"/>
          <w:szCs w:val="20"/>
        </w:rPr>
        <w:tab/>
        <w:t>The individual is customarily engaged in an independently established trade, occupation, profession or business.</w:t>
      </w:r>
    </w:p>
    <w:p w:rsidR="00E53098" w:rsidRPr="00E53098" w:rsidRDefault="00E53098" w:rsidP="00E5309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53098">
        <w:rPr>
          <w:spacing w:val="0"/>
          <w:szCs w:val="20"/>
        </w:rPr>
        <w:tab/>
        <w:t>The bill modifies the “c.” criteria of the “</w:t>
      </w:r>
      <w:proofErr w:type="spellStart"/>
      <w:r w:rsidRPr="00E53098">
        <w:rPr>
          <w:spacing w:val="0"/>
          <w:szCs w:val="20"/>
        </w:rPr>
        <w:t>a.b.c</w:t>
      </w:r>
      <w:proofErr w:type="spellEnd"/>
      <w:r w:rsidRPr="00E53098">
        <w:rPr>
          <w:spacing w:val="0"/>
          <w:szCs w:val="20"/>
        </w:rPr>
        <w:t>.” test in those laws from covering an individual customarily engaged in “an independently established trade, occupation, profession or business,” to instead covering an individual customarily engaged in “an independently established business or enterprise of the same nature as that involved in the work performed.”</w:t>
      </w:r>
    </w:p>
    <w:sectPr w:rsidR="00E53098" w:rsidRPr="00E53098" w:rsidSect="005641CB">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D5D" w:rsidRDefault="009A6D5D">
      <w:r>
        <w:separator/>
      </w:r>
    </w:p>
  </w:endnote>
  <w:endnote w:type="continuationSeparator" w:id="0">
    <w:p w:rsidR="009A6D5D" w:rsidRDefault="009A6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1CB" w:rsidRPr="00921C91" w:rsidRDefault="005641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41CB" w:rsidRPr="00921C91" w:rsidRDefault="005641CB">
    <w:pPr>
      <w:pStyle w:val="Footer"/>
      <w:rPr>
        <w:szCs w:val="18"/>
      </w:rPr>
    </w:pPr>
  </w:p>
  <w:p w:rsidR="005641CB" w:rsidRPr="00921C91" w:rsidRDefault="005641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41CB" w:rsidRDefault="005641C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D5D" w:rsidRDefault="009A6D5D">
      <w:r>
        <w:separator/>
      </w:r>
    </w:p>
  </w:footnote>
  <w:footnote w:type="continuationSeparator" w:id="0">
    <w:p w:rsidR="009A6D5D" w:rsidRDefault="009A6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36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41CB" w:rsidRDefault="005641CB" w:rsidP="005641CB">
    <w:pPr>
      <w:pStyle w:val="bpuHeadSpon"/>
    </w:pPr>
    <w:r w:rsidRPr="005641CB">
      <w:rPr>
        <w:rStyle w:val="bpuHeadSponChar"/>
      </w:rPr>
      <w:t>S863</w:t>
    </w:r>
    <w:r>
      <w:t xml:space="preserve"> SWEENEY</w:t>
    </w:r>
  </w:p>
  <w:p w:rsidR="005641CB" w:rsidRDefault="005641CB" w:rsidP="005641CB">
    <w:pPr>
      <w:pStyle w:val="bpuHeadSpon"/>
    </w:pPr>
    <w:r>
      <w:fldChar w:fldCharType="begin"/>
    </w:r>
    <w:r>
      <w:instrText xml:space="preserve"> PAGE  \* MERGEFORMAT </w:instrText>
    </w:r>
    <w:r>
      <w:fldChar w:fldCharType="separate"/>
    </w:r>
    <w:r w:rsidR="00B9365E">
      <w:rPr>
        <w:noProof/>
      </w:rPr>
      <w:t>21</w:t>
    </w:r>
    <w:r>
      <w:fldChar w:fldCharType="end"/>
    </w:r>
  </w:p>
  <w:p w:rsidR="005641CB" w:rsidRPr="00AF575C" w:rsidRDefault="005641CB" w:rsidP="005641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41CB" w:rsidRDefault="005641CB" w:rsidP="005641CB">
    <w:pPr>
      <w:pStyle w:val="bpuHeadSpon"/>
    </w:pPr>
    <w:r w:rsidRPr="005641CB">
      <w:rPr>
        <w:rStyle w:val="bpuHeadSponChar"/>
      </w:rPr>
      <w:t>S863</w:t>
    </w:r>
    <w:r>
      <w:t xml:space="preserve"> SWEENEY</w:t>
    </w:r>
  </w:p>
  <w:p w:rsidR="005641CB" w:rsidRDefault="005641CB" w:rsidP="005641CB">
    <w:pPr>
      <w:pStyle w:val="bpuHeadSpon"/>
    </w:pPr>
    <w:r>
      <w:fldChar w:fldCharType="begin"/>
    </w:r>
    <w:r>
      <w:instrText xml:space="preserve"> PAGE  \* MERGEFORMAT </w:instrText>
    </w:r>
    <w:r>
      <w:fldChar w:fldCharType="separate"/>
    </w:r>
    <w:r w:rsidR="00B9365E">
      <w:rPr>
        <w:noProof/>
      </w:rPr>
      <w:t>2</w:t>
    </w:r>
    <w:r>
      <w:fldChar w:fldCharType="end"/>
    </w:r>
  </w:p>
  <w:p w:rsidR="005641CB" w:rsidRDefault="005641CB" w:rsidP="005641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D5D"/>
    <w:rsid w:val="00000169"/>
    <w:rsid w:val="00004D4D"/>
    <w:rsid w:val="00007B70"/>
    <w:rsid w:val="00007DDD"/>
    <w:rsid w:val="00010512"/>
    <w:rsid w:val="00011BAB"/>
    <w:rsid w:val="000154F3"/>
    <w:rsid w:val="000203E7"/>
    <w:rsid w:val="00020E5B"/>
    <w:rsid w:val="000219C8"/>
    <w:rsid w:val="00030BB1"/>
    <w:rsid w:val="00035598"/>
    <w:rsid w:val="00044A12"/>
    <w:rsid w:val="00050BCA"/>
    <w:rsid w:val="000521CD"/>
    <w:rsid w:val="00057488"/>
    <w:rsid w:val="000654B5"/>
    <w:rsid w:val="0006579B"/>
    <w:rsid w:val="00065BBF"/>
    <w:rsid w:val="000778CE"/>
    <w:rsid w:val="00095699"/>
    <w:rsid w:val="000A384F"/>
    <w:rsid w:val="000A5654"/>
    <w:rsid w:val="000A6268"/>
    <w:rsid w:val="000A66D5"/>
    <w:rsid w:val="000A7D31"/>
    <w:rsid w:val="000B0EC3"/>
    <w:rsid w:val="000B3B59"/>
    <w:rsid w:val="000B64A4"/>
    <w:rsid w:val="000C657D"/>
    <w:rsid w:val="000D114D"/>
    <w:rsid w:val="000D6A40"/>
    <w:rsid w:val="000D6DFF"/>
    <w:rsid w:val="000E4219"/>
    <w:rsid w:val="000E4294"/>
    <w:rsid w:val="000E5EF5"/>
    <w:rsid w:val="000F6E7F"/>
    <w:rsid w:val="000F7BFB"/>
    <w:rsid w:val="000F7FF6"/>
    <w:rsid w:val="0011462B"/>
    <w:rsid w:val="0011789E"/>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1CB"/>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66D"/>
    <w:rsid w:val="00846D3E"/>
    <w:rsid w:val="0084725C"/>
    <w:rsid w:val="008627AA"/>
    <w:rsid w:val="008628FF"/>
    <w:rsid w:val="00867FC7"/>
    <w:rsid w:val="00874609"/>
    <w:rsid w:val="0087660A"/>
    <w:rsid w:val="008823BC"/>
    <w:rsid w:val="008859B3"/>
    <w:rsid w:val="008B13A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114"/>
    <w:rsid w:val="00986E4C"/>
    <w:rsid w:val="009937ED"/>
    <w:rsid w:val="00993BCE"/>
    <w:rsid w:val="009A28BB"/>
    <w:rsid w:val="009A5E9B"/>
    <w:rsid w:val="009A6D5D"/>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65E"/>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AC9"/>
    <w:rsid w:val="00E025E4"/>
    <w:rsid w:val="00E03582"/>
    <w:rsid w:val="00E05DFC"/>
    <w:rsid w:val="00E33D7F"/>
    <w:rsid w:val="00E44D94"/>
    <w:rsid w:val="00E500AD"/>
    <w:rsid w:val="00E53098"/>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99FDD9-589D-43B2-85F6-048AA009A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4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820B3-F9AA-4D28-A944-38F4110E3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21</Pages>
  <Words>9057</Words>
  <Characters>46558</Characters>
  <Application>Microsoft Office Word</Application>
  <DocSecurity>0</DocSecurity>
  <Lines>940</Lines>
  <Paragraphs>193</Paragraphs>
  <ScaleCrop>false</ScaleCrop>
  <HeadingPairs>
    <vt:vector size="2" baseType="variant">
      <vt:variant>
        <vt:lpstr>Title</vt:lpstr>
      </vt:variant>
      <vt:variant>
        <vt:i4>1</vt:i4>
      </vt:variant>
    </vt:vector>
  </HeadingPairs>
  <TitlesOfParts>
    <vt:vector size="1" baseType="lpstr">
      <vt:lpstr>S863</vt:lpstr>
    </vt:vector>
  </TitlesOfParts>
  <Manager>R225</Manager>
  <Company>OFFICE of LEGISLATIVE SERVICES</Company>
  <LinksUpToDate>false</LinksUpToDate>
  <CharactersWithSpaces>55661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S863</dc:title>
  <dc:creator>Senator  SWEENEY</dc:creator>
  <cp:keywords>S863|21|AU |147|0|0|!|0|</cp:keywords>
  <dc:description>PREFILED 2020</dc:description>
  <cp:lastModifiedBy>Siracusa, Nicole</cp:lastModifiedBy>
  <cp:revision>2</cp:revision>
  <cp:lastPrinted>2005-07-29T18:13:00Z</cp:lastPrinted>
  <dcterms:created xsi:type="dcterms:W3CDTF">2020-01-13T16:48:00Z</dcterms:created>
  <dcterms:modified xsi:type="dcterms:W3CDTF">2020-01-13T16:48:00Z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