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2CF492" w14:textId="77777777" w:rsidR="009154B2" w:rsidRDefault="00AE6743" w:rsidP="00ED5E27">
      <w:pPr>
        <w:pStyle w:val="TopofPage1"/>
      </w:pPr>
      <w:bookmarkStart w:id="0" w:name="_GoBack"/>
      <w:bookmarkEnd w:id="0"/>
      <w:r>
        <w:t>SENATE</w:t>
      </w:r>
      <w:r w:rsidR="005C51A8">
        <w:t xml:space="preserve"> </w:t>
      </w:r>
      <w:r>
        <w:t>ENVIRONMENT AND ENERGY</w:t>
      </w:r>
      <w:r w:rsidR="006A5D7B">
        <w:t xml:space="preserve"> COMMITTEE</w:t>
      </w:r>
    </w:p>
    <w:p w14:paraId="60AF513D" w14:textId="77777777" w:rsidR="00C47AF5" w:rsidRPr="004721EF" w:rsidRDefault="00C47AF5" w:rsidP="00ED5E27">
      <w:pPr>
        <w:pStyle w:val="TopofPage1"/>
        <w:rPr>
          <w:sz w:val="24"/>
          <w:szCs w:val="24"/>
        </w:rPr>
      </w:pPr>
    </w:p>
    <w:p w14:paraId="40CC86F3" w14:textId="77777777" w:rsidR="00292D7C" w:rsidRDefault="00C47AF5" w:rsidP="00292D7C">
      <w:pPr>
        <w:pStyle w:val="TopofPage1"/>
      </w:pPr>
      <w:r>
        <w:t>STATEMENT TO</w:t>
      </w:r>
      <w:r w:rsidR="000425D8">
        <w:t xml:space="preserve"> </w:t>
      </w:r>
    </w:p>
    <w:p w14:paraId="0161E070" w14:textId="77777777" w:rsidR="00292D7C" w:rsidRPr="005105E1" w:rsidRDefault="00292D7C" w:rsidP="00ED5E27">
      <w:pPr>
        <w:pStyle w:val="TopofPage1"/>
        <w:rPr>
          <w:sz w:val="24"/>
          <w:szCs w:val="24"/>
        </w:rPr>
      </w:pPr>
    </w:p>
    <w:p w14:paraId="22EBD918" w14:textId="77777777" w:rsidR="00AA5E23" w:rsidRDefault="00AE674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894</w:t>
      </w:r>
      <w:r w:rsidR="0063703D" w:rsidRPr="00ED5E27">
        <w:rPr>
          <w:b/>
          <w:sz w:val="36"/>
          <w:szCs w:val="36"/>
        </w:rPr>
        <w:t xml:space="preserve"> </w:t>
      </w:r>
    </w:p>
    <w:p w14:paraId="4CF42E3C" w14:textId="77777777" w:rsidR="00D33775" w:rsidRDefault="00D33775" w:rsidP="0007575C">
      <w:pPr>
        <w:pStyle w:val="TopofPage1"/>
        <w:rPr>
          <w:sz w:val="24"/>
          <w:szCs w:val="24"/>
        </w:rPr>
      </w:pPr>
    </w:p>
    <w:p w14:paraId="4E9E81D6" w14:textId="77777777" w:rsidR="00217587" w:rsidRDefault="00217587" w:rsidP="0007575C">
      <w:pPr>
        <w:pStyle w:val="TopofPage1"/>
        <w:rPr>
          <w:sz w:val="24"/>
          <w:szCs w:val="24"/>
        </w:rPr>
      </w:pPr>
      <w:r>
        <w:rPr>
          <w:sz w:val="24"/>
          <w:szCs w:val="24"/>
        </w:rPr>
        <w:t>with committee amendments</w:t>
      </w:r>
    </w:p>
    <w:p w14:paraId="31E7BC38" w14:textId="77777777" w:rsidR="00217587" w:rsidRPr="004721EF" w:rsidRDefault="00217587" w:rsidP="0007575C">
      <w:pPr>
        <w:pStyle w:val="TopofPage1"/>
        <w:rPr>
          <w:sz w:val="24"/>
          <w:szCs w:val="24"/>
        </w:rPr>
      </w:pPr>
    </w:p>
    <w:p w14:paraId="222C832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0AFCAE8" w14:textId="77777777" w:rsidR="00E941A7" w:rsidRDefault="00E941A7" w:rsidP="006A5D7B">
      <w:pPr>
        <w:tabs>
          <w:tab w:val="left" w:pos="900"/>
          <w:tab w:val="left" w:pos="4140"/>
          <w:tab w:val="left" w:pos="5670"/>
          <w:tab w:val="left" w:pos="5940"/>
        </w:tabs>
        <w:jc w:val="center"/>
        <w:rPr>
          <w:szCs w:val="24"/>
        </w:rPr>
      </w:pPr>
    </w:p>
    <w:p w14:paraId="1307DD0F"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6743">
        <w:rPr>
          <w:caps/>
          <w:szCs w:val="24"/>
        </w:rPr>
        <w:t>OCTOBER 19, 2020</w:t>
      </w:r>
    </w:p>
    <w:p w14:paraId="2FB83376" w14:textId="77777777" w:rsidR="00655CA3" w:rsidRDefault="00655CA3" w:rsidP="0083060A"/>
    <w:p w14:paraId="0AD98780" w14:textId="3C17F9F0" w:rsidR="00BC10E7" w:rsidRDefault="00BC10E7" w:rsidP="00217587">
      <w:r>
        <w:tab/>
        <w:t xml:space="preserve">The Senate Environment and Energy Committee favorably reports Senate Bill No. 894 with committee amendments.  </w:t>
      </w:r>
    </w:p>
    <w:p w14:paraId="489AF362" w14:textId="27BCA382" w:rsidR="00217587" w:rsidRDefault="001A1B85" w:rsidP="00217587">
      <w:r>
        <w:tab/>
      </w:r>
      <w:r w:rsidR="00217587">
        <w:t xml:space="preserve">This bill would prohibit the sale, or offer for sale, of paint or coating removal products that contain methylene chloride (also called dichloromethane), except under certain circumstances.  The bill </w:t>
      </w:r>
      <w:r w:rsidR="009B3B36">
        <w:t xml:space="preserve">would allow </w:t>
      </w:r>
      <w:r w:rsidR="00217587">
        <w:t>a person to sell a paint or coating removal product that contains methylene chloride to a person who can demonstrate to the seller that the product will be used only by persons with safety equipment, training on the use of that equipment, and proper handling instructions for methylene chloride consistent with the standards in federal regulations.  Any person who violates the bill’s provisions would be liable to a civil penalty of up to $1,000 for each violation.  If the violation is of a continuing nature, each day during which it continues would constitute a separate offense.</w:t>
      </w:r>
    </w:p>
    <w:p w14:paraId="7B77D54F" w14:textId="533C5E23" w:rsidR="009D0859" w:rsidRDefault="009B3B36" w:rsidP="00217587">
      <w:r>
        <w:tab/>
        <w:t xml:space="preserve">The committee amendment would </w:t>
      </w:r>
      <w:r w:rsidR="00561D9D">
        <w:t>correct a citation in the bill.</w:t>
      </w:r>
    </w:p>
    <w:sectPr w:rsidR="009D08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C2627" w14:textId="77777777" w:rsidR="00AE6743" w:rsidRDefault="00AE6743">
      <w:r>
        <w:separator/>
      </w:r>
    </w:p>
  </w:endnote>
  <w:endnote w:type="continuationSeparator" w:id="0">
    <w:p w14:paraId="4B091FF3" w14:textId="77777777" w:rsidR="00AE6743" w:rsidRDefault="00AE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F9024" w14:textId="77777777" w:rsidR="00AE6743" w:rsidRDefault="00AE6743">
      <w:r>
        <w:separator/>
      </w:r>
    </w:p>
  </w:footnote>
  <w:footnote w:type="continuationSeparator" w:id="0">
    <w:p w14:paraId="2EB6EB9B" w14:textId="77777777" w:rsidR="00AE6743" w:rsidRDefault="00AE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385E7" w14:textId="6CBC4FC7" w:rsidR="00662ED4" w:rsidRDefault="009D0859" w:rsidP="009D0859">
    <w:pPr>
      <w:pStyle w:val="HeaderPage2"/>
      <w:jc w:val="center"/>
    </w:pPr>
    <w:r>
      <w:fldChar w:fldCharType="begin"/>
    </w:r>
    <w:r>
      <w:instrText xml:space="preserve"> PAGE  \* MERGEFORMAT </w:instrText>
    </w:r>
    <w:r>
      <w:fldChar w:fldCharType="separate"/>
    </w:r>
    <w:r>
      <w:rPr>
        <w:noProof/>
      </w:rPr>
      <w:t>2</w:t>
    </w:r>
    <w:r>
      <w:fldChar w:fldCharType="end"/>
    </w:r>
  </w:p>
  <w:p w14:paraId="65BD0E64" w14:textId="77777777" w:rsidR="009D0859" w:rsidRDefault="009D0859" w:rsidP="009D08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74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E09"/>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B85"/>
    <w:rsid w:val="001A5566"/>
    <w:rsid w:val="001B46AC"/>
    <w:rsid w:val="001C5767"/>
    <w:rsid w:val="001C5A13"/>
    <w:rsid w:val="001D0158"/>
    <w:rsid w:val="001E11F2"/>
    <w:rsid w:val="001F611F"/>
    <w:rsid w:val="00207200"/>
    <w:rsid w:val="00212DE9"/>
    <w:rsid w:val="00213ABF"/>
    <w:rsid w:val="00217587"/>
    <w:rsid w:val="002202B8"/>
    <w:rsid w:val="00220D40"/>
    <w:rsid w:val="00221448"/>
    <w:rsid w:val="0022238A"/>
    <w:rsid w:val="00226FF1"/>
    <w:rsid w:val="002323C8"/>
    <w:rsid w:val="00243505"/>
    <w:rsid w:val="002437FC"/>
    <w:rsid w:val="00244AC5"/>
    <w:rsid w:val="00246107"/>
    <w:rsid w:val="00246613"/>
    <w:rsid w:val="00246FD7"/>
    <w:rsid w:val="00262AB3"/>
    <w:rsid w:val="00263BD8"/>
    <w:rsid w:val="00266C5B"/>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D9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859"/>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D67"/>
    <w:rsid w:val="007D0B68"/>
    <w:rsid w:val="007D7580"/>
    <w:rsid w:val="007E1834"/>
    <w:rsid w:val="007E2BE9"/>
    <w:rsid w:val="007E3B0B"/>
    <w:rsid w:val="007E64E2"/>
    <w:rsid w:val="007E6979"/>
    <w:rsid w:val="007E7FB5"/>
    <w:rsid w:val="00811B32"/>
    <w:rsid w:val="00813379"/>
    <w:rsid w:val="00817204"/>
    <w:rsid w:val="00820257"/>
    <w:rsid w:val="00821D60"/>
    <w:rsid w:val="00822E2E"/>
    <w:rsid w:val="008260F2"/>
    <w:rsid w:val="0083060A"/>
    <w:rsid w:val="00841155"/>
    <w:rsid w:val="00847342"/>
    <w:rsid w:val="00851829"/>
    <w:rsid w:val="00861012"/>
    <w:rsid w:val="00870CA3"/>
    <w:rsid w:val="00872E63"/>
    <w:rsid w:val="00875C45"/>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95E"/>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B36"/>
    <w:rsid w:val="009B5DEA"/>
    <w:rsid w:val="009B724F"/>
    <w:rsid w:val="009C078B"/>
    <w:rsid w:val="009C300A"/>
    <w:rsid w:val="009C4238"/>
    <w:rsid w:val="009C79F8"/>
    <w:rsid w:val="009D085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2E4"/>
    <w:rsid w:val="00A51994"/>
    <w:rsid w:val="00A53B47"/>
    <w:rsid w:val="00A577F9"/>
    <w:rsid w:val="00A654F0"/>
    <w:rsid w:val="00A65CE7"/>
    <w:rsid w:val="00A76504"/>
    <w:rsid w:val="00A803E1"/>
    <w:rsid w:val="00A863ED"/>
    <w:rsid w:val="00A92210"/>
    <w:rsid w:val="00A92973"/>
    <w:rsid w:val="00A92EFB"/>
    <w:rsid w:val="00A941BA"/>
    <w:rsid w:val="00AA3EB6"/>
    <w:rsid w:val="00AA4F86"/>
    <w:rsid w:val="00AA5E23"/>
    <w:rsid w:val="00AB47F2"/>
    <w:rsid w:val="00AC62AE"/>
    <w:rsid w:val="00AD5E8F"/>
    <w:rsid w:val="00AE6743"/>
    <w:rsid w:val="00AE7DB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0E7"/>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7DC5341F"/>
  <w15:docId w15:val="{93E6A08F-DD7D-4981-BFFC-F0FC7D83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8D695E"/>
    <w:rPr>
      <w:sz w:val="16"/>
      <w:szCs w:val="16"/>
    </w:rPr>
  </w:style>
  <w:style w:type="paragraph" w:styleId="CommentText">
    <w:name w:val="annotation text"/>
    <w:basedOn w:val="Normal"/>
    <w:link w:val="CommentTextChar"/>
    <w:semiHidden/>
    <w:unhideWhenUsed/>
    <w:rsid w:val="008D695E"/>
    <w:pPr>
      <w:spacing w:line="240" w:lineRule="auto"/>
    </w:pPr>
    <w:rPr>
      <w:sz w:val="20"/>
    </w:rPr>
  </w:style>
  <w:style w:type="character" w:customStyle="1" w:styleId="CommentTextChar">
    <w:name w:val="Comment Text Char"/>
    <w:basedOn w:val="DefaultParagraphFont"/>
    <w:link w:val="CommentText"/>
    <w:semiHidden/>
    <w:rsid w:val="008D695E"/>
  </w:style>
  <w:style w:type="paragraph" w:styleId="CommentSubject">
    <w:name w:val="annotation subject"/>
    <w:basedOn w:val="CommentText"/>
    <w:next w:val="CommentText"/>
    <w:link w:val="CommentSubjectChar"/>
    <w:semiHidden/>
    <w:unhideWhenUsed/>
    <w:rsid w:val="008D695E"/>
    <w:rPr>
      <w:b/>
      <w:bCs/>
    </w:rPr>
  </w:style>
  <w:style w:type="character" w:customStyle="1" w:styleId="CommentSubjectChar">
    <w:name w:val="Comment Subject Char"/>
    <w:basedOn w:val="CommentTextChar"/>
    <w:link w:val="CommentSubject"/>
    <w:semiHidden/>
    <w:rsid w:val="008D695E"/>
    <w:rPr>
      <w:b/>
      <w:bCs/>
    </w:rPr>
  </w:style>
  <w:style w:type="paragraph" w:styleId="BalloonText">
    <w:name w:val="Balloon Text"/>
    <w:basedOn w:val="Normal"/>
    <w:link w:val="BalloonTextChar"/>
    <w:semiHidden/>
    <w:unhideWhenUsed/>
    <w:rsid w:val="008D69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9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3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173</Words>
  <Characters>930</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S894 SEN Statement 10/19/20</vt:lpstr>
    </vt:vector>
  </TitlesOfParts>
  <Manager>R225</Manager>
  <Company>NJ OLS DMU</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S894 SEN Statement 10/19/20</dc:title>
  <dc:subject/>
  <dc:creator>Senate SEN</dc:creator>
  <cp:keywords>S894|1|EA |277|0|0|!|0|</cp:keywords>
  <dc:description/>
  <cp:lastModifiedBy>Siracusa, Nicole</cp:lastModifiedBy>
  <cp:revision>2</cp:revision>
  <cp:lastPrinted>1999-09-30T17:29:00Z</cp:lastPrinted>
  <dcterms:created xsi:type="dcterms:W3CDTF">2020-10-20T15:51:00Z</dcterms:created>
  <dcterms:modified xsi:type="dcterms:W3CDTF">2020-10-20T15:51:00Z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