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90662"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9066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0662">
        <w:rPr>
          <w:caps/>
          <w:szCs w:val="24"/>
        </w:rPr>
        <w:t>JANUARY 14, 2021</w:t>
      </w:r>
    </w:p>
    <w:p w:rsidR="00655CA3" w:rsidRDefault="00655CA3" w:rsidP="0083060A"/>
    <w:p w:rsidR="005D35FF" w:rsidRDefault="005D35FF" w:rsidP="005D35FF">
      <w:r>
        <w:tab/>
        <w:t>The Senate Education Committee favorably reports Senate Bill No. 990.</w:t>
      </w:r>
    </w:p>
    <w:p w:rsidR="000B0C92" w:rsidRPr="000B0C92" w:rsidRDefault="000B0C92" w:rsidP="000B0C9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0C92">
        <w:rPr>
          <w:spacing w:val="4"/>
          <w:szCs w:val="24"/>
        </w:rPr>
        <w:tab/>
        <w:t xml:space="preserve">This bill will require each school district to issue a report to the Commissioner of Education by April 30 of each school year on the computer science courses offered in the district. The report will include, but not be limited to, (1) the total number of computer science courses offered in each school in the district, including any advanced placement computer science courses; (2) the subject matter covered in each computer science course offered; (3) the total number of computer science teachers in each school in the district disaggregated by gender, terminal degree, and instructional certificate endorsement; and (4) the total number and percentage of students enrolled in computer science courses in each school in the district disaggregated by gender, race and ethnicity, special education status, English language learner status, eligibility for the free and reduced price lunch program, and grade level. </w:t>
      </w:r>
    </w:p>
    <w:p w:rsidR="004B2ABF" w:rsidRPr="00D976BF" w:rsidRDefault="000B0C92" w:rsidP="00D976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B0C92">
        <w:rPr>
          <w:spacing w:val="4"/>
          <w:szCs w:val="24"/>
        </w:rPr>
        <w:tab/>
        <w:t xml:space="preserve">This bill also requires the commissioner to compile the information reported by the school districts and post the information on the department’s website no later than October 1 of each school year.  </w:t>
      </w:r>
    </w:p>
    <w:sectPr w:rsidR="004B2ABF" w:rsidRPr="00D976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662" w:rsidRDefault="00C90662">
      <w:r>
        <w:separator/>
      </w:r>
    </w:p>
  </w:endnote>
  <w:endnote w:type="continuationSeparator" w:id="0">
    <w:p w:rsidR="00C90662" w:rsidRDefault="00C90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662" w:rsidRDefault="00C90662">
      <w:r>
        <w:separator/>
      </w:r>
    </w:p>
  </w:footnote>
  <w:footnote w:type="continuationSeparator" w:id="0">
    <w:p w:rsidR="00C90662" w:rsidRDefault="00C90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76BF" w:rsidP="00D976BF">
    <w:pPr>
      <w:pStyle w:val="HeaderPage2"/>
      <w:jc w:val="center"/>
    </w:pPr>
    <w:r>
      <w:fldChar w:fldCharType="begin"/>
    </w:r>
    <w:r>
      <w:instrText xml:space="preserve"> PAGE  \* MERGEFORMAT </w:instrText>
    </w:r>
    <w:r>
      <w:fldChar w:fldCharType="separate"/>
    </w:r>
    <w:r>
      <w:rPr>
        <w:noProof/>
      </w:rPr>
      <w:t>2</w:t>
    </w:r>
    <w:r>
      <w:fldChar w:fldCharType="end"/>
    </w:r>
  </w:p>
  <w:p w:rsidR="00D976BF" w:rsidRDefault="00D976BF" w:rsidP="00D976B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66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C9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6B4"/>
    <w:rsid w:val="00193E07"/>
    <w:rsid w:val="00194AA9"/>
    <w:rsid w:val="001968DB"/>
    <w:rsid w:val="00197D1E"/>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35F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1AE"/>
    <w:rsid w:val="00A42C97"/>
    <w:rsid w:val="00A51994"/>
    <w:rsid w:val="00A53B47"/>
    <w:rsid w:val="00A577F9"/>
    <w:rsid w:val="00A654F0"/>
    <w:rsid w:val="00A65CE7"/>
    <w:rsid w:val="00A76504"/>
    <w:rsid w:val="00A863ED"/>
    <w:rsid w:val="00A92210"/>
    <w:rsid w:val="00A92973"/>
    <w:rsid w:val="00A92EFB"/>
    <w:rsid w:val="00A93F9E"/>
    <w:rsid w:val="00AA4F86"/>
    <w:rsid w:val="00AA5E23"/>
    <w:rsid w:val="00AB47F2"/>
    <w:rsid w:val="00AC62AE"/>
    <w:rsid w:val="00AD5E8F"/>
    <w:rsid w:val="00AF0946"/>
    <w:rsid w:val="00AF15E4"/>
    <w:rsid w:val="00AF1DF1"/>
    <w:rsid w:val="00AF5A2E"/>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36FF"/>
    <w:rsid w:val="00BA6BA8"/>
    <w:rsid w:val="00BB0D7A"/>
    <w:rsid w:val="00BB46C4"/>
    <w:rsid w:val="00BB5300"/>
    <w:rsid w:val="00BC6B1B"/>
    <w:rsid w:val="00BD2630"/>
    <w:rsid w:val="00BD5182"/>
    <w:rsid w:val="00BD76CA"/>
    <w:rsid w:val="00BE23B4"/>
    <w:rsid w:val="00C014CB"/>
    <w:rsid w:val="00C032CB"/>
    <w:rsid w:val="00C13E25"/>
    <w:rsid w:val="00C20FDB"/>
    <w:rsid w:val="00C228D1"/>
    <w:rsid w:val="00C23217"/>
    <w:rsid w:val="00C342DF"/>
    <w:rsid w:val="00C34FAB"/>
    <w:rsid w:val="00C37037"/>
    <w:rsid w:val="00C42B48"/>
    <w:rsid w:val="00C44424"/>
    <w:rsid w:val="00C47AF5"/>
    <w:rsid w:val="00C53CFF"/>
    <w:rsid w:val="00C55D17"/>
    <w:rsid w:val="00C6255C"/>
    <w:rsid w:val="00C65801"/>
    <w:rsid w:val="00C83232"/>
    <w:rsid w:val="00C863A3"/>
    <w:rsid w:val="00C87FC7"/>
    <w:rsid w:val="00C90662"/>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76B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A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1B340DA-311A-4984-9FA9-A9712366F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D35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35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200</Words>
  <Characters>1086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S990 SED Statement 1/14/21</vt:lpstr>
    </vt:vector>
  </TitlesOfParts>
  <Manager>R224</Manager>
  <Company>NJ OLS DMU</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S990 SED Statement 1/14/21</dc:title>
  <dc:subject/>
  <dc:creator>Senate SED</dc:creator>
  <cp:keywords>S990|1|ER |315|0|0|!||</cp:keywords>
  <dc:description/>
  <cp:lastModifiedBy>Franks, Denise</cp:lastModifiedBy>
  <cp:revision>2</cp:revision>
  <cp:lastPrinted>2021-01-15T14:27:00Z</cp:lastPrinted>
  <dcterms:created xsi:type="dcterms:W3CDTF">2021-01-15T16:28:00Z</dcterms:created>
  <dcterms:modified xsi:type="dcterms:W3CDTF">2021-01-15T16:28:00Z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