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1521A" w:rsidP="00ED5E27">
      <w:pPr>
        <w:pStyle w:val="TopofPage1"/>
      </w:pPr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1521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1065</w:t>
      </w:r>
      <w:r w:rsidR="0063703D" w:rsidRPr="00ED5E27">
        <w:rPr>
          <w:b/>
          <w:sz w:val="36"/>
          <w:szCs w:val="36"/>
        </w:rPr>
        <w:t xml:space="preserve"> </w:t>
      </w:r>
    </w:p>
    <w:p w:rsidR="00212C74" w:rsidRPr="00212C74" w:rsidRDefault="00212C74" w:rsidP="00212C74">
      <w:pPr>
        <w:pStyle w:val="TopofPage1"/>
        <w:rPr>
          <w:sz w:val="24"/>
          <w:szCs w:val="24"/>
        </w:rPr>
      </w:pPr>
    </w:p>
    <w:p w:rsidR="00D33775" w:rsidRDefault="00212C74" w:rsidP="00212C74">
      <w:pPr>
        <w:pStyle w:val="TopofPage1"/>
        <w:rPr>
          <w:sz w:val="24"/>
          <w:szCs w:val="24"/>
        </w:rPr>
      </w:pPr>
      <w:r w:rsidRPr="00212C74">
        <w:rPr>
          <w:sz w:val="24"/>
          <w:szCs w:val="24"/>
        </w:rPr>
        <w:t>with committee amendments</w:t>
      </w:r>
    </w:p>
    <w:p w:rsidR="00212C74" w:rsidRPr="004721EF" w:rsidRDefault="00212C74" w:rsidP="00212C74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34779">
        <w:rPr>
          <w:caps/>
          <w:szCs w:val="24"/>
        </w:rPr>
        <w:t>OCTOBER 8,</w:t>
      </w:r>
      <w:r w:rsidR="00C1521A">
        <w:rPr>
          <w:caps/>
          <w:szCs w:val="24"/>
        </w:rPr>
        <w:t xml:space="preserve"> 2020</w:t>
      </w:r>
    </w:p>
    <w:p w:rsidR="004144CF" w:rsidRDefault="004144CF" w:rsidP="0083060A"/>
    <w:p w:rsidR="0037700F" w:rsidRPr="00603616" w:rsidRDefault="0037700F" w:rsidP="0037700F">
      <w:r>
        <w:tab/>
      </w:r>
      <w:r w:rsidRPr="00603616">
        <w:t xml:space="preserve">The Senate Community and Urban Affairs Committee reports favorably </w:t>
      </w:r>
      <w:r>
        <w:t xml:space="preserve">and with committee amendments </w:t>
      </w:r>
      <w:r w:rsidRPr="00603616">
        <w:t xml:space="preserve">Senate Bill No. </w:t>
      </w:r>
      <w:r>
        <w:t>1065</w:t>
      </w:r>
      <w:r w:rsidR="00EB3CA0">
        <w:t>.</w:t>
      </w:r>
      <w:bookmarkStart w:id="0" w:name="_GoBack"/>
      <w:bookmarkEnd w:id="0"/>
    </w:p>
    <w:p w:rsidR="00234779" w:rsidRPr="00234779" w:rsidRDefault="00234779" w:rsidP="0023477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234779">
        <w:rPr>
          <w:spacing w:val="4"/>
          <w:szCs w:val="24"/>
        </w:rPr>
        <w:t xml:space="preserve">This bill, amending the "Law Against Discrimination," P.L.1945, c.169 (C.10:5-1 et seq.), would allow individuals who own or obtain </w:t>
      </w:r>
      <w:r w:rsidR="00A6016A">
        <w:rPr>
          <w:spacing w:val="4"/>
          <w:szCs w:val="24"/>
        </w:rPr>
        <w:t>assistance animals</w:t>
      </w:r>
      <w:r w:rsidRPr="00234779">
        <w:rPr>
          <w:spacing w:val="4"/>
          <w:szCs w:val="24"/>
        </w:rPr>
        <w:t xml:space="preserve"> to enjoy full and equal access to all </w:t>
      </w:r>
      <w:r w:rsidR="00A6016A">
        <w:rPr>
          <w:spacing w:val="4"/>
          <w:szCs w:val="24"/>
        </w:rPr>
        <w:t>rental housing accommodations.</w:t>
      </w:r>
    </w:p>
    <w:p w:rsidR="00234779" w:rsidRPr="00234779" w:rsidRDefault="00234779" w:rsidP="0023477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34779">
        <w:rPr>
          <w:spacing w:val="4"/>
          <w:szCs w:val="24"/>
        </w:rPr>
        <w:tab/>
        <w:t xml:space="preserve">The bill </w:t>
      </w:r>
      <w:r w:rsidR="00A6016A">
        <w:rPr>
          <w:spacing w:val="4"/>
          <w:szCs w:val="24"/>
        </w:rPr>
        <w:t>sets forth procedures for having assistance animals in rental housing</w:t>
      </w:r>
      <w:r w:rsidRPr="00234779">
        <w:rPr>
          <w:spacing w:val="4"/>
          <w:szCs w:val="24"/>
        </w:rPr>
        <w:t>.  The bill directs the Division on Civil Rights in the Department of Law and Public Safety to ad</w:t>
      </w:r>
      <w:r w:rsidR="007D1F98">
        <w:rPr>
          <w:spacing w:val="4"/>
          <w:szCs w:val="24"/>
        </w:rPr>
        <w:t>opt rules or regulations to eff</w:t>
      </w:r>
      <w:r w:rsidRPr="00234779">
        <w:rPr>
          <w:spacing w:val="4"/>
          <w:szCs w:val="24"/>
        </w:rPr>
        <w:t>ectu</w:t>
      </w:r>
      <w:r w:rsidR="0049504D">
        <w:rPr>
          <w:spacing w:val="4"/>
          <w:szCs w:val="24"/>
        </w:rPr>
        <w:t>ate the provisions of the bill.</w:t>
      </w:r>
    </w:p>
    <w:p w:rsidR="00234779" w:rsidRPr="00234779" w:rsidRDefault="00234779" w:rsidP="0023477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34779">
        <w:rPr>
          <w:spacing w:val="4"/>
          <w:szCs w:val="24"/>
        </w:rPr>
        <w:tab/>
        <w:t>Under the bill, landlords, proprietors, lessors, property owners, and operators of rental housing accommodations are subject to civil penalties for prohibiting an indi</w:t>
      </w:r>
      <w:r w:rsidR="00A6016A">
        <w:rPr>
          <w:spacing w:val="4"/>
          <w:szCs w:val="24"/>
        </w:rPr>
        <w:t>vidual from owning an assistance animal</w:t>
      </w:r>
      <w:r w:rsidRPr="00234779">
        <w:rPr>
          <w:spacing w:val="4"/>
          <w:szCs w:val="24"/>
        </w:rPr>
        <w:t>.</w:t>
      </w:r>
    </w:p>
    <w:p w:rsidR="00234779" w:rsidRPr="00234779" w:rsidRDefault="00234779" w:rsidP="0023477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234779">
        <w:rPr>
          <w:spacing w:val="4"/>
          <w:szCs w:val="24"/>
        </w:rPr>
        <w:tab/>
        <w:t xml:space="preserve">The bill provides </w:t>
      </w:r>
      <w:r w:rsidR="00A6016A">
        <w:rPr>
          <w:spacing w:val="4"/>
          <w:szCs w:val="24"/>
        </w:rPr>
        <w:t>assistance animal</w:t>
      </w:r>
      <w:r w:rsidRPr="00234779">
        <w:rPr>
          <w:spacing w:val="4"/>
          <w:szCs w:val="24"/>
        </w:rPr>
        <w:t xml:space="preserve">s and their owners with protections in housing accommodations under </w:t>
      </w:r>
      <w:r w:rsidR="00A6016A">
        <w:rPr>
          <w:spacing w:val="4"/>
          <w:szCs w:val="24"/>
        </w:rPr>
        <w:t>the “Law Against Discrimination</w:t>
      </w:r>
      <w:r w:rsidRPr="00234779">
        <w:rPr>
          <w:spacing w:val="4"/>
          <w:szCs w:val="24"/>
        </w:rPr>
        <w:t>.</w:t>
      </w:r>
      <w:r w:rsidR="00A6016A">
        <w:rPr>
          <w:spacing w:val="4"/>
          <w:szCs w:val="24"/>
        </w:rPr>
        <w:t>”</w:t>
      </w:r>
    </w:p>
    <w:p w:rsidR="00655CA3" w:rsidRDefault="00655CA3" w:rsidP="0083060A"/>
    <w:p w:rsidR="004B2ABF" w:rsidRDefault="007D1F98" w:rsidP="0083060A">
      <w:r>
        <w:rPr>
          <w:u w:val="double"/>
        </w:rPr>
        <w:t>COMMITTEE AMENDMENTS</w:t>
      </w:r>
      <w:r>
        <w:t>:</w:t>
      </w:r>
    </w:p>
    <w:p w:rsidR="007D1F98" w:rsidRDefault="007D1F98" w:rsidP="0083060A"/>
    <w:p w:rsidR="00A6016A" w:rsidRDefault="007D1F98" w:rsidP="0083060A">
      <w:r>
        <w:tab/>
        <w:t>The committee amended the bill to</w:t>
      </w:r>
      <w:r w:rsidR="00A6016A">
        <w:t>:</w:t>
      </w:r>
    </w:p>
    <w:p w:rsidR="00A6016A" w:rsidRDefault="00A6016A" w:rsidP="00A6016A">
      <w:pPr>
        <w:pStyle w:val="ListParagraph"/>
        <w:numPr>
          <w:ilvl w:val="0"/>
          <w:numId w:val="4"/>
        </w:numPr>
      </w:pPr>
      <w:r>
        <w:t>make the protections afforded under the bill applicable to “assistance animals’ in place of “therapy dogs;”</w:t>
      </w:r>
    </w:p>
    <w:p w:rsidR="00A6016A" w:rsidRDefault="00A6016A" w:rsidP="00A6016A">
      <w:pPr>
        <w:pStyle w:val="ListParagraph"/>
        <w:numPr>
          <w:ilvl w:val="0"/>
          <w:numId w:val="4"/>
        </w:numPr>
      </w:pPr>
      <w:r>
        <w:t xml:space="preserve">establish revised procedures for </w:t>
      </w:r>
      <w:r w:rsidRPr="00A6016A">
        <w:t>request</w:t>
      </w:r>
      <w:r>
        <w:t>s</w:t>
      </w:r>
      <w:r w:rsidRPr="00A6016A">
        <w:t xml:space="preserve"> from a pe</w:t>
      </w:r>
      <w:r>
        <w:t>rson to make an exception to a</w:t>
      </w:r>
      <w:r w:rsidRPr="00A6016A">
        <w:t xml:space="preserve"> housing provider's policy prohibiting or restricting animals on the housing provider's property because the person requires the use of an assistance animal</w:t>
      </w:r>
      <w:r>
        <w:t>;</w:t>
      </w:r>
    </w:p>
    <w:p w:rsidR="00A6016A" w:rsidRDefault="00A6016A" w:rsidP="00A6016A">
      <w:pPr>
        <w:pStyle w:val="ListParagraph"/>
        <w:numPr>
          <w:ilvl w:val="0"/>
          <w:numId w:val="4"/>
        </w:numPr>
      </w:pPr>
      <w:r>
        <w:t>provide that a housing provider would</w:t>
      </w:r>
      <w:r w:rsidRPr="00A6016A">
        <w:t xml:space="preserve"> not be liable for injuries caused by a person’s assistance animal permitted on the housing provider’s property</w:t>
      </w:r>
      <w:r>
        <w:t>; and</w:t>
      </w:r>
    </w:p>
    <w:p w:rsidR="00096BFF" w:rsidRDefault="007D1F98" w:rsidP="00A6016A">
      <w:pPr>
        <w:pStyle w:val="ListParagraph"/>
        <w:numPr>
          <w:ilvl w:val="0"/>
          <w:numId w:val="4"/>
        </w:numPr>
      </w:pPr>
      <w:r>
        <w:t>include recent updates to a statute amended by the bill.  The updated language is unrelated to the subject of the bill.</w:t>
      </w:r>
    </w:p>
    <w:sectPr w:rsidR="00096BF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21A" w:rsidRDefault="00C1521A">
      <w:r>
        <w:separator/>
      </w:r>
    </w:p>
  </w:endnote>
  <w:endnote w:type="continuationSeparator" w:id="0">
    <w:p w:rsidR="00C1521A" w:rsidRDefault="00C15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21A" w:rsidRDefault="00C1521A">
      <w:r>
        <w:separator/>
      </w:r>
    </w:p>
  </w:footnote>
  <w:footnote w:type="continuationSeparator" w:id="0">
    <w:p w:rsidR="00C1521A" w:rsidRDefault="00C15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96BFF" w:rsidP="00096BF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96BFF" w:rsidRDefault="00096BFF" w:rsidP="00096BF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7AB65C48"/>
    <w:multiLevelType w:val="hybridMultilevel"/>
    <w:tmpl w:val="F5AC7B5A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21A"/>
    <w:rsid w:val="00010CB9"/>
    <w:rsid w:val="000123C0"/>
    <w:rsid w:val="00015342"/>
    <w:rsid w:val="000213D6"/>
    <w:rsid w:val="00025E25"/>
    <w:rsid w:val="00027199"/>
    <w:rsid w:val="0002727D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6BFF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C74"/>
    <w:rsid w:val="00212DE9"/>
    <w:rsid w:val="00213ABF"/>
    <w:rsid w:val="002202B8"/>
    <w:rsid w:val="00220D40"/>
    <w:rsid w:val="00221448"/>
    <w:rsid w:val="0022238A"/>
    <w:rsid w:val="00226FF1"/>
    <w:rsid w:val="002323C8"/>
    <w:rsid w:val="00234779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00F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4A1"/>
    <w:rsid w:val="0048685C"/>
    <w:rsid w:val="00491049"/>
    <w:rsid w:val="004918FA"/>
    <w:rsid w:val="00493065"/>
    <w:rsid w:val="0049504D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0ECD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7F68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1F9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063B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016A"/>
    <w:rsid w:val="00A654F0"/>
    <w:rsid w:val="00A65CE7"/>
    <w:rsid w:val="00A76504"/>
    <w:rsid w:val="00A863ED"/>
    <w:rsid w:val="00A87DAE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128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521A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3CA0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4:docId w14:val="03AE5EDA"/>
  <w15:docId w15:val="{63AB3BE2-8597-44D2-B524-19A19BBE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A6016A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96B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96B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262</Words>
  <Characters>1488</Characters>
  <Application>Microsoft Office Word</Application>
  <DocSecurity>0</DocSecurity>
  <Lines>45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S1065 SCU Statement 10/8/20</vt:lpstr>
    </vt:vector>
  </TitlesOfParts>
  <Manager>R224</Manager>
  <Company>NJ OLS DMU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S1065 SCU Statement 10/8/20</dc:title>
  <dc:subject/>
  <dc:creator>Senate SCU</dc:creator>
  <cp:keywords>S1065|1|LG |266|0|0|!||</cp:keywords>
  <dc:description/>
  <cp:lastModifiedBy>Franks, Denise</cp:lastModifiedBy>
  <cp:revision>2</cp:revision>
  <cp:lastPrinted>2020-10-09T15:13:00Z</cp:lastPrinted>
  <dcterms:created xsi:type="dcterms:W3CDTF">2020-10-09T18:55:00Z</dcterms:created>
  <dcterms:modified xsi:type="dcterms:W3CDTF">2020-10-09T18:55:00Z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