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824" w:rsidRDefault="0040068A" w:rsidP="004F5824">
      <w:pPr>
        <w:pStyle w:val="bpuReprint"/>
      </w:pPr>
      <w:bookmarkStart w:id="0" w:name="_GoBack"/>
      <w:bookmarkEnd w:id="0"/>
      <w:r>
        <w:t>[Second Reprint]</w:t>
      </w:r>
    </w:p>
    <w:p w:rsidR="003E6387" w:rsidRDefault="003E6387" w:rsidP="003E6387">
      <w:pPr>
        <w:pStyle w:val="bpuBill"/>
      </w:pPr>
      <w:r>
        <w:t xml:space="preserve">SENATE, No. 1246 </w:t>
      </w:r>
    </w:p>
    <w:p w:rsidR="003E6387" w:rsidRPr="009D38FF" w:rsidRDefault="003E6387" w:rsidP="003E6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322115" r:id="rId7"/>
        </w:object>
      </w:r>
    </w:p>
    <w:p w:rsidR="003E6387" w:rsidRDefault="003E6387" w:rsidP="003E6387">
      <w:pPr>
        <w:pStyle w:val="bpuState"/>
      </w:pPr>
      <w:r>
        <w:t>STATE OF NEW JERSEY</w:t>
      </w:r>
    </w:p>
    <w:p w:rsidR="003E6387" w:rsidRDefault="003E6387" w:rsidP="003E6387">
      <w:pPr>
        <w:pStyle w:val="bpuLegislature"/>
      </w:pPr>
      <w:r>
        <w:t>219th LEGISLATURE</w:t>
      </w:r>
    </w:p>
    <w:p w:rsidR="003E6387" w:rsidRDefault="003E6387" w:rsidP="003E6387">
      <w:pPr>
        <w:pStyle w:val="bpuWpGraphic"/>
      </w:pPr>
      <w:r>
        <w:object w:dxaOrig="8985" w:dyaOrig="255">
          <v:shape id="_x0000_i1026" type="#_x0000_t75" style="width:6in;height:12.1pt" o:ole="">
            <v:imagedata r:id="rId6" o:title=""/>
          </v:shape>
          <o:OLEObject Type="Embed" ProgID="WPWin6.1" ShapeID="_x0000_i1026" DrawAspect="Content" ObjectID="_1684322116" r:id="rId8"/>
        </w:object>
      </w:r>
      <w:r>
        <w:t xml:space="preserve">  </w:t>
      </w:r>
    </w:p>
    <w:p w:rsidR="003E6387" w:rsidRDefault="003E6387" w:rsidP="003E6387">
      <w:pPr>
        <w:pStyle w:val="bpuIntro"/>
      </w:pPr>
      <w:r>
        <w:t>INTRODUCED FEBRUARY 3, 2020</w:t>
      </w:r>
    </w:p>
    <w:p w:rsidR="003E6387" w:rsidRDefault="003E6387" w:rsidP="003E6387">
      <w:pPr>
        <w:pStyle w:val="bpuIntro"/>
      </w:pPr>
    </w:p>
    <w:p w:rsidR="003E6387" w:rsidRDefault="003E6387" w:rsidP="003E6387">
      <w:pPr>
        <w:pStyle w:val="bpuIntro"/>
        <w:sectPr w:rsidR="003E6387" w:rsidSect="00C85D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6387" w:rsidRDefault="003E6387" w:rsidP="003E6387">
      <w:pPr>
        <w:pStyle w:val="bpuIntro"/>
      </w:pPr>
    </w:p>
    <w:p w:rsidR="003E6387" w:rsidRDefault="003E6387" w:rsidP="003E6387">
      <w:pPr>
        <w:pStyle w:val="bpuSponsor"/>
      </w:pPr>
      <w:r>
        <w:t>Sponsored by:</w:t>
      </w:r>
    </w:p>
    <w:p w:rsidR="003E6387" w:rsidRDefault="003E6387" w:rsidP="003E6387">
      <w:pPr>
        <w:pStyle w:val="bpuSponsor"/>
      </w:pPr>
      <w:proofErr w:type="gramStart"/>
      <w:r>
        <w:t>Senator  VIN</w:t>
      </w:r>
      <w:proofErr w:type="gramEnd"/>
      <w:r>
        <w:t xml:space="preserve"> GOPAL</w:t>
      </w:r>
    </w:p>
    <w:p w:rsidR="003E6387" w:rsidRDefault="003E6387" w:rsidP="003E6387">
      <w:pPr>
        <w:pStyle w:val="bpuSponsor"/>
      </w:pPr>
      <w:r>
        <w:t>District 11 (Monmouth)</w:t>
      </w:r>
    </w:p>
    <w:p w:rsidR="003E6387" w:rsidRDefault="00C85D92" w:rsidP="00C85D92">
      <w:pPr>
        <w:pStyle w:val="bpuSponsor"/>
      </w:pPr>
      <w:proofErr w:type="gramStart"/>
      <w:r>
        <w:t>Senator  SHIRLEY</w:t>
      </w:r>
      <w:proofErr w:type="gramEnd"/>
      <w:r>
        <w:t xml:space="preserve"> K. TURNER</w:t>
      </w:r>
    </w:p>
    <w:p w:rsidR="00C85D92" w:rsidRDefault="00C85D92" w:rsidP="00C85D92">
      <w:pPr>
        <w:pStyle w:val="bpuSponsor"/>
      </w:pPr>
      <w:r>
        <w:t>District 15 (Hunterdon and Mercer)</w:t>
      </w:r>
    </w:p>
    <w:p w:rsidR="00C85D92" w:rsidRPr="00C85D92" w:rsidRDefault="00C85D92" w:rsidP="00C85D92">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r>
        <w:t>SYNOPSIS</w:t>
      </w:r>
    </w:p>
    <w:p w:rsidR="003E6387" w:rsidRDefault="003E6387" w:rsidP="003E6387">
      <w:pPr>
        <w:pStyle w:val="bpuNormText"/>
      </w:pPr>
      <w:r>
        <w:tab/>
        <w:t>Changes dates on which members of municipal and county committees of political party take office and hold annual meetings; transfers certain election responsibilities to county clerks.</w:t>
      </w:r>
    </w:p>
    <w:p w:rsidR="003E6387" w:rsidRDefault="003E6387" w:rsidP="003E6387">
      <w:pPr>
        <w:pStyle w:val="bpuNormText"/>
      </w:pPr>
      <w:r>
        <w:t xml:space="preserve"> </w:t>
      </w:r>
    </w:p>
    <w:p w:rsidR="003E6387" w:rsidRDefault="003E6387" w:rsidP="003E6387">
      <w:pPr>
        <w:pStyle w:val="bpuSponsor"/>
      </w:pPr>
      <w:r>
        <w:t xml:space="preserve">CURRENT VERSION OF TEXT </w:t>
      </w:r>
    </w:p>
    <w:p w:rsidR="003E6387" w:rsidRDefault="0040068A" w:rsidP="003E6387">
      <w:pPr>
        <w:pStyle w:val="bpuNormText"/>
      </w:pPr>
      <w:r>
        <w:tab/>
        <w:t>As amended by the Senate on June 3, 2021.</w:t>
      </w:r>
    </w:p>
    <w:p w:rsidR="003E6387" w:rsidRDefault="003E6387" w:rsidP="003E6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6387" w:rsidRDefault="003E6387" w:rsidP="008916EC">
      <w:pPr>
        <w:pStyle w:val="FronterPage"/>
        <w:tabs>
          <w:tab w:val="clear" w:pos="720"/>
          <w:tab w:val="clear" w:pos="1440"/>
          <w:tab w:val="clear" w:pos="2160"/>
          <w:tab w:val="clear" w:pos="2880"/>
          <w:tab w:val="clear" w:pos="3600"/>
          <w:tab w:val="clear" w:pos="4320"/>
          <w:tab w:val="clear" w:pos="5040"/>
        </w:tabs>
        <w:sectPr w:rsidR="003E6387" w:rsidSect="003E6387">
          <w:type w:val="continuous"/>
          <w:pgSz w:w="12240" w:h="20160" w:code="5"/>
          <w:pgMar w:top="1440" w:right="2275" w:bottom="1440" w:left="2275" w:header="72" w:footer="720" w:gutter="0"/>
          <w:pgNumType w:start="1"/>
          <w:cols w:space="720"/>
          <w:docGrid w:linePitch="360"/>
        </w:sectPr>
      </w:pPr>
    </w:p>
    <w:p w:rsidR="00686AEB" w:rsidRPr="00677316" w:rsidRDefault="00E0790C" w:rsidP="00E35995">
      <w:pPr>
        <w:pStyle w:val="HangingAnAct"/>
        <w:rPr>
          <w:rStyle w:val="HangingAnActChar"/>
        </w:rPr>
      </w:pPr>
      <w:r>
        <w:rPr>
          <w:rStyle w:val="BillHead"/>
        </w:rPr>
        <w:lastRenderedPageBreak/>
        <w:t>An Act</w:t>
      </w:r>
      <w:r w:rsidR="00686AEB" w:rsidRPr="006B7FA7">
        <w:rPr>
          <w:rStyle w:val="HangingAnActChar"/>
        </w:rPr>
        <w:t xml:space="preserve"> </w:t>
      </w:r>
      <w:r w:rsidR="00C55384" w:rsidRPr="00C55384">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0790C">
        <w:rPr>
          <w:rStyle w:val="BillHeading2"/>
        </w:rPr>
        <w:t>Be It Enacted</w:t>
      </w:r>
      <w:r>
        <w:rPr>
          <w:rStyle w:val="BillHeading2"/>
        </w:rPr>
        <w:t xml:space="preserve"> </w:t>
      </w:r>
      <w:r w:rsidR="00E0790C">
        <w:rPr>
          <w:rStyle w:val="BillLanguage"/>
        </w:rPr>
        <w:t>by the Senate and General Assembly of the State of New Jersey:</w:t>
      </w:r>
    </w:p>
    <w:p w:rsidR="00686AEB" w:rsidRDefault="00686AEB" w:rsidP="00686AEB"/>
    <w:p w:rsidR="0040068A" w:rsidRPr="0040068A" w:rsidRDefault="0040068A" w:rsidP="004006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0068A">
        <w:rPr>
          <w:spacing w:val="0"/>
        </w:rPr>
        <w:tab/>
      </w:r>
      <w:r w:rsidRPr="0040068A">
        <w:t>1.</w:t>
      </w:r>
      <w:r w:rsidRPr="0040068A">
        <w:tab/>
        <w:t>R.S.19:5-2 is amended to read as follows:</w:t>
      </w:r>
    </w:p>
    <w:p w:rsidR="0040068A" w:rsidRPr="0040068A" w:rsidRDefault="0040068A" w:rsidP="0040068A">
      <w:pPr>
        <w:tabs>
          <w:tab w:val="clear" w:pos="1440"/>
          <w:tab w:val="left" w:pos="1170"/>
        </w:tabs>
      </w:pPr>
      <w:r w:rsidRPr="0040068A">
        <w:rPr>
          <w:sz w:val="28"/>
        </w:rPr>
        <w:tab/>
      </w:r>
      <w:r w:rsidRPr="0040068A">
        <w:t>19:5-2.</w:t>
      </w:r>
      <w:r w:rsidRPr="0040068A">
        <w:tab/>
      </w:r>
      <w:proofErr w:type="gramStart"/>
      <w:r w:rsidRPr="0040068A">
        <w:t>The</w:t>
      </w:r>
      <w:proofErr w:type="gramEnd"/>
      <w:r w:rsidRPr="0040068A">
        <w:t xml:space="preserve"> members of the municipal committees of political parties shall consist of the elected members of the county committee resident in the respective municipalities.  The members of the municipal committee shall take office </w:t>
      </w:r>
      <w:r w:rsidRPr="0040068A">
        <w:rPr>
          <w:rFonts w:ascii="Albertus Extra Bold" w:hAnsi="Albertus Extra Bold"/>
          <w:b/>
          <w:spacing w:val="0"/>
          <w:vertAlign w:val="superscript"/>
        </w:rPr>
        <w:t>2</w:t>
      </w:r>
      <w:r w:rsidRPr="0040068A">
        <w:rPr>
          <w:rFonts w:ascii="Albertus Extra Bold" w:hAnsi="Albertus Extra Bold"/>
          <w:b/>
          <w:spacing w:val="0"/>
        </w:rPr>
        <w:t>[</w:t>
      </w:r>
      <w:r w:rsidRPr="0040068A">
        <w:rPr>
          <w:spacing w:val="0"/>
        </w:rPr>
        <w:t>on</w:t>
      </w:r>
      <w:r w:rsidRPr="0040068A">
        <w:rPr>
          <w:rFonts w:ascii="Albertus Extra Bold" w:hAnsi="Albertus Extra Bold"/>
          <w:b/>
          <w:spacing w:val="0"/>
        </w:rPr>
        <w:t>]</w:t>
      </w:r>
      <w:r w:rsidRPr="0040068A">
        <w:rPr>
          <w:spacing w:val="0"/>
        </w:rPr>
        <w:t xml:space="preserve"> </w:t>
      </w:r>
      <w:r w:rsidRPr="0040068A">
        <w:rPr>
          <w:spacing w:val="0"/>
          <w:u w:val="single"/>
        </w:rPr>
        <w:t>by</w:t>
      </w:r>
      <w:r w:rsidRPr="0040068A">
        <w:rPr>
          <w:rFonts w:ascii="Albertus Extra Bold" w:hAnsi="Albertus Extra Bold"/>
          <w:b/>
          <w:spacing w:val="0"/>
          <w:vertAlign w:val="superscript"/>
        </w:rPr>
        <w:t>2</w:t>
      </w:r>
      <w:r w:rsidRPr="0040068A">
        <w:t xml:space="preserve"> the </w:t>
      </w:r>
      <w:r w:rsidRPr="0040068A">
        <w:rPr>
          <w:rFonts w:ascii="Albertus Extra Bold" w:hAnsi="Albertus Extra Bold"/>
          <w:b/>
        </w:rPr>
        <w:t>[</w:t>
      </w:r>
      <w:r w:rsidRPr="0040068A">
        <w:t>first</w:t>
      </w:r>
      <w:r w:rsidRPr="0040068A">
        <w:rPr>
          <w:rFonts w:ascii="Albertus Extra Bold" w:hAnsi="Albertus Extra Bold"/>
          <w:b/>
        </w:rPr>
        <w:t>]</w:t>
      </w:r>
      <w:r w:rsidRPr="0040068A">
        <w:t xml:space="preserve"> </w:t>
      </w:r>
      <w:r w:rsidRPr="0040068A">
        <w:rPr>
          <w:u w:val="single"/>
        </w:rPr>
        <w:t>third</w:t>
      </w:r>
      <w:r w:rsidRPr="0040068A">
        <w:t xml:space="preserve"> Saturday following </w:t>
      </w:r>
      <w:r w:rsidRPr="0040068A">
        <w:rPr>
          <w:rFonts w:ascii="Albertus Extra Bold" w:hAnsi="Albertus Extra Bold"/>
          <w:b/>
          <w:vertAlign w:val="superscript"/>
        </w:rPr>
        <w:t>1</w:t>
      </w:r>
      <w:r w:rsidRPr="0040068A">
        <w:rPr>
          <w:u w:val="single"/>
        </w:rPr>
        <w:t>the certification of the results of</w:t>
      </w:r>
      <w:r w:rsidRPr="0040068A">
        <w:rPr>
          <w:rFonts w:ascii="Albertus Extra Bold" w:hAnsi="Albertus Extra Bold"/>
          <w:b/>
          <w:vertAlign w:val="superscript"/>
        </w:rPr>
        <w:t>1</w:t>
      </w:r>
      <w:r w:rsidRPr="0040068A">
        <w:t xml:space="preserve"> their election as members of the county committee, on which day the terms of all members of such committees theretofore elected shall terminate.  The annual meeting of each municipal committee shall be held </w:t>
      </w:r>
      <w:r w:rsidRPr="0040068A">
        <w:rPr>
          <w:rFonts w:ascii="Albertus Extra Bold" w:hAnsi="Albertus Extra Bold"/>
          <w:b/>
          <w:spacing w:val="0"/>
          <w:vertAlign w:val="superscript"/>
        </w:rPr>
        <w:t>2</w:t>
      </w:r>
      <w:r w:rsidRPr="0040068A">
        <w:rPr>
          <w:rFonts w:ascii="Albertus Extra Bold" w:hAnsi="Albertus Extra Bold"/>
          <w:b/>
          <w:spacing w:val="0"/>
        </w:rPr>
        <w:t>[</w:t>
      </w:r>
      <w:r w:rsidRPr="0040068A">
        <w:rPr>
          <w:spacing w:val="0"/>
        </w:rPr>
        <w:t>on</w:t>
      </w:r>
      <w:r w:rsidRPr="0040068A">
        <w:rPr>
          <w:rFonts w:ascii="Albertus Extra Bold" w:hAnsi="Albertus Extra Bold"/>
          <w:b/>
          <w:spacing w:val="0"/>
        </w:rPr>
        <w:t>]</w:t>
      </w:r>
      <w:r w:rsidRPr="0040068A">
        <w:rPr>
          <w:spacing w:val="0"/>
        </w:rPr>
        <w:t xml:space="preserve"> </w:t>
      </w:r>
      <w:r w:rsidRPr="0040068A">
        <w:rPr>
          <w:spacing w:val="0"/>
          <w:u w:val="single"/>
        </w:rPr>
        <w:t>by</w:t>
      </w:r>
      <w:r w:rsidRPr="0040068A">
        <w:rPr>
          <w:rFonts w:ascii="Albertus Extra Bold" w:hAnsi="Albertus Extra Bold"/>
          <w:b/>
          <w:spacing w:val="0"/>
          <w:vertAlign w:val="superscript"/>
        </w:rPr>
        <w:t>2</w:t>
      </w:r>
      <w:r w:rsidRPr="0040068A">
        <w:t xml:space="preserve"> the </w:t>
      </w:r>
      <w:r w:rsidRPr="0040068A">
        <w:rPr>
          <w:rFonts w:ascii="Albertus Extra Bold" w:hAnsi="Albertus Extra Bold"/>
          <w:b/>
        </w:rPr>
        <w:t>[</w:t>
      </w:r>
      <w:r w:rsidRPr="0040068A">
        <w:t>first</w:t>
      </w:r>
      <w:r w:rsidRPr="0040068A">
        <w:rPr>
          <w:rFonts w:ascii="Albertus Extra Bold" w:hAnsi="Albertus Extra Bold"/>
          <w:b/>
        </w:rPr>
        <w:t>]</w:t>
      </w:r>
      <w:r w:rsidRPr="0040068A">
        <w:t xml:space="preserve"> </w:t>
      </w:r>
      <w:r w:rsidRPr="0040068A">
        <w:rPr>
          <w:u w:val="single"/>
        </w:rPr>
        <w:t>third</w:t>
      </w:r>
      <w:r w:rsidRPr="0040068A">
        <w:t xml:space="preserve"> </w:t>
      </w:r>
      <w:r w:rsidRPr="0040068A">
        <w:rPr>
          <w:rFonts w:ascii="Albertus Extra Bold" w:hAnsi="Albertus Extra Bold"/>
          <w:b/>
          <w:vertAlign w:val="superscript"/>
        </w:rPr>
        <w:t>1</w:t>
      </w:r>
      <w:r w:rsidRPr="0040068A">
        <w:rPr>
          <w:rFonts w:ascii="Albertus Extra Bold" w:hAnsi="Albertus Extra Bold"/>
          <w:b/>
        </w:rPr>
        <w:t>[</w:t>
      </w:r>
      <w:r w:rsidRPr="0040068A">
        <w:t>Monday</w:t>
      </w:r>
      <w:r w:rsidRPr="0040068A">
        <w:rPr>
          <w:rFonts w:ascii="Albertus Extra Bold" w:hAnsi="Albertus Extra Bold"/>
          <w:b/>
        </w:rPr>
        <w:t>]</w:t>
      </w:r>
      <w:r w:rsidRPr="0040068A">
        <w:t xml:space="preserve"> </w:t>
      </w:r>
      <w:r w:rsidRPr="0040068A">
        <w:rPr>
          <w:u w:val="single"/>
        </w:rPr>
        <w:t>Saturday</w:t>
      </w:r>
      <w:r w:rsidRPr="0040068A">
        <w:rPr>
          <w:rFonts w:ascii="Albertus Extra Bold" w:hAnsi="Albertus Extra Bold"/>
          <w:b/>
          <w:vertAlign w:val="superscript"/>
        </w:rPr>
        <w:t>1</w:t>
      </w:r>
      <w:r w:rsidRPr="0040068A">
        <w:t xml:space="preserve"> following the </w:t>
      </w:r>
      <w:r w:rsidRPr="0040068A">
        <w:rPr>
          <w:rFonts w:ascii="Albertus Extra Bold" w:hAnsi="Albertus Extra Bold"/>
          <w:b/>
          <w:vertAlign w:val="superscript"/>
        </w:rPr>
        <w:t>1</w:t>
      </w:r>
      <w:r w:rsidRPr="0040068A">
        <w:rPr>
          <w:u w:val="single"/>
        </w:rPr>
        <w:t>certification of the results of the</w:t>
      </w:r>
      <w:r w:rsidRPr="0040068A">
        <w:rPr>
          <w:rFonts w:ascii="Albertus Extra Bold" w:hAnsi="Albertus Extra Bold"/>
          <w:b/>
          <w:vertAlign w:val="superscript"/>
        </w:rPr>
        <w:t>1</w:t>
      </w:r>
      <w:r w:rsidRPr="0040068A">
        <w:t xml:space="preserve"> primary election for the general election, at an hour and place to be designated in a notice to be given by the </w:t>
      </w:r>
      <w:r w:rsidRPr="0040068A">
        <w:rPr>
          <w:rFonts w:ascii="Albertus Extra Bold" w:hAnsi="Albertus Extra Bold"/>
          <w:b/>
          <w:vertAlign w:val="superscript"/>
        </w:rPr>
        <w:t>1</w:t>
      </w:r>
      <w:r w:rsidRPr="0040068A">
        <w:rPr>
          <w:rFonts w:ascii="Albertus Extra Bold" w:hAnsi="Albertus Extra Bold"/>
          <w:b/>
        </w:rPr>
        <w:t>[</w:t>
      </w:r>
      <w:r w:rsidRPr="0040068A">
        <w:t>chairman</w:t>
      </w:r>
      <w:r w:rsidRPr="0040068A">
        <w:rPr>
          <w:rFonts w:ascii="Albertus Extra Bold" w:hAnsi="Albertus Extra Bold"/>
          <w:b/>
        </w:rPr>
        <w:t>]</w:t>
      </w:r>
      <w:r w:rsidRPr="0040068A">
        <w:t xml:space="preserve"> </w:t>
      </w:r>
      <w:r w:rsidRPr="0040068A">
        <w:rPr>
          <w:u w:val="single"/>
        </w:rPr>
        <w:t>chairperson</w:t>
      </w:r>
      <w:r w:rsidRPr="0040068A">
        <w:rPr>
          <w:rFonts w:ascii="Albertus Extra Bold" w:hAnsi="Albertus Extra Bold"/>
          <w:b/>
          <w:vertAlign w:val="superscript"/>
        </w:rPr>
        <w:t>1</w:t>
      </w:r>
      <w:r w:rsidRPr="0040068A">
        <w:t xml:space="preserve"> to each member and member-elect.  The members of each committee shall elect some suitable person who shall be a resident of such municipality as </w:t>
      </w:r>
      <w:r w:rsidRPr="0040068A">
        <w:rPr>
          <w:rFonts w:ascii="Albertus Extra Bold" w:hAnsi="Albertus Extra Bold"/>
          <w:b/>
          <w:vertAlign w:val="superscript"/>
        </w:rPr>
        <w:t>1</w:t>
      </w:r>
      <w:r w:rsidRPr="0040068A">
        <w:rPr>
          <w:rFonts w:ascii="Albertus Extra Bold" w:hAnsi="Albertus Extra Bold"/>
          <w:b/>
        </w:rPr>
        <w:t>[</w:t>
      </w:r>
      <w:r w:rsidRPr="0040068A">
        <w:t>chairman</w:t>
      </w:r>
      <w:r w:rsidRPr="0040068A">
        <w:rPr>
          <w:rFonts w:ascii="Albertus Extra Bold" w:hAnsi="Albertus Extra Bold"/>
          <w:b/>
        </w:rPr>
        <w:t>]</w:t>
      </w:r>
      <w:r w:rsidRPr="0040068A">
        <w:t xml:space="preserve"> </w:t>
      </w:r>
      <w:r w:rsidRPr="0040068A">
        <w:rPr>
          <w:u w:val="single"/>
        </w:rPr>
        <w:t>chairperson</w:t>
      </w:r>
      <w:r w:rsidRPr="0040068A">
        <w:rPr>
          <w:rFonts w:ascii="Albertus Extra Bold" w:hAnsi="Albertus Extra Bold"/>
          <w:b/>
          <w:vertAlign w:val="superscript"/>
        </w:rPr>
        <w:t>1</w:t>
      </w:r>
      <w:r w:rsidRPr="0040068A">
        <w:t xml:space="preserve">.  The municipal committee shall have power to adopt a constitution and bylaws for its proper government. The </w:t>
      </w:r>
      <w:r w:rsidRPr="0040068A">
        <w:rPr>
          <w:rFonts w:ascii="Albertus Extra Bold" w:hAnsi="Albertus Extra Bold"/>
          <w:b/>
          <w:vertAlign w:val="superscript"/>
        </w:rPr>
        <w:t>1</w:t>
      </w:r>
      <w:r w:rsidRPr="0040068A">
        <w:rPr>
          <w:rFonts w:ascii="Albertus Extra Bold" w:hAnsi="Albertus Extra Bold"/>
          <w:b/>
        </w:rPr>
        <w:t>[</w:t>
      </w:r>
      <w:r w:rsidRPr="0040068A">
        <w:t>chairman</w:t>
      </w:r>
      <w:r w:rsidRPr="0040068A">
        <w:rPr>
          <w:rFonts w:ascii="Albertus Extra Bold" w:hAnsi="Albertus Extra Bold"/>
          <w:b/>
        </w:rPr>
        <w:t>]</w:t>
      </w:r>
      <w:r w:rsidRPr="0040068A">
        <w:t xml:space="preserve"> </w:t>
      </w:r>
      <w:r w:rsidRPr="0040068A">
        <w:rPr>
          <w:u w:val="single"/>
        </w:rPr>
        <w:t>chairperson</w:t>
      </w:r>
      <w:r w:rsidRPr="0040068A">
        <w:rPr>
          <w:rFonts w:ascii="Albertus Extra Bold" w:hAnsi="Albertus Extra Bold"/>
          <w:b/>
          <w:vertAlign w:val="superscript"/>
        </w:rPr>
        <w:t>1</w:t>
      </w:r>
      <w:r w:rsidRPr="0040068A">
        <w:t xml:space="preserve"> shall preside at all meetings of the committee, and shall perform all duties required </w:t>
      </w:r>
      <w:r w:rsidRPr="0040068A">
        <w:rPr>
          <w:rFonts w:ascii="Albertus Extra Bold" w:hAnsi="Albertus Extra Bold"/>
          <w:b/>
          <w:vertAlign w:val="superscript"/>
        </w:rPr>
        <w:t>1</w:t>
      </w:r>
      <w:r w:rsidRPr="0040068A">
        <w:rPr>
          <w:rFonts w:ascii="Albertus Extra Bold" w:hAnsi="Albertus Extra Bold"/>
          <w:b/>
        </w:rPr>
        <w:t>[</w:t>
      </w:r>
      <w:r w:rsidRPr="0040068A">
        <w:t>of him</w:t>
      </w:r>
      <w:proofErr w:type="gramStart"/>
      <w:r w:rsidRPr="0040068A">
        <w:rPr>
          <w:rFonts w:ascii="Albertus Extra Bold" w:hAnsi="Albertus Extra Bold"/>
          <w:b/>
        </w:rPr>
        <w:t>]</w:t>
      </w:r>
      <w:r w:rsidRPr="0040068A">
        <w:rPr>
          <w:rFonts w:ascii="Albertus Extra Bold" w:hAnsi="Albertus Extra Bold"/>
          <w:b/>
          <w:vertAlign w:val="superscript"/>
        </w:rPr>
        <w:t>1</w:t>
      </w:r>
      <w:proofErr w:type="gramEnd"/>
      <w:r w:rsidRPr="0040068A">
        <w:t xml:space="preserve"> by law and the constitution and bylaws of such committee.</w:t>
      </w:r>
    </w:p>
    <w:p w:rsidR="0040068A" w:rsidRPr="0040068A" w:rsidRDefault="0040068A" w:rsidP="0040068A">
      <w:r w:rsidRPr="0040068A">
        <w:tab/>
        <w:t xml:space="preserve">When a member of a municipal committee ceases to be a resident of the district or unit from which elected, a vacancy on the committee shall exist. A member of a municipal committee of any political party may resign </w:t>
      </w:r>
      <w:r w:rsidRPr="0040068A">
        <w:rPr>
          <w:rFonts w:ascii="Albertus Extra Bold" w:hAnsi="Albertus Extra Bold"/>
          <w:b/>
          <w:vertAlign w:val="superscript"/>
        </w:rPr>
        <w:t>1</w:t>
      </w:r>
      <w:r w:rsidRPr="0040068A">
        <w:rPr>
          <w:rFonts w:ascii="Albertus Extra Bold" w:hAnsi="Albertus Extra Bold"/>
          <w:b/>
        </w:rPr>
        <w:t>[</w:t>
      </w:r>
      <w:r w:rsidRPr="0040068A">
        <w:t>his</w:t>
      </w:r>
      <w:r w:rsidRPr="0040068A">
        <w:rPr>
          <w:rFonts w:ascii="Albertus Extra Bold" w:hAnsi="Albertus Extra Bold"/>
          <w:b/>
        </w:rPr>
        <w:t>]</w:t>
      </w:r>
      <w:r w:rsidRPr="0040068A">
        <w:t xml:space="preserve"> </w:t>
      </w:r>
      <w:r w:rsidRPr="0040068A">
        <w:rPr>
          <w:u w:val="single"/>
        </w:rPr>
        <w:t>their</w:t>
      </w:r>
      <w:r w:rsidRPr="0040068A">
        <w:rPr>
          <w:rFonts w:ascii="Albertus Extra Bold" w:hAnsi="Albertus Extra Bold"/>
          <w:b/>
          <w:vertAlign w:val="superscript"/>
        </w:rPr>
        <w:t>1</w:t>
      </w:r>
      <w:r w:rsidRPr="0040068A">
        <w:t xml:space="preserve"> office to the committee of which </w:t>
      </w:r>
      <w:r w:rsidRPr="0040068A">
        <w:rPr>
          <w:rFonts w:ascii="Albertus Extra Bold" w:hAnsi="Albertus Extra Bold"/>
          <w:b/>
          <w:vertAlign w:val="superscript"/>
        </w:rPr>
        <w:t>1</w:t>
      </w:r>
      <w:r w:rsidRPr="0040068A">
        <w:rPr>
          <w:rFonts w:ascii="Albertus Extra Bold" w:hAnsi="Albertus Extra Bold"/>
          <w:b/>
        </w:rPr>
        <w:t>[</w:t>
      </w:r>
      <w:r w:rsidRPr="0040068A">
        <w:t>he is</w:t>
      </w:r>
      <w:r w:rsidRPr="0040068A">
        <w:rPr>
          <w:rFonts w:ascii="Albertus Extra Bold" w:hAnsi="Albertus Extra Bold"/>
          <w:b/>
        </w:rPr>
        <w:t>]</w:t>
      </w:r>
      <w:r w:rsidRPr="0040068A">
        <w:t xml:space="preserve"> </w:t>
      </w:r>
      <w:r w:rsidRPr="0040068A">
        <w:rPr>
          <w:u w:val="single"/>
        </w:rPr>
        <w:t>they are</w:t>
      </w:r>
      <w:r w:rsidRPr="0040068A">
        <w:rPr>
          <w:rFonts w:ascii="Albertus Extra Bold" w:hAnsi="Albertus Extra Bold"/>
          <w:b/>
          <w:vertAlign w:val="superscript"/>
        </w:rPr>
        <w:t>1</w:t>
      </w:r>
      <w:r w:rsidRPr="0040068A">
        <w:t xml:space="preserv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40068A" w:rsidRPr="0040068A" w:rsidRDefault="0040068A" w:rsidP="0040068A">
      <w:r w:rsidRPr="0040068A">
        <w:t>(</w:t>
      </w:r>
      <w:proofErr w:type="spellStart"/>
      <w:r w:rsidRPr="0040068A">
        <w:t>cf</w:t>
      </w:r>
      <w:proofErr w:type="spellEnd"/>
      <w:r w:rsidRPr="0040068A">
        <w:t>: P.L.2009, c.135, s.1)</w:t>
      </w:r>
    </w:p>
    <w:p w:rsidR="0040068A" w:rsidRPr="0040068A" w:rsidRDefault="0040068A" w:rsidP="004006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0068A" w:rsidRPr="0040068A" w:rsidRDefault="0040068A" w:rsidP="0040068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0068A">
        <w:rPr>
          <w:spacing w:val="0"/>
        </w:rPr>
        <w:tab/>
      </w:r>
      <w:r w:rsidRPr="0040068A">
        <w:t>2.</w:t>
      </w:r>
      <w:r w:rsidRPr="0040068A">
        <w:tab/>
        <w:t>R.S.19:5-3 is amended to read as follows:</w:t>
      </w:r>
    </w:p>
    <w:p w:rsidR="0040068A" w:rsidRDefault="0040068A" w:rsidP="0040068A">
      <w:pPr>
        <w:tabs>
          <w:tab w:val="clear" w:pos="1440"/>
          <w:tab w:val="left" w:pos="1170"/>
        </w:tabs>
      </w:pPr>
      <w:r w:rsidRPr="0040068A">
        <w:tab/>
        <w:t>19:5-3.</w:t>
      </w:r>
      <w:r w:rsidRPr="0040068A">
        <w:tab/>
      </w:r>
      <w:proofErr w:type="gramStart"/>
      <w:r w:rsidRPr="0040068A">
        <w:t>The</w:t>
      </w:r>
      <w:proofErr w:type="gramEnd"/>
      <w:r w:rsidRPr="0040068A">
        <w:t xml:space="preserve"> members of the county committees of political parties shall be elected at the primary for the general election in the manner provided in this Title for the s</w:t>
      </w:r>
      <w:r>
        <w:t>election of party candidates to</w:t>
      </w:r>
      <w:r>
        <w:br w:type="page"/>
      </w:r>
    </w:p>
    <w:p w:rsidR="0040068A" w:rsidRPr="0040068A" w:rsidRDefault="0040068A" w:rsidP="0040068A">
      <w:pPr>
        <w:tabs>
          <w:tab w:val="clear" w:pos="1440"/>
          <w:tab w:val="left" w:pos="1170"/>
        </w:tabs>
      </w:pPr>
      <w:proofErr w:type="gramStart"/>
      <w:r w:rsidRPr="0040068A">
        <w:lastRenderedPageBreak/>
        <w:t>be</w:t>
      </w:r>
      <w:proofErr w:type="gramEnd"/>
      <w:r w:rsidRPr="0040068A">
        <w:t xml:space="preserv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40068A" w:rsidRPr="0040068A" w:rsidRDefault="0040068A" w:rsidP="0040068A">
      <w:r w:rsidRPr="0040068A">
        <w:tab/>
        <w:t xml:space="preserve">The members of the county committee of each of the political parties shall take office </w:t>
      </w:r>
      <w:r w:rsidRPr="0040068A">
        <w:rPr>
          <w:rFonts w:ascii="Albertus Extra Bold" w:hAnsi="Albertus Extra Bold"/>
          <w:b/>
          <w:spacing w:val="0"/>
          <w:vertAlign w:val="superscript"/>
        </w:rPr>
        <w:t>2</w:t>
      </w:r>
      <w:r w:rsidRPr="0040068A">
        <w:rPr>
          <w:rFonts w:ascii="Albertus Extra Bold" w:hAnsi="Albertus Extra Bold"/>
          <w:b/>
          <w:spacing w:val="0"/>
        </w:rPr>
        <w:t>[</w:t>
      </w:r>
      <w:r w:rsidRPr="0040068A">
        <w:rPr>
          <w:spacing w:val="0"/>
        </w:rPr>
        <w:t>on</w:t>
      </w:r>
      <w:r w:rsidRPr="0040068A">
        <w:rPr>
          <w:rFonts w:ascii="Albertus Extra Bold" w:hAnsi="Albertus Extra Bold"/>
          <w:b/>
          <w:spacing w:val="0"/>
        </w:rPr>
        <w:t>]</w:t>
      </w:r>
      <w:r w:rsidRPr="0040068A">
        <w:rPr>
          <w:spacing w:val="0"/>
        </w:rPr>
        <w:t xml:space="preserve"> </w:t>
      </w:r>
      <w:r w:rsidRPr="0040068A">
        <w:rPr>
          <w:spacing w:val="0"/>
          <w:u w:val="single"/>
        </w:rPr>
        <w:t>by</w:t>
      </w:r>
      <w:r w:rsidRPr="0040068A">
        <w:rPr>
          <w:rFonts w:ascii="Albertus Extra Bold" w:hAnsi="Albertus Extra Bold"/>
          <w:b/>
          <w:spacing w:val="0"/>
          <w:vertAlign w:val="superscript"/>
        </w:rPr>
        <w:t>2</w:t>
      </w:r>
      <w:r w:rsidRPr="0040068A">
        <w:t xml:space="preserve"> the </w:t>
      </w:r>
      <w:r w:rsidRPr="0040068A">
        <w:rPr>
          <w:rFonts w:ascii="Albertus Extra Bold" w:hAnsi="Albertus Extra Bold"/>
          <w:b/>
        </w:rPr>
        <w:t>[</w:t>
      </w:r>
      <w:r w:rsidRPr="0040068A">
        <w:t>first</w:t>
      </w:r>
      <w:r w:rsidRPr="0040068A">
        <w:rPr>
          <w:rFonts w:ascii="Albertus Extra Bold" w:hAnsi="Albertus Extra Bold"/>
          <w:b/>
        </w:rPr>
        <w:t>]</w:t>
      </w:r>
      <w:r w:rsidRPr="0040068A">
        <w:t xml:space="preserve"> </w:t>
      </w:r>
      <w:r w:rsidRPr="0040068A">
        <w:rPr>
          <w:u w:val="single"/>
        </w:rPr>
        <w:t>third</w:t>
      </w:r>
      <w:r w:rsidRPr="0040068A">
        <w:t xml:space="preserve"> Saturday following </w:t>
      </w:r>
      <w:r w:rsidRPr="0040068A">
        <w:rPr>
          <w:rFonts w:ascii="Albertus Extra Bold" w:hAnsi="Albertus Extra Bold"/>
          <w:b/>
          <w:vertAlign w:val="superscript"/>
        </w:rPr>
        <w:t>1</w:t>
      </w:r>
      <w:r w:rsidRPr="0040068A">
        <w:rPr>
          <w:u w:val="single"/>
        </w:rPr>
        <w:t>the certification of the results of</w:t>
      </w:r>
      <w:r w:rsidRPr="0040068A">
        <w:rPr>
          <w:rFonts w:ascii="Albertus Extra Bold" w:hAnsi="Albertus Extra Bold"/>
          <w:b/>
          <w:vertAlign w:val="superscript"/>
        </w:rPr>
        <w:t>1</w:t>
      </w:r>
      <w:r w:rsidRPr="0040068A">
        <w:t xml:space="preserve"> their election, on which day the terms of all members of such committees theretofore elected shall terminate. The annual meeting of each county committee shall be held </w:t>
      </w:r>
      <w:r w:rsidRPr="0040068A">
        <w:rPr>
          <w:rFonts w:ascii="Albertus Extra Bold" w:hAnsi="Albertus Extra Bold"/>
          <w:b/>
          <w:spacing w:val="0"/>
          <w:vertAlign w:val="superscript"/>
        </w:rPr>
        <w:t>2</w:t>
      </w:r>
      <w:r w:rsidRPr="0040068A">
        <w:rPr>
          <w:rFonts w:ascii="Albertus Extra Bold" w:hAnsi="Albertus Extra Bold"/>
          <w:b/>
          <w:spacing w:val="0"/>
        </w:rPr>
        <w:t>[</w:t>
      </w:r>
      <w:r w:rsidRPr="0040068A">
        <w:rPr>
          <w:spacing w:val="0"/>
        </w:rPr>
        <w:t>on</w:t>
      </w:r>
      <w:r w:rsidRPr="0040068A">
        <w:rPr>
          <w:rFonts w:ascii="Albertus Extra Bold" w:hAnsi="Albertus Extra Bold"/>
          <w:b/>
          <w:spacing w:val="0"/>
        </w:rPr>
        <w:t>]</w:t>
      </w:r>
      <w:r w:rsidRPr="0040068A">
        <w:rPr>
          <w:spacing w:val="0"/>
        </w:rPr>
        <w:t xml:space="preserve"> </w:t>
      </w:r>
      <w:r w:rsidRPr="0040068A">
        <w:rPr>
          <w:spacing w:val="0"/>
          <w:u w:val="single"/>
        </w:rPr>
        <w:t>by</w:t>
      </w:r>
      <w:r w:rsidRPr="0040068A">
        <w:rPr>
          <w:rFonts w:ascii="Albertus Extra Bold" w:hAnsi="Albertus Extra Bold"/>
          <w:b/>
          <w:spacing w:val="0"/>
          <w:vertAlign w:val="superscript"/>
        </w:rPr>
        <w:t>2</w:t>
      </w:r>
      <w:r w:rsidRPr="0040068A">
        <w:t xml:space="preserve"> the </w:t>
      </w:r>
      <w:r w:rsidRPr="0040068A">
        <w:rPr>
          <w:rFonts w:ascii="Albertus Extra Bold" w:hAnsi="Albertus Extra Bold"/>
          <w:b/>
        </w:rPr>
        <w:t>[</w:t>
      </w:r>
      <w:r w:rsidRPr="0040068A">
        <w:t>first</w:t>
      </w:r>
      <w:r w:rsidRPr="0040068A">
        <w:rPr>
          <w:rFonts w:ascii="Albertus Extra Bold" w:hAnsi="Albertus Extra Bold"/>
          <w:b/>
        </w:rPr>
        <w:t>]</w:t>
      </w:r>
      <w:r w:rsidRPr="0040068A">
        <w:t xml:space="preserve"> </w:t>
      </w:r>
      <w:r w:rsidRPr="0040068A">
        <w:rPr>
          <w:u w:val="single"/>
        </w:rPr>
        <w:t>third</w:t>
      </w:r>
      <w:r w:rsidRPr="0040068A">
        <w:t xml:space="preserve"> </w:t>
      </w:r>
      <w:r w:rsidRPr="0040068A">
        <w:rPr>
          <w:rFonts w:ascii="Albertus Extra Bold" w:hAnsi="Albertus Extra Bold"/>
          <w:b/>
          <w:vertAlign w:val="superscript"/>
        </w:rPr>
        <w:t>1</w:t>
      </w:r>
      <w:r w:rsidRPr="0040068A">
        <w:rPr>
          <w:rFonts w:ascii="Albertus Extra Bold" w:hAnsi="Albertus Extra Bold"/>
          <w:b/>
        </w:rPr>
        <w:t>[</w:t>
      </w:r>
      <w:r w:rsidRPr="0040068A">
        <w:t>Tuesday</w:t>
      </w:r>
      <w:r w:rsidRPr="0040068A">
        <w:rPr>
          <w:rFonts w:ascii="Albertus Extra Bold" w:hAnsi="Albertus Extra Bold"/>
          <w:b/>
        </w:rPr>
        <w:t>]</w:t>
      </w:r>
      <w:r w:rsidRPr="0040068A">
        <w:t xml:space="preserve"> </w:t>
      </w:r>
      <w:r w:rsidRPr="0040068A">
        <w:rPr>
          <w:u w:val="single"/>
        </w:rPr>
        <w:t>Saturday</w:t>
      </w:r>
      <w:r w:rsidRPr="0040068A">
        <w:rPr>
          <w:rFonts w:ascii="Albertus Extra Bold" w:hAnsi="Albertus Extra Bold"/>
          <w:b/>
          <w:vertAlign w:val="superscript"/>
        </w:rPr>
        <w:t>1</w:t>
      </w:r>
      <w:r w:rsidRPr="0040068A">
        <w:t xml:space="preserve"> following the </w:t>
      </w:r>
      <w:r w:rsidRPr="0040068A">
        <w:rPr>
          <w:rFonts w:ascii="Albertus Extra Bold" w:hAnsi="Albertus Extra Bold"/>
          <w:b/>
          <w:vertAlign w:val="superscript"/>
        </w:rPr>
        <w:t>1</w:t>
      </w:r>
      <w:r w:rsidRPr="0040068A">
        <w:rPr>
          <w:u w:val="single"/>
        </w:rPr>
        <w:t>certification of the results of the</w:t>
      </w:r>
      <w:r w:rsidRPr="0040068A">
        <w:rPr>
          <w:rFonts w:ascii="Albertus Extra Bold" w:hAnsi="Albertus Extra Bold"/>
          <w:b/>
          <w:vertAlign w:val="superscript"/>
        </w:rPr>
        <w:t>1</w:t>
      </w:r>
      <w:r w:rsidRPr="0040068A">
        <w:t xml:space="preserv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w:t>
      </w:r>
      <w:r w:rsidRPr="0040068A">
        <w:rPr>
          <w:rFonts w:ascii="Albertus Extra Bold" w:hAnsi="Albertus Extra Bold"/>
          <w:b/>
          <w:vertAlign w:val="superscript"/>
        </w:rPr>
        <w:t>1</w:t>
      </w:r>
      <w:r w:rsidRPr="0040068A">
        <w:rPr>
          <w:u w:val="single"/>
        </w:rPr>
        <w:t>certification of the results of the</w:t>
      </w:r>
      <w:r w:rsidRPr="0040068A">
        <w:rPr>
          <w:rFonts w:ascii="Albertus Extra Bold" w:hAnsi="Albertus Extra Bold"/>
          <w:b/>
          <w:vertAlign w:val="superscript"/>
        </w:rPr>
        <w:t>1</w:t>
      </w:r>
      <w:r w:rsidRPr="0040068A">
        <w:t xml:space="preserv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40068A" w:rsidRPr="0040068A" w:rsidRDefault="0040068A" w:rsidP="0040068A">
      <w:r w:rsidRPr="0040068A">
        <w:tab/>
        <w:t xml:space="preserve">When a member of a county committee ceases to be a resident of the district or unit from which elected, a vacancy on the county </w:t>
      </w:r>
      <w:r w:rsidRPr="0040068A">
        <w:lastRenderedPageBreak/>
        <w:t xml:space="preserve">committee shall exist.  A member of a county committee of any political party may resign </w:t>
      </w:r>
      <w:r w:rsidRPr="0040068A">
        <w:rPr>
          <w:rFonts w:ascii="Albertus Extra Bold" w:hAnsi="Albertus Extra Bold"/>
          <w:b/>
          <w:vertAlign w:val="superscript"/>
        </w:rPr>
        <w:t>1</w:t>
      </w:r>
      <w:r w:rsidRPr="0040068A">
        <w:rPr>
          <w:rFonts w:ascii="Albertus Extra Bold" w:hAnsi="Albertus Extra Bold"/>
          <w:b/>
        </w:rPr>
        <w:t>[</w:t>
      </w:r>
      <w:r w:rsidRPr="0040068A">
        <w:t>his or her</w:t>
      </w:r>
      <w:r w:rsidRPr="0040068A">
        <w:rPr>
          <w:rFonts w:ascii="Albertus Extra Bold" w:hAnsi="Albertus Extra Bold"/>
          <w:b/>
        </w:rPr>
        <w:t>]</w:t>
      </w:r>
      <w:r w:rsidRPr="0040068A">
        <w:t xml:space="preserve"> </w:t>
      </w:r>
      <w:r w:rsidRPr="0040068A">
        <w:rPr>
          <w:u w:val="single"/>
        </w:rPr>
        <w:t>their</w:t>
      </w:r>
      <w:r w:rsidRPr="0040068A">
        <w:rPr>
          <w:rFonts w:ascii="Albertus Extra Bold" w:hAnsi="Albertus Extra Bold"/>
          <w:b/>
          <w:vertAlign w:val="superscript"/>
        </w:rPr>
        <w:t>1</w:t>
      </w:r>
      <w:r w:rsidRPr="0040068A">
        <w:t xml:space="preserve"> office to the committee of which </w:t>
      </w:r>
      <w:r w:rsidRPr="0040068A">
        <w:rPr>
          <w:rFonts w:ascii="Albertus Extra Bold" w:hAnsi="Albertus Extra Bold"/>
          <w:b/>
          <w:vertAlign w:val="superscript"/>
        </w:rPr>
        <w:t>1</w:t>
      </w:r>
      <w:r w:rsidRPr="0040068A">
        <w:rPr>
          <w:rFonts w:ascii="Albertus Extra Bold" w:hAnsi="Albertus Extra Bold"/>
          <w:b/>
        </w:rPr>
        <w:t>[</w:t>
      </w:r>
      <w:r w:rsidRPr="0040068A">
        <w:t>he or she is</w:t>
      </w:r>
      <w:r w:rsidRPr="0040068A">
        <w:rPr>
          <w:rFonts w:ascii="Albertus Extra Bold" w:hAnsi="Albertus Extra Bold"/>
          <w:b/>
        </w:rPr>
        <w:t>]</w:t>
      </w:r>
      <w:r w:rsidRPr="0040068A">
        <w:t xml:space="preserve"> </w:t>
      </w:r>
      <w:r w:rsidRPr="0040068A">
        <w:rPr>
          <w:u w:val="single"/>
        </w:rPr>
        <w:t>they are</w:t>
      </w:r>
      <w:r w:rsidRPr="0040068A">
        <w:rPr>
          <w:rFonts w:ascii="Albertus Extra Bold" w:hAnsi="Albertus Extra Bold"/>
          <w:b/>
          <w:vertAlign w:val="superscript"/>
        </w:rPr>
        <w:t>1</w:t>
      </w:r>
      <w:r w:rsidRPr="0040068A">
        <w:t xml:space="preserv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40068A" w:rsidRPr="0040068A" w:rsidRDefault="0040068A" w:rsidP="0040068A">
      <w:r w:rsidRPr="0040068A">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4F5824" w:rsidRDefault="0040068A" w:rsidP="0040068A">
      <w:r w:rsidRPr="0040068A">
        <w:t>(</w:t>
      </w:r>
      <w:proofErr w:type="spellStart"/>
      <w:r w:rsidRPr="0040068A">
        <w:t>cf</w:t>
      </w:r>
      <w:proofErr w:type="spellEnd"/>
      <w:r w:rsidRPr="0040068A">
        <w:t>: P.L.2011, c.180, s.1)</w:t>
      </w:r>
    </w:p>
    <w:p w:rsidR="004F5824" w:rsidRDefault="004F5824" w:rsidP="004F5824"/>
    <w:p w:rsidR="004F5824" w:rsidRDefault="004F5824" w:rsidP="004F5824">
      <w:r>
        <w:tab/>
      </w:r>
      <w:r w:rsidR="0040068A">
        <w:rPr>
          <w:rFonts w:ascii="Albertus Extra Bold" w:hAnsi="Albertus Extra Bold"/>
          <w:b/>
          <w:vertAlign w:val="superscript"/>
        </w:rPr>
        <w:t>2</w:t>
      </w:r>
      <w:r w:rsidR="0040068A" w:rsidRPr="0040068A">
        <w:rPr>
          <w:rFonts w:ascii="Albertus Extra Bold" w:hAnsi="Albertus Extra Bold"/>
          <w:b/>
        </w:rPr>
        <w:t>[</w:t>
      </w:r>
      <w:r>
        <w:t>3.</w:t>
      </w:r>
      <w:r w:rsidR="0040068A">
        <w:t xml:space="preserve">  </w:t>
      </w:r>
      <w:r>
        <w:t>R.S.19:23-54 is amended to read as follows:</w:t>
      </w:r>
    </w:p>
    <w:p w:rsidR="004F5824" w:rsidRDefault="004F5824" w:rsidP="004F5824">
      <w:r>
        <w:tab/>
        <w:t>19:23-54.</w:t>
      </w:r>
      <w:r>
        <w:tab/>
        <w:t xml:space="preserve">The municipal clerk shall </w:t>
      </w:r>
      <w:r>
        <w:rPr>
          <w:rFonts w:ascii="Albertus Extra Bold" w:hAnsi="Albertus Extra Bold"/>
          <w:b/>
          <w:bCs/>
        </w:rPr>
        <w:t>[</w:t>
      </w:r>
      <w:r>
        <w:t>forthwith</w:t>
      </w:r>
      <w:r>
        <w:rPr>
          <w:rFonts w:ascii="Albertus Extra Bold" w:hAnsi="Albertus Extra Bold"/>
          <w:b/>
          <w:bCs/>
        </w:rPr>
        <w:t>]</w:t>
      </w:r>
      <w:r>
        <w:t xml:space="preserve"> canvass the statements of the district board</w:t>
      </w:r>
      <w:r>
        <w:rPr>
          <w:u w:val="single"/>
        </w:rPr>
        <w:t>, not later than the third day after they are received,</w:t>
      </w:r>
      <w:r>
        <w:t xml:space="preserve"> as far as they relate to the election of members of the county committee of any political party, and</w:t>
      </w:r>
      <w:r>
        <w:rPr>
          <w:u w:val="single"/>
        </w:rPr>
        <w:t>, after counting information on write-in votes, vote by mail ballots, and provisional ballots received from the county clerk or board of elections, as appropriate,</w:t>
      </w:r>
      <w:r>
        <w:t xml:space="preserve"> shall issue a certificate of election to each person shown by the returns </w:t>
      </w:r>
      <w:r>
        <w:rPr>
          <w:rFonts w:ascii="Albertus Extra Bold" w:hAnsi="Albertus Extra Bold"/>
          <w:b/>
          <w:bCs/>
        </w:rPr>
        <w:t>[</w:t>
      </w:r>
      <w:r>
        <w:t>filed in the office of such municipal clerk</w:t>
      </w:r>
      <w:r>
        <w:rPr>
          <w:rFonts w:ascii="Albertus Extra Bold" w:hAnsi="Albertus Extra Bold"/>
          <w:b/>
          <w:bCs/>
        </w:rPr>
        <w:t>]</w:t>
      </w:r>
      <w:r>
        <w:t xml:space="preserve"> to have been so elected.</w:t>
      </w:r>
    </w:p>
    <w:p w:rsidR="004F5824" w:rsidRDefault="004F5824" w:rsidP="004F5824">
      <w:r>
        <w:tab/>
        <w:t>No person whose name was printed on a primary ballot as a candidate for the county committee shall receive a certificate of election as a member of any other county committee.</w:t>
      </w:r>
    </w:p>
    <w:p w:rsidR="004F5824" w:rsidRDefault="004F5824" w:rsidP="004F5824">
      <w:r>
        <w:tab/>
        <w:t xml:space="preserve">When a person whose name was not printed on a primary ballot as a candidate for member of the county committee has been elected as a member of the county committee of more than one political party, </w:t>
      </w:r>
      <w:r>
        <w:rPr>
          <w:rFonts w:ascii="Albertus Extra Bold" w:hAnsi="Albertus Extra Bold"/>
          <w:b/>
          <w:vertAlign w:val="superscript"/>
        </w:rPr>
        <w:t>1</w:t>
      </w:r>
      <w:r w:rsidRPr="00EA66FA">
        <w:rPr>
          <w:rFonts w:ascii="Albertus Extra Bold" w:hAnsi="Albertus Extra Bold"/>
          <w:b/>
        </w:rPr>
        <w:t>[</w:t>
      </w:r>
      <w:r>
        <w:t>he</w:t>
      </w:r>
      <w:r w:rsidRPr="00EA66FA">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shall file with the municipal clerk within three days a statement certifying to which political party </w:t>
      </w:r>
      <w:r>
        <w:rPr>
          <w:rFonts w:ascii="Albertus Extra Bold" w:hAnsi="Albertus Extra Bold"/>
          <w:b/>
          <w:vertAlign w:val="superscript"/>
        </w:rPr>
        <w:t>1</w:t>
      </w:r>
      <w:r w:rsidRPr="00EA66FA">
        <w:rPr>
          <w:rFonts w:ascii="Albertus Extra Bold" w:hAnsi="Albertus Extra Bold"/>
          <w:b/>
        </w:rPr>
        <w:t>[</w:t>
      </w:r>
      <w:r>
        <w:t>he</w:t>
      </w:r>
      <w:r w:rsidRPr="007359B6">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belongs, and a certificate of election shall be issued to such person as a member of the county committee of the political party so certified.</w:t>
      </w:r>
    </w:p>
    <w:p w:rsidR="004F5824" w:rsidRDefault="004F5824" w:rsidP="004F5824">
      <w:r>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w:t>
      </w:r>
      <w:r>
        <w:lastRenderedPageBreak/>
        <w:t xml:space="preserve">thereof a written statement certifying that </w:t>
      </w:r>
      <w:r>
        <w:rPr>
          <w:rFonts w:ascii="Albertus Extra Bold" w:hAnsi="Albertus Extra Bold"/>
          <w:b/>
          <w:vertAlign w:val="superscript"/>
        </w:rPr>
        <w:t>1</w:t>
      </w:r>
      <w:r w:rsidRPr="00990F36">
        <w:rPr>
          <w:rFonts w:ascii="Albertus Extra Bold" w:hAnsi="Albertus Extra Bold"/>
          <w:b/>
        </w:rPr>
        <w:t>[</w:t>
      </w:r>
      <w:r>
        <w:t>he</w:t>
      </w:r>
      <w:r w:rsidRPr="00C666EA">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is a member of such political party.</w:t>
      </w:r>
    </w:p>
    <w:p w:rsidR="004F5824" w:rsidRDefault="004F5824" w:rsidP="004F5824">
      <w:r>
        <w:tab/>
        <w:t xml:space="preserve">The </w:t>
      </w:r>
      <w:r>
        <w:rPr>
          <w:rFonts w:ascii="Albertus Extra Bold" w:hAnsi="Albertus Extra Bold"/>
          <w:b/>
          <w:bCs/>
        </w:rPr>
        <w:t>[</w:t>
      </w:r>
      <w:r>
        <w:t>municipal</w:t>
      </w:r>
      <w:r>
        <w:rPr>
          <w:rFonts w:ascii="Albertus Extra Bold" w:hAnsi="Albertus Extra Bold"/>
          <w:b/>
          <w:bCs/>
        </w:rPr>
        <w:t>]</w:t>
      </w:r>
      <w:r>
        <w:t xml:space="preserve"> </w:t>
      </w:r>
      <w:r>
        <w:rPr>
          <w:u w:val="single"/>
        </w:rPr>
        <w:t>county</w:t>
      </w:r>
      <w:r>
        <w:t xml:space="preserve"> clerk shall within eight days after the primary election certify </w:t>
      </w:r>
      <w:r>
        <w:rPr>
          <w:rFonts w:ascii="Albertus Extra Bold" w:hAnsi="Albertus Extra Bold"/>
          <w:b/>
          <w:bCs/>
        </w:rPr>
        <w:t>[</w:t>
      </w:r>
      <w:r>
        <w:t>to the county clerk and also</w:t>
      </w:r>
      <w:r>
        <w:rPr>
          <w:rFonts w:ascii="Albertus Extra Bold" w:hAnsi="Albertus Extra Bold"/>
          <w:b/>
          <w:bCs/>
        </w:rPr>
        <w:t>]</w:t>
      </w:r>
      <w:r>
        <w:t xml:space="preserve"> to the county board two copies of the names and post-office addresses of the persons elected as members of the county committee of the several political parties, together with the ward, district or unit which they respectively represent.</w:t>
      </w:r>
    </w:p>
    <w:p w:rsidR="004F5824" w:rsidRPr="002D6789" w:rsidRDefault="004F5824" w:rsidP="004F5824">
      <w:r>
        <w:t>(</w:t>
      </w:r>
      <w:proofErr w:type="spellStart"/>
      <w:r>
        <w:t>cf</w:t>
      </w:r>
      <w:proofErr w:type="spellEnd"/>
      <w:r>
        <w:t>: R.S.19:23-54)</w:t>
      </w:r>
      <w:r w:rsidR="0040068A" w:rsidRPr="0040068A">
        <w:rPr>
          <w:rFonts w:ascii="Albertus Extra Bold" w:hAnsi="Albertus Extra Bold"/>
          <w:b/>
        </w:rPr>
        <w:t>]</w:t>
      </w:r>
      <w:r w:rsidR="0040068A">
        <w:rPr>
          <w:rFonts w:ascii="Albertus Extra Bold" w:hAnsi="Albertus Extra Bold"/>
          <w:b/>
          <w:vertAlign w:val="superscript"/>
        </w:rPr>
        <w:t>2</w:t>
      </w:r>
    </w:p>
    <w:p w:rsidR="008B40AC" w:rsidRDefault="008B40AC" w:rsidP="00686AEB"/>
    <w:p w:rsidR="0040068A" w:rsidRPr="00BE7DAC" w:rsidRDefault="0040068A" w:rsidP="0040068A">
      <w:r>
        <w:tab/>
      </w:r>
      <w:r>
        <w:rPr>
          <w:rFonts w:ascii="Albertus Extra Bold" w:hAnsi="Albertus Extra Bold"/>
          <w:b/>
          <w:vertAlign w:val="superscript"/>
        </w:rPr>
        <w:t>2</w:t>
      </w:r>
      <w:r w:rsidRPr="00BE7DAC">
        <w:t>3.</w:t>
      </w:r>
      <w:r w:rsidRPr="00BE7DAC">
        <w:tab/>
        <w:t>R.S.19:23-54 is amended to read as follows:</w:t>
      </w:r>
    </w:p>
    <w:p w:rsidR="0040068A" w:rsidRPr="00BE7DAC" w:rsidRDefault="0040068A" w:rsidP="0040068A">
      <w:r w:rsidRPr="00BE7DAC">
        <w:tab/>
        <w:t xml:space="preserve">19:23-54.  The municipal clerk shall </w:t>
      </w:r>
      <w:r w:rsidRPr="00BE7DAC">
        <w:rPr>
          <w:rFonts w:ascii="Albertus Extra Bold" w:hAnsi="Albertus Extra Bold"/>
          <w:b/>
        </w:rPr>
        <w:t>[</w:t>
      </w:r>
      <w:r w:rsidRPr="00BE7DAC">
        <w:t>forthwith</w:t>
      </w:r>
      <w:r w:rsidRPr="00BE7DAC">
        <w:rPr>
          <w:rFonts w:ascii="Albertus Extra Bold" w:hAnsi="Albertus Extra Bold"/>
          <w:b/>
        </w:rPr>
        <w:t>]</w:t>
      </w:r>
      <w:r w:rsidRPr="00BE7DAC">
        <w:t xml:space="preserve"> canvass the statements of the district board</w:t>
      </w:r>
      <w:r w:rsidRPr="00BE7DAC">
        <w:rPr>
          <w:u w:val="single"/>
        </w:rPr>
        <w:t>, not later than the third day after they are received,</w:t>
      </w:r>
      <w:r w:rsidRPr="00BE7DAC">
        <w:t xml:space="preserve"> as far as they relate to the election of members of the county committee of any political party, and</w:t>
      </w:r>
      <w:r w:rsidRPr="00BE7DAC">
        <w:rPr>
          <w:u w:val="single"/>
        </w:rPr>
        <w:t>, after counting information on write-in votes, vote by mail ballots, and provisional ballots received from the county clerk or board of elections, as appropriate,</w:t>
      </w:r>
      <w:r w:rsidRPr="00BE7DAC">
        <w:t xml:space="preserve"> shall issue a certificate of election to each person shown by the returns </w:t>
      </w:r>
      <w:r w:rsidRPr="00BE7DAC">
        <w:rPr>
          <w:rFonts w:ascii="Albertus Extra Bold" w:hAnsi="Albertus Extra Bold"/>
          <w:b/>
        </w:rPr>
        <w:t>[</w:t>
      </w:r>
      <w:r w:rsidRPr="00BE7DAC">
        <w:t>filed in the office of such municipal clerk</w:t>
      </w:r>
      <w:r w:rsidRPr="00BE7DAC">
        <w:rPr>
          <w:rFonts w:ascii="Albertus Extra Bold" w:hAnsi="Albertus Extra Bold"/>
          <w:b/>
        </w:rPr>
        <w:t>]</w:t>
      </w:r>
      <w:r w:rsidRPr="00BE7DAC">
        <w:t xml:space="preserve"> to have been so elected.</w:t>
      </w:r>
    </w:p>
    <w:p w:rsidR="0040068A" w:rsidRPr="00BE7DAC" w:rsidRDefault="0040068A" w:rsidP="0040068A">
      <w:r w:rsidRPr="00BE7DAC">
        <w:tab/>
        <w:t>No person whose name was printed on a primary ballot as a candidate for the county committee shall receive a certificate of election as a member of any other county committee.</w:t>
      </w:r>
    </w:p>
    <w:p w:rsidR="0040068A" w:rsidRPr="00BE7DAC" w:rsidRDefault="0040068A" w:rsidP="0040068A">
      <w:r w:rsidRPr="00BE7DAC">
        <w:tab/>
        <w:t xml:space="preserve">When a person whose name was not printed on a primary ballot as a candidate for member of the county committee has been elected as a member of the county committee of more than one political party, </w:t>
      </w:r>
      <w:r w:rsidRPr="00BE7DAC">
        <w:rPr>
          <w:rFonts w:ascii="Albertus Extra Bold" w:hAnsi="Albertus Extra Bold"/>
          <w:b/>
        </w:rPr>
        <w:t>[</w:t>
      </w:r>
      <w:r w:rsidRPr="00BE7DAC">
        <w:t>he</w:t>
      </w:r>
      <w:r w:rsidRPr="00BE7DAC">
        <w:rPr>
          <w:rFonts w:ascii="Albertus Extra Bold" w:hAnsi="Albertus Extra Bold"/>
          <w:b/>
        </w:rPr>
        <w:t>]</w:t>
      </w:r>
      <w:r w:rsidRPr="00BE7DAC">
        <w:t xml:space="preserve"> </w:t>
      </w:r>
      <w:r w:rsidRPr="00BE7DAC">
        <w:rPr>
          <w:u w:val="single"/>
        </w:rPr>
        <w:t>the person</w:t>
      </w:r>
      <w:r w:rsidRPr="00BE7DAC">
        <w:t xml:space="preserve"> shall file with the municipal clerk within three days a statement certifying to which political party </w:t>
      </w:r>
      <w:r w:rsidRPr="00BE7DAC">
        <w:rPr>
          <w:rFonts w:ascii="Albertus Extra Bold" w:hAnsi="Albertus Extra Bold"/>
          <w:b/>
        </w:rPr>
        <w:t>[</w:t>
      </w:r>
      <w:r w:rsidRPr="00BE7DAC">
        <w:t>he</w:t>
      </w:r>
      <w:r w:rsidRPr="00BE7DAC">
        <w:rPr>
          <w:rFonts w:ascii="Albertus Extra Bold" w:hAnsi="Albertus Extra Bold"/>
          <w:b/>
        </w:rPr>
        <w:t>]</w:t>
      </w:r>
      <w:r w:rsidRPr="00BE7DAC">
        <w:t xml:space="preserve"> </w:t>
      </w:r>
      <w:r w:rsidRPr="00BE7DAC">
        <w:rPr>
          <w:u w:val="single"/>
        </w:rPr>
        <w:t>the person</w:t>
      </w:r>
      <w:r w:rsidRPr="00BE7DAC">
        <w:t xml:space="preserve"> belongs, and a certificate of election shall be issued to such person as a member of the county committee of the political party so certified.</w:t>
      </w:r>
    </w:p>
    <w:p w:rsidR="0040068A" w:rsidRPr="00BE7DAC" w:rsidRDefault="0040068A" w:rsidP="0040068A">
      <w:r w:rsidRPr="00BE7DAC">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sidRPr="00BE7DAC">
        <w:rPr>
          <w:rFonts w:ascii="Albertus Extra Bold" w:hAnsi="Albertus Extra Bold"/>
          <w:b/>
        </w:rPr>
        <w:t>[</w:t>
      </w:r>
      <w:r w:rsidRPr="00BE7DAC">
        <w:t>he</w:t>
      </w:r>
      <w:r w:rsidRPr="00BE7DAC">
        <w:rPr>
          <w:rFonts w:ascii="Albertus Extra Bold" w:hAnsi="Albertus Extra Bold"/>
          <w:b/>
        </w:rPr>
        <w:t>]</w:t>
      </w:r>
      <w:r w:rsidRPr="00BE7DAC">
        <w:t xml:space="preserve"> </w:t>
      </w:r>
      <w:r w:rsidRPr="00BE7DAC">
        <w:rPr>
          <w:u w:val="single"/>
        </w:rPr>
        <w:t>the person</w:t>
      </w:r>
      <w:r w:rsidRPr="00BE7DAC">
        <w:t xml:space="preserve"> is a member of such political party.</w:t>
      </w:r>
    </w:p>
    <w:p w:rsidR="0040068A" w:rsidRPr="00BE7DAC" w:rsidRDefault="0040068A" w:rsidP="0040068A">
      <w:r w:rsidRPr="00BE7DAC">
        <w:tab/>
        <w:t xml:space="preserve">The </w:t>
      </w:r>
      <w:r w:rsidRPr="00BE7DAC">
        <w:rPr>
          <w:rFonts w:ascii="Albertus Extra Bold" w:hAnsi="Albertus Extra Bold"/>
          <w:b/>
        </w:rPr>
        <w:t>[</w:t>
      </w:r>
      <w:r w:rsidRPr="00BE7DAC">
        <w:t>municipal</w:t>
      </w:r>
      <w:r w:rsidRPr="00BE7DAC">
        <w:rPr>
          <w:rFonts w:ascii="Albertus Extra Bold" w:hAnsi="Albertus Extra Bold"/>
          <w:b/>
        </w:rPr>
        <w:t>]</w:t>
      </w:r>
      <w:r w:rsidRPr="00BE7DAC">
        <w:t xml:space="preserve"> </w:t>
      </w:r>
      <w:r w:rsidRPr="00BE7DAC">
        <w:rPr>
          <w:u w:val="single"/>
        </w:rPr>
        <w:t>county</w:t>
      </w:r>
      <w:r w:rsidRPr="00BE7DAC">
        <w:t xml:space="preserve"> clerk shall within thirteen days after the primary election certify </w:t>
      </w:r>
      <w:r w:rsidRPr="00BE7DAC">
        <w:rPr>
          <w:rFonts w:ascii="Albertus Extra Bold" w:hAnsi="Albertus Extra Bold"/>
          <w:b/>
        </w:rPr>
        <w:t>[</w:t>
      </w:r>
      <w:r w:rsidRPr="00BE7DAC">
        <w:t>to the county clerk and also</w:t>
      </w:r>
      <w:r w:rsidRPr="00BE7DAC">
        <w:rPr>
          <w:rFonts w:ascii="Albertus Extra Bold" w:hAnsi="Albertus Extra Bold"/>
          <w:b/>
        </w:rPr>
        <w:t>]</w:t>
      </w:r>
      <w:r w:rsidRPr="00BE7DAC">
        <w:t xml:space="preserve"> to the county board two copies of the names and post-office addresses of the persons elected as members of the county committee of the several political parties, together with the ward, district or unit which they respectively represent.</w:t>
      </w:r>
      <w:r>
        <w:rPr>
          <w:rFonts w:ascii="Albertus Extra Bold" w:hAnsi="Albertus Extra Bold"/>
          <w:b/>
          <w:vertAlign w:val="superscript"/>
        </w:rPr>
        <w:t>2</w:t>
      </w:r>
    </w:p>
    <w:p w:rsidR="0040068A" w:rsidRDefault="0040068A" w:rsidP="0040068A">
      <w:r w:rsidRPr="00BE7DAC">
        <w:t>(</w:t>
      </w:r>
      <w:proofErr w:type="spellStart"/>
      <w:r w:rsidRPr="00BE7DAC">
        <w:t>cf</w:t>
      </w:r>
      <w:proofErr w:type="spellEnd"/>
      <w:r w:rsidRPr="00BE7DAC">
        <w:t>: P.L.2020, c.71, s.4)</w:t>
      </w:r>
    </w:p>
    <w:p w:rsidR="0040068A" w:rsidRPr="00D71D68" w:rsidRDefault="0040068A" w:rsidP="00686AEB"/>
    <w:p w:rsidR="00686AEB" w:rsidRPr="00AA7880" w:rsidRDefault="00686AEB" w:rsidP="00686AEB">
      <w:r>
        <w:tab/>
      </w:r>
      <w:r w:rsidR="006E752D">
        <w:t>4.</w:t>
      </w:r>
      <w:r w:rsidR="006E752D">
        <w:tab/>
      </w:r>
      <w:r w:rsidR="00E0790C">
        <w:t>This act shall take effect</w:t>
      </w:r>
      <w:r w:rsidR="006E752D">
        <w:t xml:space="preserve"> immediately.</w:t>
      </w:r>
    </w:p>
    <w:sectPr w:rsidR="00686AEB" w:rsidRPr="00AA7880" w:rsidSect="0040068A">
      <w:headerReference w:type="default" r:id="rId13"/>
      <w:footerReference w:type="default" r:id="rId14"/>
      <w:headerReference w:type="first" r:id="rId15"/>
      <w:footerReference w:type="first" r:id="rId16"/>
      <w:pgSz w:w="12240" w:h="20160" w:code="5"/>
      <w:pgMar w:top="1440" w:right="2520" w:bottom="1620" w:left="2880" w:header="1181" w:footer="4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90" w:rsidRDefault="00FA2290">
      <w:r>
        <w:separator/>
      </w:r>
    </w:p>
  </w:endnote>
  <w:endnote w:type="continuationSeparator" w:id="0">
    <w:p w:rsidR="00FA2290" w:rsidRDefault="00FA2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92" w:rsidRDefault="00C85D92" w:rsidP="00C85D9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90C" w:rsidRPr="00921C91" w:rsidRDefault="00E079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790C" w:rsidRPr="00921C91" w:rsidRDefault="00E0790C">
    <w:pPr>
      <w:pStyle w:val="Footer"/>
      <w:rPr>
        <w:szCs w:val="18"/>
      </w:rPr>
    </w:pPr>
  </w:p>
  <w:p w:rsidR="004A77A0" w:rsidRDefault="00E0790C">
    <w:pPr>
      <w:pStyle w:val="Footer"/>
      <w:rPr>
        <w:szCs w:val="18"/>
      </w:rPr>
    </w:pPr>
    <w:r>
      <w:rPr>
        <w:szCs w:val="18"/>
      </w:rPr>
      <w:tab/>
    </w:r>
    <w:r w:rsidRPr="00921C91">
      <w:rPr>
        <w:szCs w:val="18"/>
      </w:rPr>
      <w:t xml:space="preserve">Matter underlined </w:t>
    </w:r>
    <w:r w:rsidRPr="00000D7D">
      <w:rPr>
        <w:szCs w:val="18"/>
        <w:u w:val="single"/>
      </w:rPr>
      <w:t>thus</w:t>
    </w:r>
    <w:r w:rsidR="004F5824">
      <w:rPr>
        <w:szCs w:val="18"/>
      </w:rPr>
      <w:t xml:space="preserve"> is new matter</w:t>
    </w:r>
  </w:p>
  <w:p w:rsidR="004F5824" w:rsidRDefault="004F5824">
    <w:pPr>
      <w:pStyle w:val="Footer"/>
      <w:rPr>
        <w:szCs w:val="18"/>
      </w:rPr>
    </w:pPr>
    <w:r>
      <w:rPr>
        <w:szCs w:val="18"/>
      </w:rPr>
      <w:tab/>
      <w:t>Matter enclosed in superscript numerals has been adopted as follows:</w:t>
    </w:r>
  </w:p>
  <w:p w:rsidR="0040068A" w:rsidRDefault="004F582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March 5, 2020.</w:t>
    </w:r>
  </w:p>
  <w:p w:rsidR="0040068A" w:rsidRPr="0040068A" w:rsidRDefault="0040068A">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90" w:rsidRDefault="00FA2290">
      <w:r>
        <w:separator/>
      </w:r>
    </w:p>
  </w:footnote>
  <w:footnote w:type="continuationSeparator" w:id="0">
    <w:p w:rsidR="00FA2290" w:rsidRDefault="00FA2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24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D92" w:rsidRDefault="00C85D92" w:rsidP="00C85D92">
    <w:pPr>
      <w:pStyle w:val="bpuHeadSpon"/>
    </w:pPr>
    <w:r w:rsidRPr="003E6387">
      <w:rPr>
        <w:rStyle w:val="bpuHeadSponChar"/>
      </w:rPr>
      <w:t>S1246</w:t>
    </w:r>
    <w:r>
      <w:t xml:space="preserve"> </w:t>
    </w:r>
    <w:r w:rsidR="0040068A">
      <w:t>[2R]</w:t>
    </w:r>
    <w:r w:rsidR="004F5824">
      <w:t xml:space="preserve"> </w:t>
    </w:r>
    <w:r>
      <w:t>GOPAL, TURNER</w:t>
    </w:r>
  </w:p>
  <w:p w:rsidR="003E6387" w:rsidRDefault="003E6387" w:rsidP="003E6387">
    <w:pPr>
      <w:pStyle w:val="bpuHeadSpon"/>
    </w:pPr>
    <w:r>
      <w:fldChar w:fldCharType="begin"/>
    </w:r>
    <w:r>
      <w:instrText xml:space="preserve"> PAGE  \* MERGEFORMAT </w:instrText>
    </w:r>
    <w:r>
      <w:fldChar w:fldCharType="separate"/>
    </w:r>
    <w:r w:rsidR="00BA2436">
      <w:rPr>
        <w:noProof/>
      </w:rPr>
      <w:t>5</w:t>
    </w:r>
    <w:r>
      <w:fldChar w:fldCharType="end"/>
    </w:r>
  </w:p>
  <w:p w:rsidR="003E6387" w:rsidRDefault="003E6387" w:rsidP="003E6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387" w:rsidRDefault="003E6387" w:rsidP="003E6387">
    <w:pPr>
      <w:pStyle w:val="bpuHeadSpon"/>
    </w:pPr>
    <w:r w:rsidRPr="003E6387">
      <w:rPr>
        <w:rStyle w:val="bpuHeadSponChar"/>
      </w:rPr>
      <w:t>S1246</w:t>
    </w:r>
    <w:r>
      <w:t xml:space="preserve"> </w:t>
    </w:r>
    <w:r w:rsidR="0040068A">
      <w:t>[2R]</w:t>
    </w:r>
    <w:r w:rsidR="004F5824">
      <w:t xml:space="preserve"> </w:t>
    </w:r>
    <w:r>
      <w:t>GOPAL</w:t>
    </w:r>
    <w:r w:rsidR="00C85D92">
      <w:t>, TURNER</w:t>
    </w:r>
  </w:p>
  <w:p w:rsidR="003E6387" w:rsidRDefault="003E6387" w:rsidP="003E6387">
    <w:pPr>
      <w:pStyle w:val="bpuHeadSpon"/>
    </w:pPr>
    <w:r>
      <w:fldChar w:fldCharType="begin"/>
    </w:r>
    <w:r>
      <w:instrText xml:space="preserve"> PAGE  \* MERGEFORMAT </w:instrText>
    </w:r>
    <w:r>
      <w:fldChar w:fldCharType="separate"/>
    </w:r>
    <w:r w:rsidR="00BA2436">
      <w:rPr>
        <w:noProof/>
      </w:rPr>
      <w:t>2</w:t>
    </w:r>
    <w:r>
      <w:fldChar w:fldCharType="end"/>
    </w:r>
  </w:p>
  <w:p w:rsidR="003E6387" w:rsidRDefault="003E6387" w:rsidP="003E6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EC"/>
    <w:rsid w:val="000C054C"/>
    <w:rsid w:val="000C12C2"/>
    <w:rsid w:val="000D11AF"/>
    <w:rsid w:val="000D6255"/>
    <w:rsid w:val="000D6262"/>
    <w:rsid w:val="000D7B4A"/>
    <w:rsid w:val="000E4006"/>
    <w:rsid w:val="000F3DA2"/>
    <w:rsid w:val="000F5FDE"/>
    <w:rsid w:val="000F7466"/>
    <w:rsid w:val="00113FA0"/>
    <w:rsid w:val="0013000E"/>
    <w:rsid w:val="00133F81"/>
    <w:rsid w:val="00135943"/>
    <w:rsid w:val="001645FB"/>
    <w:rsid w:val="00173D2B"/>
    <w:rsid w:val="00181676"/>
    <w:rsid w:val="00183603"/>
    <w:rsid w:val="0019098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51"/>
    <w:rsid w:val="00391DA4"/>
    <w:rsid w:val="003A3C64"/>
    <w:rsid w:val="003A3F83"/>
    <w:rsid w:val="003C43EF"/>
    <w:rsid w:val="003C5A6B"/>
    <w:rsid w:val="003C7FB2"/>
    <w:rsid w:val="003D24DE"/>
    <w:rsid w:val="003E26D4"/>
    <w:rsid w:val="003E47BA"/>
    <w:rsid w:val="003E6387"/>
    <w:rsid w:val="003F3B37"/>
    <w:rsid w:val="0040068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19D"/>
    <w:rsid w:val="00484C19"/>
    <w:rsid w:val="00485866"/>
    <w:rsid w:val="00492076"/>
    <w:rsid w:val="00493B1D"/>
    <w:rsid w:val="00497037"/>
    <w:rsid w:val="004A3009"/>
    <w:rsid w:val="004A6940"/>
    <w:rsid w:val="004A77A0"/>
    <w:rsid w:val="004A77A4"/>
    <w:rsid w:val="004C742C"/>
    <w:rsid w:val="004E1F3E"/>
    <w:rsid w:val="004F21BD"/>
    <w:rsid w:val="004F4F1D"/>
    <w:rsid w:val="004F5824"/>
    <w:rsid w:val="004F74DD"/>
    <w:rsid w:val="00501317"/>
    <w:rsid w:val="0050495C"/>
    <w:rsid w:val="00505DC9"/>
    <w:rsid w:val="00506E1E"/>
    <w:rsid w:val="00511BB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52D"/>
    <w:rsid w:val="006F180D"/>
    <w:rsid w:val="006F4334"/>
    <w:rsid w:val="006F47AF"/>
    <w:rsid w:val="006F6B8A"/>
    <w:rsid w:val="00707CD3"/>
    <w:rsid w:val="00716BB9"/>
    <w:rsid w:val="007256D1"/>
    <w:rsid w:val="007279FD"/>
    <w:rsid w:val="0074163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3F4"/>
    <w:rsid w:val="00875402"/>
    <w:rsid w:val="00884D51"/>
    <w:rsid w:val="008916EC"/>
    <w:rsid w:val="00891E4F"/>
    <w:rsid w:val="008A31C5"/>
    <w:rsid w:val="008A4F9A"/>
    <w:rsid w:val="008B2850"/>
    <w:rsid w:val="008B40AC"/>
    <w:rsid w:val="008C79B3"/>
    <w:rsid w:val="008D77BD"/>
    <w:rsid w:val="008E454C"/>
    <w:rsid w:val="008E5094"/>
    <w:rsid w:val="008F1E5A"/>
    <w:rsid w:val="00901BDA"/>
    <w:rsid w:val="009121D8"/>
    <w:rsid w:val="00916F7A"/>
    <w:rsid w:val="00917FE3"/>
    <w:rsid w:val="009318C7"/>
    <w:rsid w:val="00931C09"/>
    <w:rsid w:val="009348C2"/>
    <w:rsid w:val="009440D0"/>
    <w:rsid w:val="009474B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D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436"/>
    <w:rsid w:val="00BA2EA5"/>
    <w:rsid w:val="00BA364B"/>
    <w:rsid w:val="00BA740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384"/>
    <w:rsid w:val="00C643CE"/>
    <w:rsid w:val="00C66BF3"/>
    <w:rsid w:val="00C70140"/>
    <w:rsid w:val="00C72BA4"/>
    <w:rsid w:val="00C73CA7"/>
    <w:rsid w:val="00C822F6"/>
    <w:rsid w:val="00C82AC2"/>
    <w:rsid w:val="00C8456C"/>
    <w:rsid w:val="00C85D9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90C"/>
    <w:rsid w:val="00E15573"/>
    <w:rsid w:val="00E25A5B"/>
    <w:rsid w:val="00E35995"/>
    <w:rsid w:val="00E373C7"/>
    <w:rsid w:val="00E4267B"/>
    <w:rsid w:val="00E42F13"/>
    <w:rsid w:val="00E452DF"/>
    <w:rsid w:val="00E52F36"/>
    <w:rsid w:val="00E543CF"/>
    <w:rsid w:val="00E546FD"/>
    <w:rsid w:val="00E608F1"/>
    <w:rsid w:val="00E611B9"/>
    <w:rsid w:val="00E62042"/>
    <w:rsid w:val="00E7144F"/>
    <w:rsid w:val="00E73D74"/>
    <w:rsid w:val="00E76A79"/>
    <w:rsid w:val="00E80692"/>
    <w:rsid w:val="00E80C24"/>
    <w:rsid w:val="00E93836"/>
    <w:rsid w:val="00E950A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F2"/>
    <w:rsid w:val="00F41A9D"/>
    <w:rsid w:val="00F44314"/>
    <w:rsid w:val="00F54B9C"/>
    <w:rsid w:val="00F56E96"/>
    <w:rsid w:val="00F573DD"/>
    <w:rsid w:val="00F60EC9"/>
    <w:rsid w:val="00F61E59"/>
    <w:rsid w:val="00F63D99"/>
    <w:rsid w:val="00F6426B"/>
    <w:rsid w:val="00F709B3"/>
    <w:rsid w:val="00F71A5E"/>
    <w:rsid w:val="00FA0AFC"/>
    <w:rsid w:val="00FA1C82"/>
    <w:rsid w:val="00FA2290"/>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F80564-0B9B-475E-8767-CD4B4E07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6387"/>
  </w:style>
  <w:style w:type="paragraph" w:styleId="BalloonText">
    <w:name w:val="Balloon Text"/>
    <w:basedOn w:val="Normal"/>
    <w:link w:val="BalloonTextChar"/>
    <w:semiHidden/>
    <w:unhideWhenUsed/>
    <w:rsid w:val="00113F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3F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1885</Words>
  <Characters>9507</Characters>
  <Application>Microsoft Office Word</Application>
  <DocSecurity>0</DocSecurity>
  <Lines>215</Lines>
  <Paragraphs>42</Paragraphs>
  <ScaleCrop>false</ScaleCrop>
  <HeadingPairs>
    <vt:vector size="2" baseType="variant">
      <vt:variant>
        <vt:lpstr>Title</vt:lpstr>
      </vt:variant>
      <vt:variant>
        <vt:i4>1</vt:i4>
      </vt:variant>
    </vt:vector>
  </HeadingPairs>
  <TitlesOfParts>
    <vt:vector size="1" baseType="lpstr">
      <vt:lpstr>S1246 1R</vt:lpstr>
    </vt:vector>
  </TitlesOfParts>
  <Manager>R229</Manager>
  <Company>NJ Office of Legislative Services</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S1246 2R</dc:title>
  <dc:subject/>
  <dc:creator>Senators  GOPAL and TURNER </dc:creator>
  <cp:keywords>S1246|5|SG |223|310|310|!||</cp:keywords>
  <dc:description>INTRODUCED FEBRUARY 3, 2020_x000d_
Amended 3/5/20_x000d_
Amended 6/3/21</dc:description>
  <cp:lastModifiedBy>Bell, Careema</cp:lastModifiedBy>
  <cp:revision>2</cp:revision>
  <cp:lastPrinted>2020-03-06T18:52:00Z</cp:lastPrinted>
  <dcterms:created xsi:type="dcterms:W3CDTF">2021-06-04T18:28:00Z</dcterms:created>
  <dcterms:modified xsi:type="dcterms:W3CDTF">2021-06-04T18:28:00Z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