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23A" w:rsidRDefault="004C123A" w:rsidP="004C123A">
      <w:pPr>
        <w:pStyle w:val="bpuBill"/>
      </w:pPr>
      <w:bookmarkStart w:id="0" w:name="bpuFrontPg"/>
      <w:bookmarkStart w:id="1" w:name="_GoBack"/>
      <w:bookmarkEnd w:id="0"/>
      <w:bookmarkEnd w:id="1"/>
      <w:r>
        <w:t xml:space="preserve">SENATE, No. 1634 </w:t>
      </w:r>
    </w:p>
    <w:p w:rsidR="004C123A" w:rsidRPr="009D38FF" w:rsidRDefault="004C123A" w:rsidP="004C12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1787" r:id="rId7"/>
        </w:object>
      </w:r>
    </w:p>
    <w:p w:rsidR="004C123A" w:rsidRDefault="004C123A" w:rsidP="004C123A">
      <w:pPr>
        <w:pStyle w:val="bpuState"/>
      </w:pPr>
      <w:r>
        <w:t>STATE OF NEW JERSEY</w:t>
      </w:r>
    </w:p>
    <w:p w:rsidR="004C123A" w:rsidRDefault="004C123A" w:rsidP="004C123A">
      <w:pPr>
        <w:pStyle w:val="bpuLegislature"/>
      </w:pPr>
      <w:r>
        <w:t>219th LEGISLATURE</w:t>
      </w:r>
    </w:p>
    <w:p w:rsidR="004C123A" w:rsidRDefault="004C123A" w:rsidP="004C123A">
      <w:pPr>
        <w:pStyle w:val="bpuWpGraphic"/>
      </w:pPr>
      <w:r>
        <w:object w:dxaOrig="8985" w:dyaOrig="255">
          <v:shape id="_x0000_i1026" type="#_x0000_t75" style="width:6in;height:12pt" o:ole="">
            <v:imagedata r:id="rId6" o:title=""/>
          </v:shape>
          <o:OLEObject Type="Embed" ProgID="WPWin6.1" ShapeID="_x0000_i1026" DrawAspect="Content" ObjectID="_1663751788" r:id="rId8"/>
        </w:object>
      </w:r>
      <w:r>
        <w:t xml:space="preserve">  </w:t>
      </w:r>
    </w:p>
    <w:p w:rsidR="004C123A" w:rsidRDefault="004C123A" w:rsidP="004C123A">
      <w:pPr>
        <w:pStyle w:val="bpuIntro"/>
      </w:pPr>
      <w:r>
        <w:t>INTRODUCED FEBRUARY 13, 2020</w:t>
      </w:r>
    </w:p>
    <w:p w:rsidR="004C123A" w:rsidRDefault="004C123A" w:rsidP="004C123A">
      <w:pPr>
        <w:pStyle w:val="bpuIntro"/>
      </w:pPr>
    </w:p>
    <w:p w:rsidR="004C123A" w:rsidRDefault="004C123A" w:rsidP="004C123A">
      <w:pPr>
        <w:pStyle w:val="bpuIntro"/>
        <w:sectPr w:rsidR="004C123A" w:rsidSect="008D26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C123A" w:rsidRDefault="004C123A" w:rsidP="004C123A">
      <w:pPr>
        <w:pStyle w:val="bpuIntro"/>
      </w:pPr>
    </w:p>
    <w:p w:rsidR="004C123A" w:rsidRDefault="004C123A" w:rsidP="004C123A">
      <w:pPr>
        <w:pStyle w:val="bpuSponsor"/>
      </w:pPr>
      <w:r>
        <w:t>Sponsored by:</w:t>
      </w:r>
    </w:p>
    <w:p w:rsidR="004C123A" w:rsidRDefault="004C123A" w:rsidP="004C123A">
      <w:pPr>
        <w:pStyle w:val="bpuSponsor"/>
      </w:pPr>
      <w:r>
        <w:t>Senator  MICHAEL J. DOHERTY</w:t>
      </w:r>
    </w:p>
    <w:p w:rsidR="004C123A" w:rsidRDefault="004C123A" w:rsidP="004C123A">
      <w:pPr>
        <w:pStyle w:val="bpuSponsor"/>
      </w:pPr>
      <w:r>
        <w:t>District 23 (Hunterdon, Somerset and Warren)</w:t>
      </w:r>
    </w:p>
    <w:p w:rsidR="004C123A" w:rsidRDefault="00761E6C" w:rsidP="00761E6C">
      <w:pPr>
        <w:pStyle w:val="bpuSponsor"/>
      </w:pPr>
      <w:r>
        <w:t>Senator  GERALD CARDINALE</w:t>
      </w:r>
    </w:p>
    <w:p w:rsidR="00761E6C" w:rsidRDefault="00761E6C" w:rsidP="00761E6C">
      <w:pPr>
        <w:pStyle w:val="bpuSponsor"/>
      </w:pPr>
      <w:r>
        <w:t>District 39 (Bergen and Passaic)</w:t>
      </w:r>
    </w:p>
    <w:p w:rsidR="00761E6C" w:rsidRPr="00761E6C" w:rsidRDefault="00761E6C" w:rsidP="00761E6C">
      <w:pPr>
        <w:pStyle w:val="bpuSponsor"/>
      </w:pPr>
    </w:p>
    <w:p w:rsidR="00C255D0" w:rsidRDefault="008D26E9" w:rsidP="008D26E9">
      <w:pPr>
        <w:pStyle w:val="bpuSponsor"/>
      </w:pPr>
      <w:r>
        <w:t>Co-Sponsored by:</w:t>
      </w:r>
    </w:p>
    <w:p w:rsidR="008D26E9" w:rsidRPr="008D26E9" w:rsidRDefault="008D26E9" w:rsidP="008D26E9">
      <w:pPr>
        <w:pStyle w:val="bpuSponsor"/>
      </w:pPr>
      <w:r w:rsidRPr="008D26E9">
        <w:t xml:space="preserve">Senators </w:t>
      </w:r>
      <w:proofErr w:type="spellStart"/>
      <w:r w:rsidRPr="008D26E9">
        <w:t>A.M.Bucco</w:t>
      </w:r>
      <w:proofErr w:type="spellEnd"/>
      <w:r w:rsidRPr="008D26E9">
        <w:t xml:space="preserve">, </w:t>
      </w:r>
      <w:proofErr w:type="spellStart"/>
      <w:r w:rsidRPr="008D26E9">
        <w:t>Oroho</w:t>
      </w:r>
      <w:proofErr w:type="spellEnd"/>
      <w:r w:rsidRPr="008D26E9">
        <w:t xml:space="preserve"> and </w:t>
      </w:r>
      <w:proofErr w:type="spellStart"/>
      <w:r w:rsidRPr="008D26E9">
        <w:t>O'Scanlon</w:t>
      </w:r>
      <w:proofErr w:type="spellEnd"/>
    </w:p>
    <w:p w:rsidR="00A115AE" w:rsidRDefault="00A115AE" w:rsidP="00C255D0"/>
    <w:p w:rsidR="008D26E9" w:rsidRPr="00C255D0" w:rsidRDefault="008D26E9" w:rsidP="00C255D0"/>
    <w:p w:rsidR="004C123A" w:rsidRDefault="004C123A" w:rsidP="004C123A">
      <w:pPr>
        <w:pStyle w:val="bpuSponsor"/>
      </w:pPr>
    </w:p>
    <w:p w:rsidR="004C123A" w:rsidRDefault="004C123A" w:rsidP="004C123A">
      <w:pPr>
        <w:pStyle w:val="bpuSponsor"/>
      </w:pPr>
    </w:p>
    <w:p w:rsidR="004C123A" w:rsidRDefault="004C123A" w:rsidP="004C123A">
      <w:pPr>
        <w:pStyle w:val="bpuSponsor"/>
      </w:pPr>
      <w:r>
        <w:t>SYNOPSIS</w:t>
      </w:r>
    </w:p>
    <w:p w:rsidR="004C123A" w:rsidRDefault="004C123A" w:rsidP="004C123A">
      <w:pPr>
        <w:pStyle w:val="bpuNormText"/>
      </w:pPr>
      <w:r>
        <w:tab/>
        <w:t xml:space="preserve">Raises maximum eligibility age for exempt fireman certificates and membership in New Jersey State Firemen’s Association. </w:t>
      </w:r>
    </w:p>
    <w:p w:rsidR="004C123A" w:rsidRDefault="004C123A" w:rsidP="004C123A">
      <w:pPr>
        <w:pStyle w:val="bpuNormText"/>
      </w:pPr>
    </w:p>
    <w:p w:rsidR="004C123A" w:rsidRDefault="004C123A" w:rsidP="004C123A">
      <w:pPr>
        <w:pStyle w:val="bpuSponsor"/>
      </w:pPr>
      <w:r>
        <w:t xml:space="preserve">CURRENT VERSION OF TEXT </w:t>
      </w:r>
    </w:p>
    <w:p w:rsidR="004C123A" w:rsidRDefault="004C123A" w:rsidP="004C123A">
      <w:pPr>
        <w:pStyle w:val="bpuNormText"/>
      </w:pPr>
      <w:r>
        <w:tab/>
        <w:t>As introduced.</w:t>
      </w:r>
    </w:p>
    <w:p w:rsidR="004C123A" w:rsidRDefault="004C123A" w:rsidP="004C12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123A" w:rsidRDefault="004C123A" w:rsidP="008916EC">
      <w:pPr>
        <w:pStyle w:val="FronterPage"/>
        <w:tabs>
          <w:tab w:val="clear" w:pos="720"/>
          <w:tab w:val="clear" w:pos="1440"/>
          <w:tab w:val="clear" w:pos="2160"/>
          <w:tab w:val="clear" w:pos="2880"/>
          <w:tab w:val="clear" w:pos="3600"/>
          <w:tab w:val="clear" w:pos="4320"/>
          <w:tab w:val="clear" w:pos="5040"/>
        </w:tabs>
        <w:sectPr w:rsidR="004C123A" w:rsidSect="004C123A">
          <w:type w:val="continuous"/>
          <w:pgSz w:w="12240" w:h="20160" w:code="5"/>
          <w:pgMar w:top="1440" w:right="2275" w:bottom="1440" w:left="2275" w:header="72" w:footer="720" w:gutter="0"/>
          <w:pgNumType w:start="1"/>
          <w:cols w:space="720"/>
          <w:docGrid w:linePitch="360"/>
        </w:sectPr>
      </w:pPr>
    </w:p>
    <w:p w:rsidR="00615244" w:rsidRPr="00677316" w:rsidRDefault="00615244" w:rsidP="00615244">
      <w:pPr>
        <w:pStyle w:val="HangingAnAct"/>
        <w:rPr>
          <w:rStyle w:val="HangingAnActChar"/>
        </w:rPr>
      </w:pPr>
      <w:r w:rsidRPr="00615244">
        <w:rPr>
          <w:rStyle w:val="BillHead"/>
        </w:rPr>
        <w:lastRenderedPageBreak/>
        <w:t>An Act</w:t>
      </w:r>
      <w:r w:rsidRPr="006B7FA7">
        <w:rPr>
          <w:rStyle w:val="HangingAnActChar"/>
        </w:rPr>
        <w:t xml:space="preserve"> </w:t>
      </w:r>
      <w:r>
        <w:rPr>
          <w:rStyle w:val="HangingAnActChar"/>
        </w:rPr>
        <w:t>concerning exempt fireman certificates and New Jersey State Firemen’s Association membership and amending N.J.S.40A:14-56 and R.S.43:17-9.</w:t>
      </w:r>
    </w:p>
    <w:p w:rsidR="00615244" w:rsidRPr="00D71D68" w:rsidRDefault="00615244" w:rsidP="00615244"/>
    <w:p w:rsidR="00615244" w:rsidRPr="00AA7880" w:rsidRDefault="00615244" w:rsidP="0061524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5244" w:rsidRPr="00D71D68" w:rsidRDefault="00615244" w:rsidP="00615244"/>
    <w:p w:rsidR="00615244" w:rsidRDefault="00615244" w:rsidP="00615244">
      <w:r>
        <w:tab/>
        <w:t>1.</w:t>
      </w:r>
      <w:r>
        <w:tab/>
        <w:t>N.J.S.40A:14-56 is amended to read as follows:</w:t>
      </w:r>
    </w:p>
    <w:p w:rsidR="00615244" w:rsidRDefault="00615244" w:rsidP="00615244">
      <w:r>
        <w:tab/>
        <w:t xml:space="preserve">40A:14-56.  A member of the fire department and force of a municipality shall be entitled to an exempt fireman certificate when it appears that at the time of his appointment he was of good moral character and was not under 18 or over </w:t>
      </w:r>
      <w:r w:rsidRPr="004807F3">
        <w:rPr>
          <w:rFonts w:ascii="Albertus Extra Bold" w:hAnsi="Albertus Extra Bold"/>
          <w:b/>
        </w:rPr>
        <w:t>[</w:t>
      </w:r>
      <w:r>
        <w:t>45</w:t>
      </w:r>
      <w:r w:rsidRPr="004807F3">
        <w:rPr>
          <w:rFonts w:ascii="Albertus Extra Bold" w:hAnsi="Albertus Extra Bold"/>
          <w:b/>
        </w:rPr>
        <w:t>]</w:t>
      </w:r>
      <w:r>
        <w:t xml:space="preserve"> </w:t>
      </w:r>
      <w:r>
        <w:rPr>
          <w:u w:val="single"/>
        </w:rPr>
        <w:t>60</w:t>
      </w:r>
      <w:r>
        <w:t xml:space="preserve"> years of age and that he had performed during a period of seven years, 60% of fire duty or after January 1, 2009, 50% of fire duty,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injuries, the member had performed during a period of five years, 60% of fire duty or after January 1, 2009, 50% of fire duty, in each year, respectively.  In cases where the appointment was made during the war years the age limit shall be extended 10 years.  Service in the United States Armed Forces during the war years shall be considered as fire duty service.</w:t>
      </w:r>
    </w:p>
    <w:p w:rsidR="00615244" w:rsidRDefault="00615244" w:rsidP="00615244">
      <w:r>
        <w:tab/>
        <w:t>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municipalities wherein the member served and attested by the municipal clerk or clerks.</w:t>
      </w:r>
    </w:p>
    <w:p w:rsidR="00615244" w:rsidRDefault="00615244" w:rsidP="00615244">
      <w:r>
        <w:t>(</w:t>
      </w:r>
      <w:proofErr w:type="spellStart"/>
      <w:r>
        <w:t>cf</w:t>
      </w:r>
      <w:proofErr w:type="spellEnd"/>
      <w:r>
        <w:t>: P.L.2014, c.64, s.2)</w:t>
      </w:r>
    </w:p>
    <w:p w:rsidR="00615244" w:rsidRDefault="00615244" w:rsidP="00615244"/>
    <w:p w:rsidR="00615244" w:rsidRDefault="00615244" w:rsidP="00615244">
      <w:r>
        <w:tab/>
        <w:t>2.</w:t>
      </w:r>
      <w:r>
        <w:tab/>
        <w:t>R.S.43:17-9 is amended to read as follows:</w:t>
      </w:r>
    </w:p>
    <w:p w:rsidR="00615244" w:rsidRPr="00E51B57" w:rsidRDefault="00615244" w:rsidP="00FD2CFB">
      <w:r>
        <w:tab/>
      </w:r>
      <w:r w:rsidRPr="00E51B57">
        <w:t>43:17-</w:t>
      </w:r>
      <w:r w:rsidR="0074182A">
        <w:t xml:space="preserve">9.  </w:t>
      </w:r>
      <w:r w:rsidRPr="00E51B57">
        <w:t xml:space="preserve">The membership of such corporation shall consist, without any formal election thereto, of the officers and members of such fire engine, hook and ladder, hose and supply company or companies, fire association or fire department, or board of </w:t>
      </w:r>
      <w:proofErr w:type="spellStart"/>
      <w:r w:rsidRPr="00E51B57">
        <w:t>firewardens</w:t>
      </w:r>
      <w:proofErr w:type="spellEnd"/>
      <w:r w:rsidRPr="00E51B57">
        <w:t xml:space="preserve">, as shall be under the supervision or control of the governing board or body of the municipality or fire district and </w:t>
      </w:r>
      <w:r w:rsidR="00FD2CFB">
        <w:br w:type="page"/>
      </w:r>
      <w:r w:rsidRPr="00E51B57">
        <w:lastRenderedPageBreak/>
        <w:t xml:space="preserve">who, at the time of their becoming eligible for membership in the New Jersey State Firemen's Association, shall be not less than 18 years of age and who were not more than </w:t>
      </w:r>
      <w:r w:rsidRPr="001A6D69">
        <w:rPr>
          <w:rFonts w:ascii="Albertus Extra Bold" w:hAnsi="Albertus Extra Bold"/>
          <w:b/>
        </w:rPr>
        <w:t>[</w:t>
      </w:r>
      <w:r w:rsidRPr="00E51B57">
        <w:t>45</w:t>
      </w:r>
      <w:r w:rsidRPr="001A6D69">
        <w:rPr>
          <w:rFonts w:ascii="Albertus Extra Bold" w:hAnsi="Albertus Extra Bold"/>
          <w:b/>
        </w:rPr>
        <w:t>]</w:t>
      </w:r>
      <w:r>
        <w:t xml:space="preserve"> </w:t>
      </w:r>
      <w:r w:rsidRPr="001A6D69">
        <w:rPr>
          <w:u w:val="single"/>
        </w:rPr>
        <w:t>60</w:t>
      </w:r>
      <w:r w:rsidRPr="00E51B57">
        <w:t xml:space="preserve"> years of age at the time of joining the fire engine, hook and ladder, hose and supply company or companies, fire association or fire department, or board of </w:t>
      </w:r>
      <w:proofErr w:type="spellStart"/>
      <w:r w:rsidRPr="00E51B57">
        <w:t>firewardens</w:t>
      </w:r>
      <w:proofErr w:type="spellEnd"/>
      <w:r w:rsidRPr="00E51B57">
        <w:t xml:space="preserve"> 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615244" w:rsidRDefault="00615244" w:rsidP="00615244">
      <w:r>
        <w:t>(</w:t>
      </w:r>
      <w:proofErr w:type="spellStart"/>
      <w:r>
        <w:t>cf</w:t>
      </w:r>
      <w:proofErr w:type="spellEnd"/>
      <w:r>
        <w:t>: P.L.1998, c.90, s.1)</w:t>
      </w:r>
    </w:p>
    <w:p w:rsidR="00615244" w:rsidRPr="00D71D68" w:rsidRDefault="00615244" w:rsidP="00615244"/>
    <w:p w:rsidR="00615244" w:rsidRPr="00AA7880" w:rsidRDefault="00615244" w:rsidP="00615244">
      <w:r>
        <w:tab/>
        <w:t>3.</w:t>
      </w:r>
      <w:r>
        <w:tab/>
        <w:t>This act shall take effect immediately.</w:t>
      </w:r>
    </w:p>
    <w:p w:rsidR="00615244" w:rsidRDefault="00615244" w:rsidP="00615244"/>
    <w:p w:rsidR="00615244" w:rsidRPr="00CE7BD8" w:rsidRDefault="00615244" w:rsidP="00615244"/>
    <w:p w:rsidR="00615244" w:rsidRPr="00AA7880" w:rsidRDefault="00615244" w:rsidP="00615244">
      <w:pPr>
        <w:jc w:val="center"/>
      </w:pPr>
      <w:r w:rsidRPr="00D71D68">
        <w:t>STATEMENT</w:t>
      </w:r>
    </w:p>
    <w:p w:rsidR="00615244" w:rsidRDefault="00615244" w:rsidP="00615244"/>
    <w:p w:rsidR="00615244" w:rsidRDefault="00615244" w:rsidP="00615244">
      <w:r>
        <w:tab/>
        <w:t xml:space="preserve">Under current law, a firefighter is required to join the fire service between the ages of 18 and 45 in order to be eligible for an exempt fireman certificate. Exempt fireman certificates are issued to eligible firefighters who have responded to at least 60 percent of their department’s fire duty calls over a seven-year period.  </w:t>
      </w:r>
    </w:p>
    <w:p w:rsidR="00615244" w:rsidRDefault="00615244">
      <w:r>
        <w:tab/>
        <w:t>This bill would increase, from 45 to 60, the age by which a firefighter is required to join the fire service to establish eligibility for the New Jersey State Firemen’s Association and for an exempt fireman certificate.</w:t>
      </w:r>
    </w:p>
    <w:sectPr w:rsidR="00615244" w:rsidSect="004C12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18F" w:rsidRDefault="0061218F">
      <w:r>
        <w:separator/>
      </w:r>
    </w:p>
  </w:endnote>
  <w:endnote w:type="continuationSeparator" w:id="0">
    <w:p w:rsidR="0061218F" w:rsidRDefault="0061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E6C" w:rsidRDefault="008D26E9" w:rsidP="008D26E9">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184" w:rsidRPr="00921C91" w:rsidRDefault="00A14184">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A14184" w:rsidRPr="00921C91" w:rsidRDefault="00A14184">
    <w:pPr>
      <w:pStyle w:val="Footer"/>
      <w:rPr>
        <w:szCs w:val="18"/>
      </w:rPr>
    </w:pPr>
  </w:p>
  <w:p w:rsidR="00A14184" w:rsidRPr="00921C91" w:rsidRDefault="00A141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4184" w:rsidRPr="009B59F4" w:rsidRDefault="00A141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18F" w:rsidRDefault="0061218F">
      <w:r>
        <w:separator/>
      </w:r>
    </w:p>
  </w:footnote>
  <w:footnote w:type="continuationSeparator" w:id="0">
    <w:p w:rsidR="0061218F" w:rsidRDefault="00612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3C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123A" w:rsidRDefault="004C123A" w:rsidP="004C123A">
    <w:pPr>
      <w:pStyle w:val="bpuHeadSpon"/>
    </w:pPr>
    <w:r w:rsidRPr="004C123A">
      <w:rPr>
        <w:rStyle w:val="bpuHeadSponChar"/>
      </w:rPr>
      <w:t>S1634</w:t>
    </w:r>
    <w:r>
      <w:t xml:space="preserve"> DOHERTY</w:t>
    </w:r>
    <w:r w:rsidR="00761E6C">
      <w:t>, CARDINALE</w:t>
    </w:r>
  </w:p>
  <w:p w:rsidR="004C123A" w:rsidRDefault="004C123A" w:rsidP="004C123A">
    <w:pPr>
      <w:pStyle w:val="bpuHeadSpon"/>
    </w:pPr>
    <w:r>
      <w:fldChar w:fldCharType="begin"/>
    </w:r>
    <w:r>
      <w:instrText xml:space="preserve"> PAGE  \* MERGEFORMAT </w:instrText>
    </w:r>
    <w:r>
      <w:fldChar w:fldCharType="separate"/>
    </w:r>
    <w:r w:rsidR="00633C0D">
      <w:rPr>
        <w:noProof/>
      </w:rPr>
      <w:t>3</w:t>
    </w:r>
    <w:r>
      <w:fldChar w:fldCharType="end"/>
    </w:r>
  </w:p>
  <w:p w:rsidR="004C123A" w:rsidRDefault="004C123A" w:rsidP="004C12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123A" w:rsidRDefault="004C123A" w:rsidP="004C123A">
    <w:pPr>
      <w:pStyle w:val="bpuHeadSpon"/>
    </w:pPr>
    <w:r w:rsidRPr="004C123A">
      <w:rPr>
        <w:rStyle w:val="bpuHeadSponChar"/>
      </w:rPr>
      <w:t>S1634</w:t>
    </w:r>
    <w:r>
      <w:t xml:space="preserve"> DOHERTY</w:t>
    </w:r>
    <w:r w:rsidR="00761E6C">
      <w:t>, CARDINALE</w:t>
    </w:r>
  </w:p>
  <w:p w:rsidR="004C123A" w:rsidRDefault="004C123A" w:rsidP="004C123A">
    <w:pPr>
      <w:pStyle w:val="bpuHeadSpon"/>
    </w:pPr>
    <w:r>
      <w:fldChar w:fldCharType="begin"/>
    </w:r>
    <w:r>
      <w:instrText xml:space="preserve"> PAGE  \* MERGEFORMAT </w:instrText>
    </w:r>
    <w:r>
      <w:fldChar w:fldCharType="separate"/>
    </w:r>
    <w:r w:rsidR="00633C0D">
      <w:rPr>
        <w:noProof/>
      </w:rPr>
      <w:t>2</w:t>
    </w:r>
    <w:r>
      <w:fldChar w:fldCharType="end"/>
    </w:r>
  </w:p>
  <w:p w:rsidR="004C123A" w:rsidRDefault="004C123A" w:rsidP="004C12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18F"/>
    <w:rsid w:val="000051BD"/>
    <w:rsid w:val="000160A5"/>
    <w:rsid w:val="000178B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EA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98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A7"/>
    <w:rsid w:val="00484C19"/>
    <w:rsid w:val="00485866"/>
    <w:rsid w:val="00492076"/>
    <w:rsid w:val="00493B1D"/>
    <w:rsid w:val="00497037"/>
    <w:rsid w:val="004A3009"/>
    <w:rsid w:val="004A6940"/>
    <w:rsid w:val="004A77A4"/>
    <w:rsid w:val="004C123A"/>
    <w:rsid w:val="004C742C"/>
    <w:rsid w:val="004E1F3E"/>
    <w:rsid w:val="004F21BD"/>
    <w:rsid w:val="004F2D75"/>
    <w:rsid w:val="004F4F1D"/>
    <w:rsid w:val="004F74DD"/>
    <w:rsid w:val="00501317"/>
    <w:rsid w:val="0050495C"/>
    <w:rsid w:val="00505DC9"/>
    <w:rsid w:val="00506E1E"/>
    <w:rsid w:val="00513AA7"/>
    <w:rsid w:val="00513C81"/>
    <w:rsid w:val="005277CE"/>
    <w:rsid w:val="00527BFB"/>
    <w:rsid w:val="00532A32"/>
    <w:rsid w:val="00540B0B"/>
    <w:rsid w:val="0054460F"/>
    <w:rsid w:val="005536CD"/>
    <w:rsid w:val="00554051"/>
    <w:rsid w:val="00557240"/>
    <w:rsid w:val="005651F3"/>
    <w:rsid w:val="00567972"/>
    <w:rsid w:val="00572184"/>
    <w:rsid w:val="00577A15"/>
    <w:rsid w:val="00580533"/>
    <w:rsid w:val="0059131D"/>
    <w:rsid w:val="005B3F92"/>
    <w:rsid w:val="005B479C"/>
    <w:rsid w:val="005B561E"/>
    <w:rsid w:val="005C07E4"/>
    <w:rsid w:val="005C2124"/>
    <w:rsid w:val="005C336F"/>
    <w:rsid w:val="005C7F3C"/>
    <w:rsid w:val="005D5887"/>
    <w:rsid w:val="005E017C"/>
    <w:rsid w:val="005E50C6"/>
    <w:rsid w:val="005F2A97"/>
    <w:rsid w:val="005F399B"/>
    <w:rsid w:val="006019F8"/>
    <w:rsid w:val="00605B20"/>
    <w:rsid w:val="0061156F"/>
    <w:rsid w:val="0061218F"/>
    <w:rsid w:val="00613FF5"/>
    <w:rsid w:val="00615244"/>
    <w:rsid w:val="006155A8"/>
    <w:rsid w:val="00621B94"/>
    <w:rsid w:val="00626239"/>
    <w:rsid w:val="00633C0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82A"/>
    <w:rsid w:val="007502CB"/>
    <w:rsid w:val="00752D79"/>
    <w:rsid w:val="00752E20"/>
    <w:rsid w:val="00756EDE"/>
    <w:rsid w:val="00761E6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6E9"/>
    <w:rsid w:val="008D77BD"/>
    <w:rsid w:val="008E2A7F"/>
    <w:rsid w:val="008E454C"/>
    <w:rsid w:val="008F1E5A"/>
    <w:rsid w:val="00901BDA"/>
    <w:rsid w:val="009121D8"/>
    <w:rsid w:val="00916F7A"/>
    <w:rsid w:val="00917FE3"/>
    <w:rsid w:val="009318C7"/>
    <w:rsid w:val="00931C09"/>
    <w:rsid w:val="009348C2"/>
    <w:rsid w:val="009440D0"/>
    <w:rsid w:val="009523A3"/>
    <w:rsid w:val="00955EAE"/>
    <w:rsid w:val="00960958"/>
    <w:rsid w:val="00963A46"/>
    <w:rsid w:val="00966A3E"/>
    <w:rsid w:val="00971493"/>
    <w:rsid w:val="00971AD9"/>
    <w:rsid w:val="00973069"/>
    <w:rsid w:val="00973523"/>
    <w:rsid w:val="00976C1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5AE"/>
    <w:rsid w:val="00A1418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5D0"/>
    <w:rsid w:val="00C328D0"/>
    <w:rsid w:val="00C46BC1"/>
    <w:rsid w:val="00C5235F"/>
    <w:rsid w:val="00C54CE2"/>
    <w:rsid w:val="00C55A9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A5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5E1"/>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CF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F60C6D5"/>
  <w15:docId w15:val="{580A696B-4D3F-45C7-A6D1-BA77B551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41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4184"/>
    <w:rPr>
      <w:rFonts w:ascii="Segoe UI" w:hAnsi="Segoe UI" w:cs="Segoe UI"/>
      <w:spacing w:val="4"/>
      <w:sz w:val="18"/>
      <w:szCs w:val="18"/>
    </w:rPr>
  </w:style>
  <w:style w:type="character" w:styleId="LineNumber">
    <w:name w:val="line number"/>
    <w:basedOn w:val="DefaultParagraphFont"/>
    <w:semiHidden/>
    <w:unhideWhenUsed/>
    <w:rsid w:val="004C1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3689</Characters>
  <Application>Microsoft Office Word</Application>
  <DocSecurity>0</DocSecurity>
  <Lines>105</Lines>
  <Paragraphs>28</Paragraphs>
  <ScaleCrop>false</ScaleCrop>
  <HeadingPairs>
    <vt:vector size="2" baseType="variant">
      <vt:variant>
        <vt:lpstr>Title</vt:lpstr>
      </vt:variant>
      <vt:variant>
        <vt:i4>1</vt:i4>
      </vt:variant>
    </vt:vector>
  </HeadingPairs>
  <TitlesOfParts>
    <vt:vector size="1" baseType="lpstr">
      <vt:lpstr>S1634</vt:lpstr>
    </vt:vector>
  </TitlesOfParts>
  <Manager>R56</Manager>
  <Company>NJ Office of Legislative Services</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S1634</dc:title>
  <dc:subject/>
  <dc:creator>Senator  DOHERTY</dc:creator>
  <cp:keywords>S1634|3|LP |268|0|268|N|0|</cp:keywords>
  <dc:description>INTRODUCED FEBRUARY 13, 2020</dc:description>
  <cp:lastModifiedBy>Todaro, Vivian</cp:lastModifiedBy>
  <cp:revision>2</cp:revision>
  <cp:lastPrinted>2020-10-09T16:29:00Z</cp:lastPrinted>
  <dcterms:created xsi:type="dcterms:W3CDTF">2020-10-09T16:30:00Z</dcterms:created>
  <dcterms:modified xsi:type="dcterms:W3CDTF">2020-10-09T16:30:00Z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