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DC1" w:rsidRDefault="00467DC1" w:rsidP="00467DC1">
      <w:pPr>
        <w:pStyle w:val="bpuReprint"/>
      </w:pPr>
      <w:bookmarkStart w:id="0" w:name="bpuFrontPg"/>
      <w:bookmarkStart w:id="1" w:name="_GoBack"/>
      <w:bookmarkEnd w:id="0"/>
      <w:bookmarkEnd w:id="1"/>
      <w:r>
        <w:t>[First Reprint]</w:t>
      </w:r>
    </w:p>
    <w:p w:rsidR="002C5801" w:rsidRDefault="002C5801" w:rsidP="002C5801">
      <w:pPr>
        <w:pStyle w:val="bpuBill"/>
      </w:pPr>
      <w:r>
        <w:t xml:space="preserve">SENATE, No. 1746 </w:t>
      </w:r>
    </w:p>
    <w:p w:rsidR="002C5801" w:rsidRPr="009D38FF" w:rsidRDefault="002C5801" w:rsidP="002C58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815625" r:id="rId7"/>
        </w:object>
      </w:r>
    </w:p>
    <w:p w:rsidR="002C5801" w:rsidRDefault="002C5801" w:rsidP="002C5801">
      <w:pPr>
        <w:pStyle w:val="bpuState"/>
      </w:pPr>
      <w:r>
        <w:t>STATE OF NEW JERSEY</w:t>
      </w:r>
    </w:p>
    <w:p w:rsidR="002C5801" w:rsidRDefault="002C5801" w:rsidP="002C5801">
      <w:pPr>
        <w:pStyle w:val="bpuLegislature"/>
      </w:pPr>
      <w:r>
        <w:t>219th LEGISLATURE</w:t>
      </w:r>
    </w:p>
    <w:p w:rsidR="002C5801" w:rsidRDefault="002C5801" w:rsidP="002C5801">
      <w:pPr>
        <w:pStyle w:val="bpuWpGraphic"/>
      </w:pPr>
      <w:r>
        <w:object w:dxaOrig="8985" w:dyaOrig="255">
          <v:shape id="_x0000_i1026" type="#_x0000_t75" style="width:6in;height:12pt" o:ole="">
            <v:imagedata r:id="rId6" o:title=""/>
          </v:shape>
          <o:OLEObject Type="Embed" ProgID="WPWin6.1" ShapeID="_x0000_i1026" DrawAspect="Content" ObjectID="_1669815626" r:id="rId8"/>
        </w:object>
      </w:r>
      <w:r>
        <w:t xml:space="preserve">  </w:t>
      </w:r>
    </w:p>
    <w:p w:rsidR="002C5801" w:rsidRDefault="002C5801" w:rsidP="002C5801">
      <w:pPr>
        <w:pStyle w:val="bpuIntro"/>
      </w:pPr>
      <w:r>
        <w:t>INTRODUCED FEBRUARY 13, 2020</w:t>
      </w:r>
    </w:p>
    <w:p w:rsidR="002C5801" w:rsidRDefault="002C5801" w:rsidP="002C5801">
      <w:pPr>
        <w:pStyle w:val="bpuIntro"/>
      </w:pPr>
    </w:p>
    <w:p w:rsidR="002C5801" w:rsidRDefault="002C5801" w:rsidP="002C5801">
      <w:pPr>
        <w:pStyle w:val="bpuIntro"/>
        <w:sectPr w:rsidR="002C5801" w:rsidSect="002179E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C5801" w:rsidRDefault="002C5801" w:rsidP="002C5801">
      <w:pPr>
        <w:pStyle w:val="bpuIntro"/>
      </w:pPr>
    </w:p>
    <w:p w:rsidR="002C5801" w:rsidRDefault="002C5801" w:rsidP="002C5801">
      <w:pPr>
        <w:pStyle w:val="bpuSponsor"/>
      </w:pPr>
      <w:r>
        <w:t>Sponsored by:</w:t>
      </w:r>
    </w:p>
    <w:p w:rsidR="002C5801" w:rsidRDefault="002C5801" w:rsidP="002C5801">
      <w:pPr>
        <w:pStyle w:val="bpuSponsor"/>
      </w:pPr>
      <w:r>
        <w:t>Senator  TROY SINGLETON</w:t>
      </w:r>
    </w:p>
    <w:p w:rsidR="002C5801" w:rsidRDefault="002C5801" w:rsidP="002C5801">
      <w:pPr>
        <w:pStyle w:val="bpuSponsor"/>
      </w:pPr>
      <w:r>
        <w:t>District 7 (Burlington)</w:t>
      </w:r>
    </w:p>
    <w:p w:rsidR="002C5801" w:rsidRDefault="002C5801" w:rsidP="002C5801">
      <w:pPr>
        <w:pStyle w:val="bpuSponsor"/>
      </w:pPr>
      <w:r>
        <w:t>Senator  KRISTIN M. CORRADO</w:t>
      </w:r>
    </w:p>
    <w:p w:rsidR="002C5801" w:rsidRDefault="002C5801" w:rsidP="002C5801">
      <w:pPr>
        <w:pStyle w:val="bpuSponsor"/>
      </w:pPr>
      <w:r>
        <w:t>District 40 (Bergen, Essex, Morris and Passaic)</w:t>
      </w:r>
    </w:p>
    <w:p w:rsidR="002C5801" w:rsidRDefault="002C5801" w:rsidP="002C5801">
      <w:pPr>
        <w:pStyle w:val="bpuSponsor"/>
      </w:pPr>
    </w:p>
    <w:p w:rsidR="002C5801" w:rsidRDefault="002179E1" w:rsidP="002179E1">
      <w:pPr>
        <w:pStyle w:val="bpuSponsor"/>
      </w:pPr>
      <w:r>
        <w:t>Co-Sponsored by:</w:t>
      </w:r>
    </w:p>
    <w:p w:rsidR="002179E1" w:rsidRPr="002179E1" w:rsidRDefault="002179E1" w:rsidP="002179E1">
      <w:pPr>
        <w:pStyle w:val="bpuSponsor"/>
      </w:pPr>
      <w:r w:rsidRPr="002179E1">
        <w:t xml:space="preserve">Senators </w:t>
      </w:r>
      <w:proofErr w:type="spellStart"/>
      <w:r w:rsidRPr="002179E1">
        <w:t>O'Scanlon</w:t>
      </w:r>
      <w:proofErr w:type="spellEnd"/>
      <w:r w:rsidRPr="002179E1">
        <w:t xml:space="preserve">, </w:t>
      </w:r>
      <w:proofErr w:type="spellStart"/>
      <w:r w:rsidRPr="002179E1">
        <w:t>Pou</w:t>
      </w:r>
      <w:proofErr w:type="spellEnd"/>
      <w:r w:rsidRPr="002179E1">
        <w:t xml:space="preserve"> and Stack</w:t>
      </w:r>
    </w:p>
    <w:p w:rsidR="002C5801" w:rsidRDefault="002C5801" w:rsidP="002C5801">
      <w:pPr>
        <w:pStyle w:val="bpuSponsor"/>
      </w:pPr>
    </w:p>
    <w:p w:rsidR="002179E1" w:rsidRDefault="002179E1" w:rsidP="002179E1"/>
    <w:p w:rsidR="002179E1" w:rsidRPr="002179E1" w:rsidRDefault="002179E1" w:rsidP="002179E1"/>
    <w:p w:rsidR="002C5801" w:rsidRDefault="002C5801" w:rsidP="002C5801">
      <w:pPr>
        <w:pStyle w:val="bpuSponsor"/>
      </w:pPr>
    </w:p>
    <w:p w:rsidR="002C5801" w:rsidRDefault="002C5801" w:rsidP="002C5801">
      <w:pPr>
        <w:pStyle w:val="bpuSponsor"/>
      </w:pPr>
      <w:r>
        <w:t>SYNOPSIS</w:t>
      </w:r>
    </w:p>
    <w:p w:rsidR="002C5801" w:rsidRDefault="002C5801" w:rsidP="002C5801">
      <w:pPr>
        <w:pStyle w:val="bpuNormText"/>
      </w:pPr>
      <w:r>
        <w:tab/>
        <w:t xml:space="preserve">Authorizes grants to purchase and rehabilitate abandoned homes for homeless veterans. </w:t>
      </w:r>
    </w:p>
    <w:p w:rsidR="002C5801" w:rsidRDefault="002C5801" w:rsidP="002C5801">
      <w:pPr>
        <w:pStyle w:val="bpuNormText"/>
      </w:pPr>
    </w:p>
    <w:p w:rsidR="002C5801" w:rsidRDefault="002C5801" w:rsidP="002C5801">
      <w:pPr>
        <w:pStyle w:val="bpuSponsor"/>
      </w:pPr>
      <w:r>
        <w:t xml:space="preserve">CURRENT VERSION OF TEXT </w:t>
      </w:r>
    </w:p>
    <w:p w:rsidR="002C5801" w:rsidRDefault="00467DC1" w:rsidP="002C5801">
      <w:pPr>
        <w:pStyle w:val="bpuNormText"/>
      </w:pPr>
      <w:r>
        <w:tab/>
        <w:t>As reported by the Senate Community and Urban Affairs Committee on December 10, 2020, with amendments.</w:t>
      </w:r>
    </w:p>
    <w:p w:rsidR="002C5801" w:rsidRDefault="002C5801" w:rsidP="002C58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5801" w:rsidRDefault="002C5801" w:rsidP="008916EC">
      <w:pPr>
        <w:pStyle w:val="FronterPage"/>
        <w:tabs>
          <w:tab w:val="clear" w:pos="720"/>
          <w:tab w:val="clear" w:pos="1440"/>
          <w:tab w:val="clear" w:pos="2160"/>
          <w:tab w:val="clear" w:pos="2880"/>
          <w:tab w:val="clear" w:pos="3600"/>
          <w:tab w:val="clear" w:pos="4320"/>
          <w:tab w:val="clear" w:pos="5040"/>
        </w:tabs>
        <w:sectPr w:rsidR="002C5801" w:rsidSect="002C5801">
          <w:type w:val="continuous"/>
          <w:pgSz w:w="12240" w:h="20160" w:code="5"/>
          <w:pgMar w:top="1440" w:right="2275" w:bottom="1440" w:left="2275" w:header="72" w:footer="720" w:gutter="0"/>
          <w:pgNumType w:start="1"/>
          <w:cols w:space="720"/>
          <w:docGrid w:linePitch="360"/>
        </w:sectPr>
      </w:pPr>
    </w:p>
    <w:p w:rsidR="00785A43" w:rsidRPr="00677316" w:rsidRDefault="00785A43" w:rsidP="00785A43">
      <w:pPr>
        <w:pStyle w:val="HangingAnAct"/>
        <w:rPr>
          <w:rStyle w:val="HangingAnActChar"/>
        </w:rPr>
      </w:pPr>
      <w:r w:rsidRPr="00785A43">
        <w:rPr>
          <w:rStyle w:val="BillHead"/>
        </w:rPr>
        <w:lastRenderedPageBreak/>
        <w:t>An Act</w:t>
      </w:r>
      <w:r w:rsidRPr="006B7FA7">
        <w:rPr>
          <w:rStyle w:val="HangingAnActChar"/>
        </w:rPr>
        <w:t xml:space="preserve"> </w:t>
      </w:r>
      <w:r w:rsidRPr="0016459D">
        <w:t xml:space="preserve">authorizing grants to purchase and </w:t>
      </w:r>
      <w:r>
        <w:t>rehabilitate</w:t>
      </w:r>
      <w:r w:rsidRPr="0016459D">
        <w:t xml:space="preserve"> abandoned homes for homeless veterans and amending P.L.2017, c.258.</w:t>
      </w:r>
    </w:p>
    <w:p w:rsidR="00785A43" w:rsidRPr="00D71D68" w:rsidRDefault="00785A43" w:rsidP="00785A43"/>
    <w:p w:rsidR="00785A43" w:rsidRPr="00AA7880" w:rsidRDefault="00785A43" w:rsidP="00785A43">
      <w:r>
        <w:tab/>
      </w:r>
      <w:r>
        <w:rPr>
          <w:rStyle w:val="BillHeading2"/>
        </w:rPr>
        <w:t xml:space="preserve">Be It Enacted </w:t>
      </w:r>
      <w:r>
        <w:rPr>
          <w:rStyle w:val="BillLanguage"/>
        </w:rPr>
        <w:t>by the Senate and General Assembly of the State of New Jersey:</w:t>
      </w:r>
    </w:p>
    <w:p w:rsidR="00785A43" w:rsidRPr="00D71D68" w:rsidRDefault="00785A43" w:rsidP="00785A43"/>
    <w:p w:rsidR="00785A43" w:rsidRDefault="00785A43" w:rsidP="00785A43">
      <w:r>
        <w:tab/>
      </w:r>
      <w:r w:rsidR="00B63C14">
        <w:rPr>
          <w:rFonts w:ascii="Albertus Extra Bold" w:hAnsi="Albertus Extra Bold"/>
          <w:b/>
          <w:vertAlign w:val="superscript"/>
        </w:rPr>
        <w:t>1</w:t>
      </w:r>
      <w:r w:rsidR="00B63C14" w:rsidRPr="00B63C14">
        <w:rPr>
          <w:rFonts w:ascii="Albertus Extra Bold" w:hAnsi="Albertus Extra Bold"/>
          <w:b/>
        </w:rPr>
        <w:t>[</w:t>
      </w:r>
      <w:r w:rsidR="00B63C14">
        <w:t xml:space="preserve">1.  </w:t>
      </w:r>
      <w:r>
        <w:t>Section 2</w:t>
      </w:r>
      <w:r w:rsidRPr="000F2858">
        <w:t xml:space="preserve"> of P.L.2017, c.258 (C.52:27D-51</w:t>
      </w:r>
      <w:r>
        <w:t>7</w:t>
      </w:r>
      <w:r w:rsidRPr="000F2858">
        <w:t xml:space="preserve">) is </w:t>
      </w:r>
      <w:r>
        <w:t>amended to read as follows:</w:t>
      </w:r>
    </w:p>
    <w:p w:rsidR="00785A43" w:rsidRDefault="00785A43" w:rsidP="00785A43">
      <w:r>
        <w:tab/>
        <w:t>2.</w:t>
      </w:r>
      <w:r>
        <w:tab/>
        <w:t>As used in this act:</w:t>
      </w:r>
    </w:p>
    <w:p w:rsidR="00785A43" w:rsidRDefault="00785A43" w:rsidP="00785A43">
      <w:r>
        <w:tab/>
        <w:t>"Director" means the Director of the Division of Housing and Community Resources in the Department of Community Affairs.</w:t>
      </w:r>
    </w:p>
    <w:p w:rsidR="00785A43" w:rsidRDefault="00785A43" w:rsidP="00785A43">
      <w:r>
        <w:tab/>
      </w:r>
      <w:r w:rsidRPr="00F27ACE">
        <w:rPr>
          <w:rFonts w:ascii="Albertus Extra Bold" w:hAnsi="Albertus Extra Bold"/>
          <w:b/>
        </w:rPr>
        <w:t>[</w:t>
      </w:r>
      <w:r>
        <w:t>"Disabled"</w:t>
      </w:r>
      <w:r w:rsidRPr="00F27ACE">
        <w:rPr>
          <w:rFonts w:ascii="Albertus Extra Bold" w:hAnsi="Albertus Extra Bold"/>
          <w:b/>
        </w:rPr>
        <w:t>]</w:t>
      </w:r>
      <w:r>
        <w:t xml:space="preserve"> </w:t>
      </w:r>
      <w:r>
        <w:rPr>
          <w:u w:val="single"/>
        </w:rPr>
        <w:t>“Disability”</w:t>
      </w:r>
      <w:r>
        <w:t xml:space="preserve"> means </w:t>
      </w:r>
      <w:r w:rsidRPr="009A53EF">
        <w:rPr>
          <w:rFonts w:ascii="Albertus Extra Bold" w:hAnsi="Albertus Extra Bold"/>
          <w:b/>
        </w:rPr>
        <w:t>[</w:t>
      </w:r>
      <w:r>
        <w:t>a person who fulfills the definition of having a "disability"</w:t>
      </w:r>
      <w:r w:rsidRPr="009A53EF">
        <w:rPr>
          <w:rFonts w:ascii="Albertus Extra Bold" w:hAnsi="Albertus Extra Bold"/>
          <w:b/>
        </w:rPr>
        <w:t>]</w:t>
      </w:r>
      <w:r>
        <w:t xml:space="preserve"> </w:t>
      </w:r>
      <w:r>
        <w:rPr>
          <w:u w:val="single"/>
        </w:rPr>
        <w:t>the same as that term is defined</w:t>
      </w:r>
      <w:r>
        <w:t xml:space="preserve"> pursuant to section 3 of the "Americans with Disabilities Act of 1990," 42 U.S.C. s.12102.</w:t>
      </w:r>
    </w:p>
    <w:p w:rsidR="00785A43" w:rsidRDefault="00785A43" w:rsidP="00785A43">
      <w:r>
        <w:tab/>
        <w:t>"Division" means the Division of Housing and Community Resources in the Department of Community Affairs.</w:t>
      </w:r>
    </w:p>
    <w:p w:rsidR="00785A43" w:rsidRDefault="00785A43" w:rsidP="00785A43">
      <w:r>
        <w:tab/>
        <w:t xml:space="preserve">"Eligible veteran" means a </w:t>
      </w:r>
      <w:r w:rsidRPr="00A52FF6">
        <w:rPr>
          <w:rFonts w:ascii="Albertus Extra Bold" w:hAnsi="Albertus Extra Bold"/>
          <w:b/>
        </w:rPr>
        <w:t>[</w:t>
      </w:r>
      <w:r>
        <w:t>disabled or low-income</w:t>
      </w:r>
      <w:r w:rsidRPr="00A52FF6">
        <w:rPr>
          <w:rFonts w:ascii="Albertus Extra Bold" w:hAnsi="Albertus Extra Bold"/>
          <w:b/>
        </w:rPr>
        <w:t>]</w:t>
      </w:r>
      <w:r>
        <w:t xml:space="preserve"> veteran </w:t>
      </w:r>
      <w:r>
        <w:rPr>
          <w:u w:val="single"/>
        </w:rPr>
        <w:t>who is low-income or has a disability, or both</w:t>
      </w:r>
      <w:r>
        <w:t>.</w:t>
      </w:r>
    </w:p>
    <w:p w:rsidR="00785A43" w:rsidRDefault="00785A43" w:rsidP="00785A43">
      <w:r>
        <w:tab/>
        <w:t xml:space="preserve">"Energy efficient features or equipment" means features or equipment within a primary residence that help to reduce the amount of electricity used to heat, cool, or ventilate the residence, including but not limited to insulation, </w:t>
      </w:r>
      <w:proofErr w:type="spellStart"/>
      <w:r>
        <w:t>weatherstripping</w:t>
      </w:r>
      <w:proofErr w:type="spellEnd"/>
      <w:r>
        <w:t>, air sealing, repaired heating systems, or duct sealing.</w:t>
      </w:r>
    </w:p>
    <w:p w:rsidR="00785A43" w:rsidRDefault="00785A43" w:rsidP="00785A43">
      <w:r>
        <w:tab/>
        <w:t xml:space="preserve">"Family member" means a spouse, child, parent, sibling, aunt, uncle, niece, nephew, first cousin, grandparent, grandchild, father-in-law, mother-in-law, son-in-law, daughter-in-law, stepparent, stepchild, stepbrother, stepsister, </w:t>
      </w:r>
      <w:proofErr w:type="spellStart"/>
      <w:r>
        <w:t>half brother</w:t>
      </w:r>
      <w:proofErr w:type="spellEnd"/>
      <w:r>
        <w:t xml:space="preserve">, or </w:t>
      </w:r>
      <w:proofErr w:type="spellStart"/>
      <w:r>
        <w:t>half sister</w:t>
      </w:r>
      <w:proofErr w:type="spellEnd"/>
      <w:r>
        <w:t>, whether the individual is related by blood, marriage, or adoption.</w:t>
      </w:r>
    </w:p>
    <w:p w:rsidR="00785A43" w:rsidRDefault="00785A43" w:rsidP="00785A43">
      <w:pPr>
        <w:rPr>
          <w:u w:val="single"/>
        </w:rPr>
      </w:pPr>
      <w:r w:rsidRPr="00A354EC">
        <w:tab/>
      </w:r>
      <w:r w:rsidRPr="00BD1040">
        <w:rPr>
          <w:u w:val="single"/>
        </w:rPr>
        <w:t>"Homeless veteran" means a veteran who</w:t>
      </w:r>
      <w:r>
        <w:rPr>
          <w:u w:val="single"/>
        </w:rPr>
        <w:t xml:space="preserve"> is </w:t>
      </w:r>
      <w:r w:rsidRPr="00FF6961">
        <w:rPr>
          <w:u w:val="single"/>
        </w:rPr>
        <w:t xml:space="preserve">living outside, or in a building not meant for human habitation or which the </w:t>
      </w:r>
      <w:r>
        <w:rPr>
          <w:u w:val="single"/>
        </w:rPr>
        <w:t>veteran</w:t>
      </w:r>
      <w:r w:rsidRPr="00FF6961">
        <w:rPr>
          <w:u w:val="single"/>
        </w:rPr>
        <w:t xml:space="preserve"> has no legal right to occupy, in an emergency shelter, or in a temporary housing program which may include a transitional and supportive housing program if habitation time limits exist, or temporarily in the home of another household, or in a motel.</w:t>
      </w:r>
    </w:p>
    <w:p w:rsidR="00785A43" w:rsidRDefault="00785A43" w:rsidP="00785A43">
      <w:r>
        <w:tab/>
        <w:t xml:space="preserve">"Low-income veteran" means a veteran occupying a household with a gross household income equal to 50 percent or less of the median gross household income for households of the same size, and within the same housing region, as defined by subsection b. of section 4 of P.L.1985, c.222 (C.52:27D-304). </w:t>
      </w:r>
    </w:p>
    <w:p w:rsidR="00785A43" w:rsidRDefault="00785A43" w:rsidP="00785A43">
      <w:r>
        <w:tab/>
        <w:t xml:space="preserve">"Primary residence" means a dwelling unit that is owned by the eligible veteran or by a family member of the eligible veteran, and occupied by the eligible veteran as his or her principal residence. </w:t>
      </w:r>
    </w:p>
    <w:p w:rsidR="00785A43" w:rsidRDefault="00785A43" w:rsidP="00785A43">
      <w:r>
        <w:lastRenderedPageBreak/>
        <w:tab/>
        <w:t>"Qualified organization" means a nonprofit veterans' organization that qualifies as a section 501(c)(3) or 501(c)(19) tax exempt organization under the Internal Revenue Code.</w:t>
      </w:r>
    </w:p>
    <w:p w:rsidR="00785A43" w:rsidRPr="00333D93" w:rsidRDefault="00785A43" w:rsidP="00785A43">
      <w:pPr>
        <w:rPr>
          <w:u w:val="single"/>
        </w:rPr>
      </w:pPr>
      <w:r>
        <w:tab/>
      </w:r>
      <w:r>
        <w:rPr>
          <w:u w:val="single"/>
        </w:rPr>
        <w:t>“Rehabilitation” means the repair, renovation, alteration, or reconstruction of any building or structure.</w:t>
      </w:r>
    </w:p>
    <w:p w:rsidR="00785A43" w:rsidRDefault="00785A43" w:rsidP="00785A43">
      <w:r>
        <w:tab/>
        <w:t>"Veteran" means any resident of the State who has been honorably discharged or released under honorable circumstances from active service in any branch of the armed forces of the United States, or any honorably discharged member of the American Merchant Marine who served during World War II and is declared by the United States Department of Defense to be eligible for federal veterans' benefits.</w:t>
      </w:r>
    </w:p>
    <w:p w:rsidR="00785A43" w:rsidRPr="00B63C14" w:rsidRDefault="00785A43" w:rsidP="00785A43">
      <w:pPr>
        <w:rPr>
          <w:rFonts w:ascii="Albertus Extra Bold" w:hAnsi="Albertus Extra Bold"/>
          <w:b/>
          <w:vertAlign w:val="superscript"/>
        </w:rPr>
      </w:pPr>
      <w:r>
        <w:t>(</w:t>
      </w:r>
      <w:proofErr w:type="spellStart"/>
      <w:r>
        <w:t>cf</w:t>
      </w:r>
      <w:proofErr w:type="spellEnd"/>
      <w:r>
        <w:t>: P.L.2017, c.258, s.2)</w:t>
      </w:r>
      <w:r w:rsidR="00B63C14" w:rsidRPr="00B63C14">
        <w:rPr>
          <w:rFonts w:ascii="Albertus Extra Bold" w:hAnsi="Albertus Extra Bold"/>
          <w:b/>
        </w:rPr>
        <w:t>]</w:t>
      </w:r>
      <w:r w:rsidR="00B63C14">
        <w:rPr>
          <w:rFonts w:ascii="Albertus Extra Bold" w:hAnsi="Albertus Extra Bold"/>
          <w:b/>
          <w:vertAlign w:val="superscript"/>
        </w:rPr>
        <w:t>1</w:t>
      </w:r>
    </w:p>
    <w:p w:rsidR="00785A43" w:rsidRDefault="00785A43" w:rsidP="00785A43"/>
    <w:p w:rsidR="00B93250" w:rsidRDefault="00B93250" w:rsidP="00B93250">
      <w:r>
        <w:tab/>
      </w:r>
      <w:r>
        <w:rPr>
          <w:rFonts w:ascii="Albertus Extra Bold" w:hAnsi="Albertus Extra Bold"/>
          <w:b/>
          <w:vertAlign w:val="superscript"/>
        </w:rPr>
        <w:t>1</w:t>
      </w:r>
      <w:r>
        <w:t>1.</w:t>
      </w:r>
      <w:r>
        <w:tab/>
        <w:t>Section 2</w:t>
      </w:r>
      <w:r w:rsidRPr="000F2858">
        <w:t xml:space="preserve"> of P.L.2017, c.258 (C.52:27D-51</w:t>
      </w:r>
      <w:r>
        <w:t>7</w:t>
      </w:r>
      <w:r w:rsidRPr="000F2858">
        <w:t xml:space="preserve">) is </w:t>
      </w:r>
      <w:r>
        <w:t>amended to read as follows:</w:t>
      </w:r>
    </w:p>
    <w:p w:rsidR="00B93250" w:rsidRDefault="00B93250" w:rsidP="00B93250">
      <w:r>
        <w:tab/>
        <w:t>2.</w:t>
      </w:r>
      <w:r>
        <w:tab/>
        <w:t>As used in this act:</w:t>
      </w:r>
    </w:p>
    <w:p w:rsidR="00B93250" w:rsidRDefault="00B93250" w:rsidP="00B93250">
      <w:r>
        <w:tab/>
        <w:t>"Director" means the Director of the Division of Housing and Community Resources in the Department of Community Affairs.</w:t>
      </w:r>
    </w:p>
    <w:p w:rsidR="00B93250" w:rsidRDefault="00B93250" w:rsidP="00B93250">
      <w:r>
        <w:tab/>
      </w:r>
      <w:r w:rsidRPr="00DD6B2C">
        <w:rPr>
          <w:rFonts w:ascii="Albertus Extra Bold" w:hAnsi="Albertus Extra Bold"/>
          <w:b/>
        </w:rPr>
        <w:t>[</w:t>
      </w:r>
      <w:r>
        <w:t>"Disabled"</w:t>
      </w:r>
      <w:r w:rsidRPr="00DD6B2C">
        <w:rPr>
          <w:rFonts w:ascii="Albertus Extra Bold" w:hAnsi="Albertus Extra Bold"/>
          <w:b/>
        </w:rPr>
        <w:t>]</w:t>
      </w:r>
      <w:r>
        <w:t xml:space="preserve"> </w:t>
      </w:r>
      <w:r>
        <w:rPr>
          <w:u w:val="single"/>
        </w:rPr>
        <w:t>“Disability”</w:t>
      </w:r>
      <w:r>
        <w:t xml:space="preserve"> means </w:t>
      </w:r>
      <w:r w:rsidRPr="00DD6B2C">
        <w:rPr>
          <w:rFonts w:ascii="Albertus Extra Bold" w:hAnsi="Albertus Extra Bold"/>
          <w:b/>
        </w:rPr>
        <w:t>[</w:t>
      </w:r>
      <w:r>
        <w:t>a person who fulfills the definition of having a "disability"</w:t>
      </w:r>
      <w:r w:rsidRPr="00DD6B2C">
        <w:rPr>
          <w:rFonts w:ascii="Albertus Extra Bold" w:hAnsi="Albertus Extra Bold"/>
          <w:b/>
        </w:rPr>
        <w:t>]</w:t>
      </w:r>
      <w:r>
        <w:t xml:space="preserve"> </w:t>
      </w:r>
      <w:r>
        <w:rPr>
          <w:u w:val="single"/>
        </w:rPr>
        <w:t>the same as that term is defined</w:t>
      </w:r>
      <w:r>
        <w:t xml:space="preserve"> pursuant to section 3 of the "Americans with Disabilities Act of 1990," 42 U.S.C. s.12102.</w:t>
      </w:r>
    </w:p>
    <w:p w:rsidR="00B93250" w:rsidRDefault="00B93250" w:rsidP="00B93250">
      <w:r>
        <w:tab/>
        <w:t>"Division" means the Division of Housing and Community Resources in the Department of Community Affairs.</w:t>
      </w:r>
    </w:p>
    <w:p w:rsidR="00B93250" w:rsidRDefault="00B93250" w:rsidP="00B93250">
      <w:r>
        <w:tab/>
        <w:t xml:space="preserve">"Eligible veteran" means a </w:t>
      </w:r>
      <w:r w:rsidRPr="00DD6B2C">
        <w:rPr>
          <w:rFonts w:ascii="Albertus Extra Bold" w:hAnsi="Albertus Extra Bold"/>
          <w:b/>
        </w:rPr>
        <w:t>[</w:t>
      </w:r>
      <w:r>
        <w:t>disabled or low-income</w:t>
      </w:r>
      <w:r w:rsidRPr="00DD6B2C">
        <w:rPr>
          <w:rFonts w:ascii="Albertus Extra Bold" w:hAnsi="Albertus Extra Bold"/>
          <w:b/>
        </w:rPr>
        <w:t>]</w:t>
      </w:r>
      <w:r>
        <w:t xml:space="preserve"> veteran </w:t>
      </w:r>
      <w:r>
        <w:rPr>
          <w:u w:val="single"/>
        </w:rPr>
        <w:t>who is low-income or has a disability, or both</w:t>
      </w:r>
      <w:r>
        <w:t>.</w:t>
      </w:r>
    </w:p>
    <w:p w:rsidR="00B93250" w:rsidRDefault="00B93250" w:rsidP="00B93250">
      <w:r>
        <w:tab/>
        <w:t xml:space="preserve">"Energy efficient features or equipment" means features or equipment within a primary residence that help to reduce the amount of electricity used to heat, cool, or ventilate the residence, including but not limited to insulation, </w:t>
      </w:r>
      <w:proofErr w:type="spellStart"/>
      <w:r>
        <w:t>weatherstripping</w:t>
      </w:r>
      <w:proofErr w:type="spellEnd"/>
      <w:r>
        <w:t>, air sealing, repaired heating systems, or duct sealing.</w:t>
      </w:r>
    </w:p>
    <w:p w:rsidR="00B93250" w:rsidRDefault="00B93250" w:rsidP="00B93250">
      <w:r>
        <w:tab/>
        <w:t xml:space="preserve">"Family member" means a spouse, child, parent, sibling, aunt, uncle, niece, nephew, first cousin, grandparent, grandchild, father-in-law, mother-in-law, son-in-law, daughter-in-law, stepparent, stepchild, stepbrother, stepsister, </w:t>
      </w:r>
      <w:proofErr w:type="spellStart"/>
      <w:r>
        <w:t>half brother</w:t>
      </w:r>
      <w:proofErr w:type="spellEnd"/>
      <w:r>
        <w:t xml:space="preserve">, or </w:t>
      </w:r>
      <w:proofErr w:type="spellStart"/>
      <w:r>
        <w:t>half sister</w:t>
      </w:r>
      <w:proofErr w:type="spellEnd"/>
      <w:r>
        <w:t>, whether the individual is related by blood, marriage, or adoption.</w:t>
      </w:r>
    </w:p>
    <w:p w:rsidR="00B93250" w:rsidRPr="006B2F06" w:rsidRDefault="00B93250" w:rsidP="00B93250">
      <w:pPr>
        <w:rPr>
          <w:u w:val="single"/>
        </w:rPr>
      </w:pPr>
      <w:r>
        <w:tab/>
      </w:r>
      <w:r w:rsidRPr="00BD1040">
        <w:rPr>
          <w:u w:val="single"/>
        </w:rPr>
        <w:t>"Homeless veteran" means a veteran who</w:t>
      </w:r>
      <w:r>
        <w:rPr>
          <w:u w:val="single"/>
        </w:rPr>
        <w:t xml:space="preserve"> is </w:t>
      </w:r>
      <w:r w:rsidRPr="00FF6961">
        <w:rPr>
          <w:u w:val="single"/>
        </w:rPr>
        <w:t xml:space="preserve">living outside, or in a building not meant for human habitation or which the </w:t>
      </w:r>
      <w:r>
        <w:rPr>
          <w:u w:val="single"/>
        </w:rPr>
        <w:t>veteran</w:t>
      </w:r>
      <w:r w:rsidRPr="00FF6961">
        <w:rPr>
          <w:u w:val="single"/>
        </w:rPr>
        <w:t xml:space="preserve"> has no legal right to occupy, in an emergency shelter, or in a temporary housing program which may include a transitional and supportive housing program if habitation time limits exist, or temporarily in the home of another household, or in a motel.</w:t>
      </w:r>
    </w:p>
    <w:p w:rsidR="00B93250" w:rsidRDefault="00B93250" w:rsidP="00B93250">
      <w:r>
        <w:tab/>
        <w:t xml:space="preserve">"Low-income veteran" means a veteran occupying a household with a gross household income equal to 50 percent or less of the median gross household income for households of the same size, </w:t>
      </w:r>
      <w:r>
        <w:lastRenderedPageBreak/>
        <w:t>and within the same housing region, as defined by subsection b. of section 4 of P.L.1985, c.222 (C.52:27D-304).</w:t>
      </w:r>
    </w:p>
    <w:p w:rsidR="00B93250" w:rsidRDefault="00B93250" w:rsidP="00B93250">
      <w:r>
        <w:tab/>
        <w:t>"Primary residence" means a dwelling unit that is owned by the eligible veteran or by a family member of the eligible veteran, and occupied by the eligible veteran as his or her principal residence.</w:t>
      </w:r>
    </w:p>
    <w:p w:rsidR="00B93250" w:rsidRDefault="00B93250" w:rsidP="00B93250">
      <w:r>
        <w:tab/>
        <w:t>"Qualified organization" means a nonprofit veterans' organization that qualifies as a section 501(c)(3) or 501(c)(19) tax exempt organization under the Internal Revenue Code.</w:t>
      </w:r>
    </w:p>
    <w:p w:rsidR="00B93250" w:rsidRDefault="00B93250" w:rsidP="00B93250">
      <w:r>
        <w:tab/>
      </w:r>
      <w:r>
        <w:rPr>
          <w:u w:val="single"/>
        </w:rPr>
        <w:t>“Rehabilitation” means the repair, renovation, alteration, or reconstruction of any building or structure.</w:t>
      </w:r>
    </w:p>
    <w:p w:rsidR="00B93250" w:rsidRDefault="00B93250" w:rsidP="00B93250">
      <w:r>
        <w:tab/>
        <w:t>"Veteran" means any resident of the State now or hereafter who has been discharged honorably or under general honorable conditions in any branch of the Armed Forces of the United States, or a Reserve component thereof, or the National Guard of this State or another state as defined in section 1 of P.L.1963, c.109 (C.38A:1-1), or any honorably discharged member of the American Merchant Marine who served during World War II and is declared by the United States Department of Defense to be eligible for federal veterans' benefits.</w:t>
      </w:r>
      <w:r>
        <w:rPr>
          <w:rFonts w:ascii="Albertus Extra Bold" w:hAnsi="Albertus Extra Bold"/>
          <w:b/>
          <w:vertAlign w:val="superscript"/>
        </w:rPr>
        <w:t>1</w:t>
      </w:r>
    </w:p>
    <w:p w:rsidR="00B93250" w:rsidRDefault="00B93250" w:rsidP="00B93250">
      <w:r>
        <w:t>(</w:t>
      </w:r>
      <w:proofErr w:type="spellStart"/>
      <w:r>
        <w:t>cf</w:t>
      </w:r>
      <w:proofErr w:type="spellEnd"/>
      <w:r>
        <w:t>: P.L.</w:t>
      </w:r>
      <w:r w:rsidRPr="002A59B5">
        <w:t>2019, c.500, s.12.</w:t>
      </w:r>
      <w:r>
        <w:t>)</w:t>
      </w:r>
    </w:p>
    <w:p w:rsidR="00B93250" w:rsidRDefault="00B93250" w:rsidP="00785A43"/>
    <w:p w:rsidR="00785A43" w:rsidRDefault="00785A43" w:rsidP="00785A43">
      <w:r>
        <w:tab/>
        <w:t>2.</w:t>
      </w:r>
      <w:r>
        <w:tab/>
      </w:r>
      <w:r w:rsidRPr="006E0C8C">
        <w:t>Section 3 of P.L.2017, c.258 (C.52:27D-518)</w:t>
      </w:r>
      <w:r>
        <w:t xml:space="preserve"> is amended to read as follows:</w:t>
      </w:r>
    </w:p>
    <w:p w:rsidR="00785A43" w:rsidRDefault="00785A43" w:rsidP="00785A43">
      <w:r>
        <w:tab/>
        <w:t>3.</w:t>
      </w:r>
      <w:r>
        <w:tab/>
        <w:t xml:space="preserve">The director shall establish a pilot program to award grants to qualified organizations to rehabilitate </w:t>
      </w:r>
      <w:r w:rsidRPr="00324675">
        <w:rPr>
          <w:rFonts w:ascii="Albertus Extra Bold" w:hAnsi="Albertus Extra Bold"/>
          <w:b/>
        </w:rPr>
        <w:t>[</w:t>
      </w:r>
      <w:r>
        <w:t>and modify</w:t>
      </w:r>
      <w:r w:rsidRPr="00324675">
        <w:rPr>
          <w:rFonts w:ascii="Albertus Extra Bold" w:hAnsi="Albertus Extra Bold"/>
          <w:b/>
        </w:rPr>
        <w:t>]</w:t>
      </w:r>
      <w:r>
        <w:t xml:space="preserve"> the primary residences of eligible veterans, and </w:t>
      </w:r>
      <w:r>
        <w:rPr>
          <w:u w:val="single"/>
        </w:rPr>
        <w:t xml:space="preserve">to </w:t>
      </w:r>
      <w:r w:rsidRPr="006E0C8C">
        <w:rPr>
          <w:u w:val="single"/>
        </w:rPr>
        <w:t xml:space="preserve">purchase and </w:t>
      </w:r>
      <w:r>
        <w:rPr>
          <w:u w:val="single"/>
        </w:rPr>
        <w:t>rehabilitate</w:t>
      </w:r>
      <w:r w:rsidRPr="006E0C8C">
        <w:rPr>
          <w:u w:val="single"/>
        </w:rPr>
        <w:t xml:space="preserve"> abandoned homes for </w:t>
      </w:r>
      <w:r>
        <w:rPr>
          <w:u w:val="single"/>
        </w:rPr>
        <w:t xml:space="preserve">occupancy by </w:t>
      </w:r>
      <w:r w:rsidRPr="006E0C8C">
        <w:rPr>
          <w:u w:val="single"/>
        </w:rPr>
        <w:t>homeless veterans</w:t>
      </w:r>
      <w:r>
        <w:rPr>
          <w:u w:val="single"/>
        </w:rPr>
        <w:t>.  The director</w:t>
      </w:r>
      <w:r>
        <w:t xml:space="preserve"> shall manage the pilot program in consultation with the Adjutant General of the Department of Military and Veterans' Affairs to most effectively advance the needs of eligible veterans.  The director shall administer the pilot program for five years following the operative date of P.L.2017, c.258 (C.52:27D-516</w:t>
      </w:r>
      <w:r w:rsidR="00DF140B">
        <w:t> </w:t>
      </w:r>
      <w:r>
        <w:t>et</w:t>
      </w:r>
      <w:r w:rsidR="00DF140B">
        <w:t> </w:t>
      </w:r>
      <w:r>
        <w:t>seq.).</w:t>
      </w:r>
      <w:r w:rsidR="00DF140B">
        <w:t>  </w:t>
      </w:r>
      <w:r>
        <w:t>Grant awards totaling $1 million shall be awarded during each year the pilot program is in operation.</w:t>
      </w:r>
    </w:p>
    <w:p w:rsidR="00785A43" w:rsidRDefault="00785A43" w:rsidP="00785A43">
      <w:r>
        <w:tab/>
      </w:r>
      <w:r w:rsidR="00DF140B">
        <w:t xml:space="preserve"> </w:t>
      </w:r>
      <w:r>
        <w:t>a.</w:t>
      </w:r>
      <w:r>
        <w:tab/>
        <w:t>In addition to any additional information required by the director, a qualified organization seeking a grant under the pilot program shall submit an application to the division that shall include the following information:</w:t>
      </w:r>
    </w:p>
    <w:p w:rsidR="00785A43" w:rsidRDefault="00785A43" w:rsidP="00785A43">
      <w:r>
        <w:tab/>
        <w:t>(1)</w:t>
      </w:r>
      <w:r>
        <w:tab/>
        <w:t>the approximate number of veterans the qualified organization has the capacity to serve through grant funding; and</w:t>
      </w:r>
    </w:p>
    <w:p w:rsidR="00785A43" w:rsidRDefault="00785A43" w:rsidP="00785A43">
      <w:r>
        <w:tab/>
        <w:t>(2)</w:t>
      </w:r>
      <w:r>
        <w:tab/>
        <w:t>a description of the type of work to be completed, such as interior home modifications, energy efficiency improvements, and other similar categories of work.</w:t>
      </w:r>
    </w:p>
    <w:p w:rsidR="00785A43" w:rsidRDefault="00785A43" w:rsidP="00785A43">
      <w:r>
        <w:tab/>
      </w:r>
      <w:r w:rsidR="00DF140B">
        <w:t xml:space="preserve"> </w:t>
      </w:r>
      <w:r>
        <w:t>b.</w:t>
      </w:r>
      <w:r>
        <w:tab/>
        <w:t>In order to receive a grant award under the pilot program, a qualified organization shall:</w:t>
      </w:r>
    </w:p>
    <w:p w:rsidR="00785A43" w:rsidRPr="006E0C8C" w:rsidRDefault="00785A43" w:rsidP="00785A43">
      <w:pPr>
        <w:rPr>
          <w:u w:val="single"/>
        </w:rPr>
      </w:pPr>
      <w:r>
        <w:tab/>
        <w:t>(1)</w:t>
      </w:r>
      <w:r>
        <w:tab/>
        <w:t xml:space="preserve">demonstrate expertise in providing housing rehabilitation </w:t>
      </w:r>
      <w:r w:rsidRPr="00BF2944">
        <w:rPr>
          <w:rFonts w:ascii="Albertus Extra Bold" w:hAnsi="Albertus Extra Bold"/>
          <w:b/>
        </w:rPr>
        <w:t>[</w:t>
      </w:r>
      <w:r>
        <w:t>and modification</w:t>
      </w:r>
      <w:r w:rsidRPr="00BF2944">
        <w:rPr>
          <w:rFonts w:ascii="Albertus Extra Bold" w:hAnsi="Albertus Extra Bold"/>
          <w:b/>
        </w:rPr>
        <w:t>]</w:t>
      </w:r>
      <w:r>
        <w:t xml:space="preserve"> services for the purpose of making homes accessible, functional, and safe; </w:t>
      </w:r>
    </w:p>
    <w:p w:rsidR="00785A43" w:rsidRDefault="00785A43" w:rsidP="00785A43">
      <w:r>
        <w:lastRenderedPageBreak/>
        <w:tab/>
        <w:t>(2)</w:t>
      </w:r>
      <w:r>
        <w:tab/>
        <w:t>have experience in successfully carrying out accountability and reporting requirements involved in the proper administration of grant funds; and</w:t>
      </w:r>
    </w:p>
    <w:p w:rsidR="00785A43" w:rsidRDefault="00785A43" w:rsidP="00785A43">
      <w:r>
        <w:tab/>
        <w:t>(3)</w:t>
      </w:r>
      <w:r>
        <w:tab/>
        <w:t>commit to paying workers employed through the pilot program no less than the prevailing wage rate for the worker's craft or trade, as determined by the Commissioner of Labor and Workforce Development pursuant to P.L.1963, c.150 (C.34:11-56.25 et seq.).</w:t>
      </w:r>
    </w:p>
    <w:p w:rsidR="00785A43" w:rsidRDefault="00785A43" w:rsidP="00785A43">
      <w:r>
        <w:tab/>
      </w:r>
      <w:r w:rsidR="00DF140B">
        <w:t xml:space="preserve"> </w:t>
      </w:r>
      <w:r>
        <w:t>c.</w:t>
      </w:r>
      <w:r>
        <w:tab/>
        <w:t>In awarding grants under the pilot program,</w:t>
      </w:r>
    </w:p>
    <w:p w:rsidR="00785A43" w:rsidRDefault="00785A43" w:rsidP="00785A43">
      <w:r>
        <w:tab/>
      </w:r>
      <w:r w:rsidRPr="00100A47">
        <w:rPr>
          <w:u w:val="single"/>
        </w:rPr>
        <w:t>(1)</w:t>
      </w:r>
      <w:r w:rsidRPr="001339B4">
        <w:tab/>
      </w:r>
      <w:r>
        <w:t>the director shall give preference to</w:t>
      </w:r>
      <w:r w:rsidRPr="00100A47">
        <w:rPr>
          <w:u w:val="single"/>
        </w:rPr>
        <w:t>:</w:t>
      </w:r>
    </w:p>
    <w:p w:rsidR="00785A43" w:rsidRDefault="00785A43" w:rsidP="00785A43">
      <w:r>
        <w:tab/>
      </w:r>
      <w:r w:rsidRPr="00100A47">
        <w:rPr>
          <w:u w:val="single"/>
        </w:rPr>
        <w:t>(</w:t>
      </w:r>
      <w:r>
        <w:rPr>
          <w:u w:val="single"/>
        </w:rPr>
        <w:t>a</w:t>
      </w:r>
      <w:r w:rsidRPr="00100A47">
        <w:rPr>
          <w:u w:val="single"/>
        </w:rPr>
        <w:t>)</w:t>
      </w:r>
      <w:r w:rsidRPr="00910ED0">
        <w:tab/>
      </w:r>
      <w:r>
        <w:t xml:space="preserve">qualified organizations that employ workers from an </w:t>
      </w:r>
      <w:proofErr w:type="spellStart"/>
      <w:r>
        <w:t>apprenticeable</w:t>
      </w:r>
      <w:proofErr w:type="spellEnd"/>
      <w:r>
        <w:t xml:space="preserve"> trade participating in the Helmets to Hardhats Program, as certified by the New Jersey State Building and Construction Trades Council, such that not less than five percent of projected labor hours shall be completed by such participating organizations</w:t>
      </w:r>
      <w:r w:rsidRPr="00100A47">
        <w:rPr>
          <w:u w:val="single"/>
        </w:rPr>
        <w:t>; and</w:t>
      </w:r>
    </w:p>
    <w:p w:rsidR="00785A43" w:rsidRDefault="00785A43" w:rsidP="00785A43">
      <w:pPr>
        <w:rPr>
          <w:u w:val="single"/>
        </w:rPr>
      </w:pPr>
      <w:r>
        <w:tab/>
      </w:r>
      <w:r w:rsidRPr="00100A47">
        <w:rPr>
          <w:u w:val="single"/>
        </w:rPr>
        <w:t>(</w:t>
      </w:r>
      <w:r>
        <w:rPr>
          <w:u w:val="single"/>
        </w:rPr>
        <w:t>b)</w:t>
      </w:r>
      <w:r>
        <w:rPr>
          <w:u w:val="single"/>
        </w:rPr>
        <w:tab/>
      </w:r>
      <w:r w:rsidRPr="00100A47">
        <w:rPr>
          <w:u w:val="single"/>
        </w:rPr>
        <w:t>qualified organizations that serve communities that the director determines have the g</w:t>
      </w:r>
      <w:r>
        <w:rPr>
          <w:u w:val="single"/>
        </w:rPr>
        <w:t>reatest need for</w:t>
      </w:r>
      <w:r w:rsidRPr="00100A47">
        <w:rPr>
          <w:u w:val="single"/>
        </w:rPr>
        <w:t xml:space="preserve"> homeless services</w:t>
      </w:r>
      <w:r>
        <w:rPr>
          <w:u w:val="single"/>
        </w:rPr>
        <w:t>; and</w:t>
      </w:r>
    </w:p>
    <w:p w:rsidR="00785A43" w:rsidRDefault="00785A43" w:rsidP="00785A43">
      <w:r w:rsidRPr="004F648C">
        <w:tab/>
      </w:r>
      <w:r>
        <w:rPr>
          <w:u w:val="single"/>
        </w:rPr>
        <w:t>(2)</w:t>
      </w:r>
      <w:r>
        <w:rPr>
          <w:u w:val="single"/>
        </w:rPr>
        <w:tab/>
        <w:t xml:space="preserve">the director may give </w:t>
      </w:r>
      <w:r w:rsidRPr="00100A47">
        <w:rPr>
          <w:u w:val="single"/>
        </w:rPr>
        <w:t>p</w:t>
      </w:r>
      <w:r>
        <w:rPr>
          <w:u w:val="single"/>
        </w:rPr>
        <w:t>reference</w:t>
      </w:r>
      <w:r w:rsidRPr="00100A47">
        <w:rPr>
          <w:u w:val="single"/>
        </w:rPr>
        <w:t xml:space="preserve"> </w:t>
      </w:r>
      <w:r>
        <w:rPr>
          <w:u w:val="single"/>
        </w:rPr>
        <w:t>to qualified organizations</w:t>
      </w:r>
      <w:r w:rsidRPr="00100A47">
        <w:rPr>
          <w:u w:val="single"/>
        </w:rPr>
        <w:t xml:space="preserve"> to achieve a fair distribution, as determined by the </w:t>
      </w:r>
      <w:r>
        <w:rPr>
          <w:u w:val="single"/>
        </w:rPr>
        <w:t>director</w:t>
      </w:r>
      <w:r w:rsidRPr="00100A47">
        <w:rPr>
          <w:u w:val="single"/>
        </w:rPr>
        <w:t>, among homeless veterans in different geographical regions</w:t>
      </w:r>
      <w:r>
        <w:t>.</w:t>
      </w:r>
    </w:p>
    <w:p w:rsidR="00785A43" w:rsidRDefault="00785A43" w:rsidP="00785A43">
      <w:r>
        <w:tab/>
      </w:r>
      <w:r w:rsidR="00DF140B">
        <w:t xml:space="preserve"> </w:t>
      </w:r>
      <w:r>
        <w:t>d.</w:t>
      </w:r>
      <w:r>
        <w:tab/>
        <w:t xml:space="preserve">Low income veterans who </w:t>
      </w:r>
      <w:r w:rsidRPr="00565A47">
        <w:rPr>
          <w:rFonts w:ascii="Albertus Extra Bold" w:hAnsi="Albertus Extra Bold"/>
          <w:b/>
        </w:rPr>
        <w:t>[</w:t>
      </w:r>
      <w:r>
        <w:t>are</w:t>
      </w:r>
      <w:r w:rsidRPr="00565A47">
        <w:rPr>
          <w:rFonts w:ascii="Albertus Extra Bold" w:hAnsi="Albertus Extra Bold"/>
          <w:b/>
        </w:rPr>
        <w:t>]</w:t>
      </w:r>
      <w:r>
        <w:t xml:space="preserve"> also </w:t>
      </w:r>
      <w:r w:rsidRPr="00565A47">
        <w:rPr>
          <w:rFonts w:ascii="Albertus Extra Bold" w:hAnsi="Albertus Extra Bold"/>
          <w:b/>
        </w:rPr>
        <w:t>[</w:t>
      </w:r>
      <w:r>
        <w:t>disabled</w:t>
      </w:r>
      <w:r w:rsidRPr="00565A47">
        <w:rPr>
          <w:rFonts w:ascii="Albertus Extra Bold" w:hAnsi="Albertus Extra Bold"/>
          <w:b/>
        </w:rPr>
        <w:t>]</w:t>
      </w:r>
      <w:r>
        <w:t xml:space="preserve"> </w:t>
      </w:r>
      <w:r>
        <w:rPr>
          <w:u w:val="single"/>
        </w:rPr>
        <w:t>have a disability</w:t>
      </w:r>
      <w:r>
        <w:t xml:space="preserve"> shall receive preference over other eligible veterans in selection for assistance under the pilot program.</w:t>
      </w:r>
    </w:p>
    <w:p w:rsidR="00785A43" w:rsidRDefault="00785A43" w:rsidP="00785A43">
      <w:r>
        <w:tab/>
      </w:r>
      <w:r w:rsidR="00DF140B">
        <w:t xml:space="preserve"> </w:t>
      </w:r>
      <w:r>
        <w:t>e.</w:t>
      </w:r>
      <w:r>
        <w:tab/>
        <w:t xml:space="preserve">Grant awards under the pilot program shall be used to </w:t>
      </w:r>
      <w:r w:rsidRPr="00D57249">
        <w:rPr>
          <w:rFonts w:ascii="Albertus Extra Bold" w:hAnsi="Albertus Extra Bold"/>
          <w:b/>
        </w:rPr>
        <w:t>[</w:t>
      </w:r>
      <w:r>
        <w:t>modify and</w:t>
      </w:r>
      <w:r w:rsidRPr="00D57249">
        <w:rPr>
          <w:rFonts w:ascii="Albertus Extra Bold" w:hAnsi="Albertus Extra Bold"/>
          <w:b/>
        </w:rPr>
        <w:t>]</w:t>
      </w:r>
      <w:r>
        <w:t xml:space="preserve"> rehabilitate the primary residences of eligible veterans, </w:t>
      </w:r>
      <w:r w:rsidRPr="00100A47">
        <w:rPr>
          <w:u w:val="single"/>
        </w:rPr>
        <w:t xml:space="preserve">to purchase </w:t>
      </w:r>
      <w:r>
        <w:rPr>
          <w:u w:val="single"/>
        </w:rPr>
        <w:t>and rehabilitate</w:t>
      </w:r>
      <w:r w:rsidRPr="00100A47">
        <w:rPr>
          <w:u w:val="single"/>
        </w:rPr>
        <w:t xml:space="preserve"> abandoned homes, including homes that have been foreclosed,</w:t>
      </w:r>
      <w:r w:rsidRPr="00100A47">
        <w:t xml:space="preserve"> </w:t>
      </w:r>
      <w:r>
        <w:t xml:space="preserve">and for other purposes necessary to advance </w:t>
      </w:r>
      <w:r w:rsidRPr="00100A47">
        <w:rPr>
          <w:rFonts w:ascii="Albertus Extra Bold" w:hAnsi="Albertus Extra Bold"/>
          <w:b/>
        </w:rPr>
        <w:t>[</w:t>
      </w:r>
      <w:r>
        <w:t>this goal</w:t>
      </w:r>
      <w:r w:rsidRPr="00100A47">
        <w:rPr>
          <w:rFonts w:ascii="Albertus Extra Bold" w:hAnsi="Albertus Extra Bold"/>
          <w:b/>
        </w:rPr>
        <w:t>]</w:t>
      </w:r>
      <w:r>
        <w:t xml:space="preserve"> </w:t>
      </w:r>
      <w:r w:rsidRPr="00100A47">
        <w:rPr>
          <w:u w:val="single"/>
        </w:rPr>
        <w:t>these goals</w:t>
      </w:r>
      <w:r>
        <w:t>, as permitted by the director.  Permitted uses of grant funding shall include, but shall not be limited to:</w:t>
      </w:r>
    </w:p>
    <w:p w:rsidR="00785A43" w:rsidRDefault="00785A43" w:rsidP="00785A43">
      <w:r>
        <w:tab/>
        <w:t>(1)</w:t>
      </w:r>
      <w:r>
        <w:tab/>
        <w:t xml:space="preserve">installing wheelchair ramps, widening exterior and interior doors, </w:t>
      </w:r>
      <w:proofErr w:type="spellStart"/>
      <w:r>
        <w:t>reconfigurating</w:t>
      </w:r>
      <w:proofErr w:type="spellEnd"/>
      <w:r>
        <w:t xml:space="preserve"> and re-equipping bathrooms to enhance accessibility, removing doorway thresholds, and installing appropriate floor coverings to accommodate the functional limitations that result from having a disability;</w:t>
      </w:r>
    </w:p>
    <w:p w:rsidR="00785A43" w:rsidRDefault="00785A43" w:rsidP="00785A43">
      <w:r>
        <w:tab/>
        <w:t>(2)</w:t>
      </w:r>
      <w:r>
        <w:tab/>
        <w:t>rehabilitating homes that are in a state of interior or exterior disrepair; and</w:t>
      </w:r>
    </w:p>
    <w:p w:rsidR="00785A43" w:rsidRDefault="00785A43" w:rsidP="00785A43">
      <w:r>
        <w:tab/>
        <w:t>(3)</w:t>
      </w:r>
      <w:r>
        <w:tab/>
        <w:t>installing energy efficient features or equipment if the eligible veteran's monthly residential utility costs are greater than five percent of monthly household income, and an energy audit of the residence indicates that the installation of energy efficient features or equipment would reduce utility costs by 10 percent or more.</w:t>
      </w:r>
    </w:p>
    <w:p w:rsidR="00785A43" w:rsidRDefault="00785A43" w:rsidP="00785A43">
      <w:r>
        <w:tab/>
      </w:r>
      <w:r w:rsidR="00DF140B">
        <w:t xml:space="preserve"> </w:t>
      </w:r>
      <w:r>
        <w:t>f.</w:t>
      </w:r>
      <w:r>
        <w:tab/>
        <w:t xml:space="preserve">No qualified organization shall be awarded more than $400,000 through the pilot program in any one fiscal year.  A qualified organization receiving a grant shall contribute a matching </w:t>
      </w:r>
      <w:r>
        <w:lastRenderedPageBreak/>
        <w:t xml:space="preserve">contribution in an amount not less than 50 percent of the grant award.  This matching requirement may be met through cash contributions, or in-kind contributions, as permitted by the director.  Eligible veterans benefitting from the pilot program shall not pay an application fee or any other cost for the work completed on their residence, unless a modest fee can be charged, as permitted by the director, without forcing the veteran's total monthly housing costs to exceed 30 percent of total household income.  </w:t>
      </w:r>
    </w:p>
    <w:p w:rsidR="00785A43" w:rsidRDefault="00785A43" w:rsidP="00785A43">
      <w:r>
        <w:tab/>
        <w:t>g.</w:t>
      </w:r>
      <w:r>
        <w:tab/>
        <w:t>(1) The director shall provide an annual report to the Governor, and the Legislature pursuant to section 2 of P.L.1991, c.164 (C.52:14-19.1), presenting the following information with respect to the associated year of the pilot program:</w:t>
      </w:r>
    </w:p>
    <w:p w:rsidR="00785A43" w:rsidRDefault="00785A43" w:rsidP="00785A43">
      <w:r>
        <w:tab/>
        <w:t>(a)</w:t>
      </w:r>
      <w:r>
        <w:tab/>
        <w:t xml:space="preserve">the number of eligible veterans provided assistance under the pilot program; </w:t>
      </w:r>
    </w:p>
    <w:p w:rsidR="00785A43" w:rsidRDefault="00785A43" w:rsidP="00785A43">
      <w:r>
        <w:tab/>
        <w:t>(b)</w:t>
      </w:r>
      <w:r>
        <w:tab/>
        <w:t xml:space="preserve">the socioeconomic characteristics of the benefited veterans; </w:t>
      </w:r>
    </w:p>
    <w:p w:rsidR="00785A43" w:rsidRDefault="00785A43" w:rsidP="00785A43">
      <w:r>
        <w:tab/>
        <w:t>(c)</w:t>
      </w:r>
      <w:r>
        <w:tab/>
        <w:t xml:space="preserve">the total number, types, and locations of qualified organizations offered grant funding under the pilot program; </w:t>
      </w:r>
    </w:p>
    <w:p w:rsidR="00785A43" w:rsidRDefault="00785A43" w:rsidP="00785A43">
      <w:r>
        <w:tab/>
        <w:t>(d)</w:t>
      </w:r>
      <w:r>
        <w:tab/>
        <w:t xml:space="preserve">the amount of matching funds, and form of in-kind contributions raised with each grant; </w:t>
      </w:r>
    </w:p>
    <w:p w:rsidR="00785A43" w:rsidRDefault="00785A43" w:rsidP="00785A43">
      <w:r>
        <w:tab/>
        <w:t>(e)</w:t>
      </w:r>
      <w:r>
        <w:tab/>
        <w:t xml:space="preserve">a description of the housing rehabilitation </w:t>
      </w:r>
      <w:r w:rsidRPr="00A50D83">
        <w:rPr>
          <w:rFonts w:ascii="Albertus Extra Bold" w:hAnsi="Albertus Extra Bold"/>
          <w:b/>
        </w:rPr>
        <w:t>[</w:t>
      </w:r>
      <w:r>
        <w:t>and modification</w:t>
      </w:r>
      <w:r w:rsidRPr="00A50D83">
        <w:rPr>
          <w:rFonts w:ascii="Albertus Extra Bold" w:hAnsi="Albertus Extra Bold"/>
          <w:b/>
        </w:rPr>
        <w:t>]</w:t>
      </w:r>
      <w:r>
        <w:t xml:space="preserve"> services provided, costs saved, and actions taken under the pilot program; </w:t>
      </w:r>
    </w:p>
    <w:p w:rsidR="00785A43" w:rsidRDefault="00785A43" w:rsidP="00785A43">
      <w:r>
        <w:tab/>
        <w:t>(f)</w:t>
      </w:r>
      <w:r>
        <w:tab/>
        <w:t xml:space="preserve">a description of the outreach initiatives implemented to educate the general public and qualified organizations about the pilot program, and to identify eligible veterans and their families; and </w:t>
      </w:r>
    </w:p>
    <w:p w:rsidR="00785A43" w:rsidRDefault="00785A43" w:rsidP="00785A43">
      <w:r>
        <w:tab/>
        <w:t>(g)</w:t>
      </w:r>
      <w:r>
        <w:tab/>
        <w:t>a description of compensation offered to workers employed through the pilot program, and a certification that workers have not been paid less than the prevailing wage rate for the worker's craft or trade, as determined by the Commissioner of Labor and Workforce Development pursuant to P.L.1963, c.150 (C.34:11-56.25 et seq.).</w:t>
      </w:r>
    </w:p>
    <w:p w:rsidR="00785A43" w:rsidRDefault="00785A43" w:rsidP="00785A43">
      <w:r>
        <w:tab/>
        <w:t>(h)</w:t>
      </w:r>
      <w:r>
        <w:tab/>
        <w:t>any other information that the director considers relevant in assessing the pilot program.</w:t>
      </w:r>
    </w:p>
    <w:p w:rsidR="00785A43" w:rsidRDefault="00785A43" w:rsidP="00785A43">
      <w:r>
        <w:tab/>
        <w:t>(2)</w:t>
      </w:r>
      <w:r>
        <w:tab/>
        <w:t>Not later than six months following completion of the pilot program, the director shall provide another report to the Governor, and the Legislature pursuant to section 2 of P.L.1991, c.164 (C.52:14-19.1), presenting information necessary to assess the success of the pilot program as a whole.</w:t>
      </w:r>
    </w:p>
    <w:p w:rsidR="00785A43" w:rsidRDefault="00785A43" w:rsidP="00785A43">
      <w:r>
        <w:t>(</w:t>
      </w:r>
      <w:proofErr w:type="spellStart"/>
      <w:r>
        <w:t>cf</w:t>
      </w:r>
      <w:proofErr w:type="spellEnd"/>
      <w:r>
        <w:t>: P.L.2017, c.258, s.3)</w:t>
      </w:r>
    </w:p>
    <w:p w:rsidR="00785A43" w:rsidRDefault="00785A43" w:rsidP="00785A43"/>
    <w:p w:rsidR="00785A43" w:rsidRPr="00AA7880" w:rsidRDefault="00785A43" w:rsidP="00785A43">
      <w:r>
        <w:tab/>
        <w:t>3.</w:t>
      </w:r>
      <w:r>
        <w:tab/>
        <w:t>This act shall take effect immediately.</w:t>
      </w:r>
    </w:p>
    <w:sectPr w:rsidR="00785A43" w:rsidRPr="00AA7880" w:rsidSect="00DF140B">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9B6" w:rsidRDefault="003949B6">
      <w:r>
        <w:separator/>
      </w:r>
    </w:p>
  </w:endnote>
  <w:endnote w:type="continuationSeparator" w:id="0">
    <w:p w:rsidR="003949B6" w:rsidRDefault="00394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9E1" w:rsidRDefault="002179E1" w:rsidP="002179E1">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A94" w:rsidRPr="00921C91" w:rsidRDefault="00985A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5A94" w:rsidRPr="00921C91" w:rsidRDefault="00985A94">
    <w:pPr>
      <w:pStyle w:val="Footer"/>
      <w:rPr>
        <w:szCs w:val="18"/>
      </w:rPr>
    </w:pPr>
  </w:p>
  <w:p w:rsidR="00467DC1" w:rsidRDefault="00985A94">
    <w:pPr>
      <w:pStyle w:val="Footer"/>
      <w:rPr>
        <w:szCs w:val="18"/>
      </w:rPr>
    </w:pPr>
    <w:r>
      <w:rPr>
        <w:szCs w:val="18"/>
      </w:rPr>
      <w:tab/>
    </w:r>
    <w:r w:rsidRPr="00921C91">
      <w:rPr>
        <w:szCs w:val="18"/>
      </w:rPr>
      <w:t xml:space="preserve">Matter underlined </w:t>
    </w:r>
    <w:r w:rsidRPr="00000D7D">
      <w:rPr>
        <w:szCs w:val="18"/>
        <w:u w:val="single"/>
      </w:rPr>
      <w:t>thus</w:t>
    </w:r>
    <w:r w:rsidR="00467DC1">
      <w:rPr>
        <w:szCs w:val="18"/>
      </w:rPr>
      <w:t xml:space="preserve"> is new matter</w:t>
    </w:r>
  </w:p>
  <w:p w:rsidR="00467DC1" w:rsidRDefault="00467DC1">
    <w:pPr>
      <w:pStyle w:val="Footer"/>
      <w:rPr>
        <w:szCs w:val="18"/>
      </w:rPr>
    </w:pPr>
    <w:r>
      <w:rPr>
        <w:szCs w:val="18"/>
      </w:rPr>
      <w:tab/>
      <w:t>Matter enclosed in superscript numerals has been adopted as follows:</w:t>
    </w:r>
  </w:p>
  <w:p w:rsidR="00467DC1" w:rsidRDefault="00467DC1">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SCU committee amendments adopted December 10, 2020.</w:t>
    </w:r>
  </w:p>
  <w:p w:rsidR="00467DC1" w:rsidRPr="00467DC1" w:rsidRDefault="00467DC1">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9B6" w:rsidRDefault="003949B6">
      <w:r>
        <w:separator/>
      </w:r>
    </w:p>
  </w:footnote>
  <w:footnote w:type="continuationSeparator" w:id="0">
    <w:p w:rsidR="003949B6" w:rsidRDefault="00394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79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5801" w:rsidRDefault="002C5801" w:rsidP="002C5801">
    <w:pPr>
      <w:pStyle w:val="bpuHeadSpon"/>
    </w:pPr>
    <w:r w:rsidRPr="002C5801">
      <w:rPr>
        <w:rStyle w:val="bpuHeadSponChar"/>
      </w:rPr>
      <w:t>S1746</w:t>
    </w:r>
    <w:r>
      <w:t xml:space="preserve"> </w:t>
    </w:r>
    <w:r w:rsidR="00467DC1">
      <w:t xml:space="preserve">[1R] </w:t>
    </w:r>
    <w:r>
      <w:t>SINGLETON, CORRADO</w:t>
    </w:r>
  </w:p>
  <w:p w:rsidR="002C5801" w:rsidRDefault="002C5801" w:rsidP="002C5801">
    <w:pPr>
      <w:pStyle w:val="bpuHeadSpon"/>
    </w:pPr>
    <w:r>
      <w:fldChar w:fldCharType="begin"/>
    </w:r>
    <w:r>
      <w:instrText xml:space="preserve"> PAGE  \* MERGEFORMAT </w:instrText>
    </w:r>
    <w:r>
      <w:fldChar w:fldCharType="separate"/>
    </w:r>
    <w:r w:rsidR="0073078C">
      <w:rPr>
        <w:noProof/>
      </w:rPr>
      <w:t>6</w:t>
    </w:r>
    <w:r>
      <w:fldChar w:fldCharType="end"/>
    </w:r>
  </w:p>
  <w:p w:rsidR="002C5801" w:rsidRDefault="002C5801" w:rsidP="002C58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5801" w:rsidRDefault="002C5801" w:rsidP="002C5801">
    <w:pPr>
      <w:pStyle w:val="bpuHeadSpon"/>
    </w:pPr>
    <w:r w:rsidRPr="002C5801">
      <w:rPr>
        <w:rStyle w:val="bpuHeadSponChar"/>
      </w:rPr>
      <w:t>S1746</w:t>
    </w:r>
    <w:r>
      <w:t xml:space="preserve"> </w:t>
    </w:r>
    <w:r w:rsidR="00467DC1">
      <w:t xml:space="preserve">[1R] </w:t>
    </w:r>
    <w:r>
      <w:t>SINGLETON, CORRADO</w:t>
    </w:r>
  </w:p>
  <w:p w:rsidR="002C5801" w:rsidRDefault="002C5801" w:rsidP="002C5801">
    <w:pPr>
      <w:pStyle w:val="bpuHeadSpon"/>
    </w:pPr>
    <w:r>
      <w:fldChar w:fldCharType="begin"/>
    </w:r>
    <w:r>
      <w:instrText xml:space="preserve"> PAGE  \* MERGEFORMAT </w:instrText>
    </w:r>
    <w:r>
      <w:fldChar w:fldCharType="separate"/>
    </w:r>
    <w:r w:rsidR="007E79D9">
      <w:rPr>
        <w:noProof/>
      </w:rPr>
      <w:t>2</w:t>
    </w:r>
    <w:r>
      <w:fldChar w:fldCharType="end"/>
    </w:r>
  </w:p>
  <w:p w:rsidR="002C5801" w:rsidRDefault="002C5801" w:rsidP="002C58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9B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9B4"/>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83B"/>
    <w:rsid w:val="00212B8D"/>
    <w:rsid w:val="002179E1"/>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801"/>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9B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DC1"/>
    <w:rsid w:val="004704A8"/>
    <w:rsid w:val="00471102"/>
    <w:rsid w:val="00471F18"/>
    <w:rsid w:val="00476B4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7B3A"/>
    <w:rsid w:val="005B309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78C"/>
    <w:rsid w:val="007502CB"/>
    <w:rsid w:val="00752D79"/>
    <w:rsid w:val="00752E20"/>
    <w:rsid w:val="00756EDE"/>
    <w:rsid w:val="00781B4D"/>
    <w:rsid w:val="007824BF"/>
    <w:rsid w:val="00783B8D"/>
    <w:rsid w:val="00785A43"/>
    <w:rsid w:val="00794B94"/>
    <w:rsid w:val="00794BD4"/>
    <w:rsid w:val="007A2F73"/>
    <w:rsid w:val="007A3061"/>
    <w:rsid w:val="007A5A0B"/>
    <w:rsid w:val="007C0E14"/>
    <w:rsid w:val="007C7DE4"/>
    <w:rsid w:val="007D40CB"/>
    <w:rsid w:val="007D5796"/>
    <w:rsid w:val="007D59C0"/>
    <w:rsid w:val="007D7D9C"/>
    <w:rsid w:val="007E79D9"/>
    <w:rsid w:val="007F485D"/>
    <w:rsid w:val="007F6050"/>
    <w:rsid w:val="00813627"/>
    <w:rsid w:val="00820E6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17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A9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D83"/>
    <w:rsid w:val="00A932A1"/>
    <w:rsid w:val="00A96E06"/>
    <w:rsid w:val="00AA6197"/>
    <w:rsid w:val="00AA6C70"/>
    <w:rsid w:val="00AB16FD"/>
    <w:rsid w:val="00AB4813"/>
    <w:rsid w:val="00AB6D0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C14"/>
    <w:rsid w:val="00B726BD"/>
    <w:rsid w:val="00B732BC"/>
    <w:rsid w:val="00B90E33"/>
    <w:rsid w:val="00B93250"/>
    <w:rsid w:val="00B9676B"/>
    <w:rsid w:val="00BA2EA5"/>
    <w:rsid w:val="00BA364B"/>
    <w:rsid w:val="00BB1190"/>
    <w:rsid w:val="00BB31D0"/>
    <w:rsid w:val="00BB3A11"/>
    <w:rsid w:val="00BB4DDB"/>
    <w:rsid w:val="00BB5D79"/>
    <w:rsid w:val="00BB5F02"/>
    <w:rsid w:val="00BB62E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F55"/>
    <w:rsid w:val="00DE10D1"/>
    <w:rsid w:val="00DE2514"/>
    <w:rsid w:val="00DE6851"/>
    <w:rsid w:val="00DF03EE"/>
    <w:rsid w:val="00DF140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7F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5025B2B"/>
  <w15:docId w15:val="{AB8D9A0A-3BD7-4BE4-B25C-EFD669801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C5801"/>
  </w:style>
  <w:style w:type="paragraph" w:styleId="BalloonText">
    <w:name w:val="Balloon Text"/>
    <w:basedOn w:val="Normal"/>
    <w:link w:val="BalloonTextChar"/>
    <w:semiHidden/>
    <w:unhideWhenUsed/>
    <w:rsid w:val="007307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078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1958</Words>
  <Characters>10995</Characters>
  <Application>Microsoft Office Word</Application>
  <DocSecurity>0</DocSecurity>
  <Lines>257</Lines>
  <Paragraphs>80</Paragraphs>
  <ScaleCrop>false</ScaleCrop>
  <HeadingPairs>
    <vt:vector size="2" baseType="variant">
      <vt:variant>
        <vt:lpstr>Title</vt:lpstr>
      </vt:variant>
      <vt:variant>
        <vt:i4>1</vt:i4>
      </vt:variant>
    </vt:vector>
  </HeadingPairs>
  <TitlesOfParts>
    <vt:vector size="1" baseType="lpstr">
      <vt:lpstr>S1746 1R</vt:lpstr>
    </vt:vector>
  </TitlesOfParts>
  <Manager>R225</Manager>
  <Company>NJ Office of Legislative Services</Company>
  <LinksUpToDate>false</LinksUpToDate>
  <CharactersWithSpaces>12968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S1746 1R</dc:title>
  <dc:subject/>
  <dc:creator>Senator  SINGLETON, Senator  CORRADO</dc:creator>
  <cp:keywords>S1746|6|LG |266|115|297|!|0|</cp:keywords>
  <dc:description>INTRODUCED FEBRUARY 13, 2020_x000d_
Amended 12/10/20</dc:description>
  <cp:lastModifiedBy>Franks, Denise</cp:lastModifiedBy>
  <cp:revision>2</cp:revision>
  <cp:lastPrinted>2020-12-18T21:53:00Z</cp:lastPrinted>
  <dcterms:created xsi:type="dcterms:W3CDTF">2020-12-18T21:54:00Z</dcterms:created>
  <dcterms:modified xsi:type="dcterms:W3CDTF">2020-12-18T21:54:00Z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