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40742E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COMMUNITY AND URBAN AFFAIRS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40742E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1746</w:t>
      </w:r>
      <w:r w:rsidR="0063703D" w:rsidRPr="00ED5E27">
        <w:rPr>
          <w:b/>
          <w:sz w:val="36"/>
          <w:szCs w:val="36"/>
        </w:rPr>
        <w:t xml:space="preserve"> </w:t>
      </w:r>
    </w:p>
    <w:p w:rsidR="00BC65EB" w:rsidRPr="00BC65EB" w:rsidRDefault="00BC65EB" w:rsidP="00BC65EB">
      <w:pPr>
        <w:pStyle w:val="TopofPage1"/>
        <w:rPr>
          <w:sz w:val="24"/>
          <w:szCs w:val="24"/>
        </w:rPr>
      </w:pPr>
    </w:p>
    <w:p w:rsidR="00BC65EB" w:rsidRPr="00BC65EB" w:rsidRDefault="00BC65EB" w:rsidP="00BC65EB">
      <w:pPr>
        <w:pStyle w:val="TopofPage1"/>
        <w:rPr>
          <w:sz w:val="24"/>
          <w:szCs w:val="24"/>
        </w:rPr>
      </w:pPr>
      <w:r w:rsidRPr="00BC65EB">
        <w:rPr>
          <w:sz w:val="24"/>
          <w:szCs w:val="24"/>
        </w:rPr>
        <w:t>with committee amendments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40742E">
        <w:rPr>
          <w:caps/>
          <w:szCs w:val="24"/>
        </w:rPr>
        <w:t>DECEMBER 8, 2020</w:t>
      </w:r>
    </w:p>
    <w:p w:rsidR="004144CF" w:rsidRDefault="004144CF" w:rsidP="0083060A"/>
    <w:p w:rsidR="00F06149" w:rsidRDefault="00731B63" w:rsidP="00731B63">
      <w:r>
        <w:tab/>
      </w:r>
      <w:r w:rsidR="00F06149" w:rsidRPr="00603616">
        <w:t xml:space="preserve">The Senate Community and Urban Affairs Committee reports favorably </w:t>
      </w:r>
      <w:r w:rsidR="00F06149">
        <w:t>and</w:t>
      </w:r>
      <w:r w:rsidR="00F06149" w:rsidRPr="00603616">
        <w:t xml:space="preserve"> with committee amendments Senate Bill No. </w:t>
      </w:r>
      <w:r w:rsidR="00F06149">
        <w:t>1746</w:t>
      </w:r>
      <w:r w:rsidR="00F06149" w:rsidRPr="00603616">
        <w:t>.</w:t>
      </w:r>
    </w:p>
    <w:p w:rsidR="00731B63" w:rsidRDefault="00F06149" w:rsidP="00731B63">
      <w:r>
        <w:tab/>
      </w:r>
      <w:r w:rsidR="00731B63">
        <w:t>This bill</w:t>
      </w:r>
      <w:r w:rsidR="009525D2">
        <w:t>, as amended,</w:t>
      </w:r>
      <w:r w:rsidR="00731B63">
        <w:t xml:space="preserve"> would amend </w:t>
      </w:r>
      <w:r w:rsidR="00731B63" w:rsidRPr="00BD1040">
        <w:t>the “New Jersey Housing Assistance for Veterans Act</w:t>
      </w:r>
      <w:r w:rsidR="00731B63">
        <w:t>,</w:t>
      </w:r>
      <w:r w:rsidR="00731B63" w:rsidRPr="00BD1040">
        <w:t>”</w:t>
      </w:r>
      <w:r w:rsidR="00731B63">
        <w:t xml:space="preserve"> P.L.2017, c.258 (C.52:27D-516 et seq.) to expand the purposes of the pilot program established by that act to include the purchase and rehabilitation of abandoned homes for homeless veterans.  C</w:t>
      </w:r>
      <w:r w:rsidR="00731B63" w:rsidRPr="0016459D">
        <w:t>urrently</w:t>
      </w:r>
      <w:r w:rsidR="00731B63">
        <w:t>,</w:t>
      </w:r>
      <w:r w:rsidR="00731B63" w:rsidRPr="0016459D">
        <w:t xml:space="preserve"> </w:t>
      </w:r>
      <w:r w:rsidR="00731B63">
        <w:t xml:space="preserve">the pilot program established by this law authorizes </w:t>
      </w:r>
      <w:r w:rsidR="00731B63" w:rsidRPr="0016459D">
        <w:t xml:space="preserve">grants to </w:t>
      </w:r>
      <w:r w:rsidR="00731B63">
        <w:t xml:space="preserve">eligible nonprofit organizations to </w:t>
      </w:r>
      <w:r w:rsidR="00731B63" w:rsidRPr="0016459D">
        <w:t xml:space="preserve">rehabilitate </w:t>
      </w:r>
      <w:r w:rsidR="00731B63">
        <w:t>existing</w:t>
      </w:r>
      <w:r w:rsidR="00731B63" w:rsidRPr="0016459D">
        <w:t xml:space="preserve"> primary residences of disabled </w:t>
      </w:r>
      <w:r w:rsidR="00731B63">
        <w:t xml:space="preserve">or low-income </w:t>
      </w:r>
      <w:r w:rsidR="00731B63" w:rsidRPr="0016459D">
        <w:t>veterans</w:t>
      </w:r>
      <w:r w:rsidR="00731B63">
        <w:t>.</w:t>
      </w:r>
    </w:p>
    <w:p w:rsidR="00731B63" w:rsidRDefault="00731B63" w:rsidP="00731B63">
      <w:r>
        <w:tab/>
        <w:t xml:space="preserve">Under the bill, a nonprofit veterans' organization that has experience in rehabilitating housing for homeless veterans, or others, would be eligible to receive a grant to </w:t>
      </w:r>
      <w:r w:rsidRPr="004E5DFA">
        <w:t xml:space="preserve">purchase and </w:t>
      </w:r>
      <w:r>
        <w:t>rehabilitate</w:t>
      </w:r>
      <w:r w:rsidRPr="004E5DFA">
        <w:t xml:space="preserve"> abandoned home</w:t>
      </w:r>
      <w:r>
        <w:t>s</w:t>
      </w:r>
      <w:r w:rsidRPr="004E5DFA">
        <w:t xml:space="preserve"> for homeless veterans</w:t>
      </w:r>
      <w:r>
        <w:t>.  The bill would afford</w:t>
      </w:r>
      <w:r w:rsidRPr="0016459D">
        <w:t xml:space="preserve"> </w:t>
      </w:r>
      <w:r>
        <w:t xml:space="preserve">a preference in awarding grants to </w:t>
      </w:r>
      <w:r w:rsidRPr="0016459D">
        <w:t xml:space="preserve">nonprofit organizations </w:t>
      </w:r>
      <w:r>
        <w:t>that serve communities that are in the greatest need of hom</w:t>
      </w:r>
      <w:r w:rsidR="000C6BC5">
        <w:t>eless services.  The bill also would</w:t>
      </w:r>
      <w:r w:rsidR="005923BE">
        <w:t xml:space="preserve"> </w:t>
      </w:r>
      <w:r>
        <w:t>allow the administrator of the current pilot program to give preferences in awarding grants in order to achieve a fair distribution among homeless veterans in different geographical regions of the State.</w:t>
      </w:r>
    </w:p>
    <w:p w:rsidR="00731B63" w:rsidRDefault="00731B63" w:rsidP="00731B63">
      <w:r>
        <w:tab/>
        <w:t>Finally, this bill adjusts the existing law, through defining “rehabilitation” and other language changes, to clarify that pilot program funds may be expended for a broad range of project types, including repairs, renovations, reconstruction, as well as the installation of appropriate new fixtures and other alterations.</w:t>
      </w:r>
    </w:p>
    <w:p w:rsidR="004B2ABF" w:rsidRDefault="004B2ABF" w:rsidP="0083060A"/>
    <w:p w:rsidR="000F2442" w:rsidRPr="000F2442" w:rsidRDefault="000F2442" w:rsidP="000F2442">
      <w:r w:rsidRPr="000F2442">
        <w:rPr>
          <w:u w:val="double"/>
        </w:rPr>
        <w:t>COMMITTEE AMENDMENTS</w:t>
      </w:r>
      <w:r w:rsidRPr="000F2442">
        <w:t>:</w:t>
      </w:r>
    </w:p>
    <w:p w:rsidR="002851E3" w:rsidRDefault="000F2442" w:rsidP="000F2442">
      <w:r w:rsidRPr="000F2442">
        <w:tab/>
        <w:t>The committee amended the bill</w:t>
      </w:r>
      <w:r>
        <w:t xml:space="preserve"> to include</w:t>
      </w:r>
      <w:r w:rsidRPr="000F2442">
        <w:t xml:space="preserve"> </w:t>
      </w:r>
      <w:r>
        <w:t>recent updates to</w:t>
      </w:r>
      <w:r w:rsidR="00A53A04">
        <w:t xml:space="preserve"> a statute amended by the bill.</w:t>
      </w:r>
    </w:p>
    <w:sectPr w:rsidR="002851E3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742E" w:rsidRDefault="0040742E">
      <w:r>
        <w:separator/>
      </w:r>
    </w:p>
  </w:endnote>
  <w:endnote w:type="continuationSeparator" w:id="0">
    <w:p w:rsidR="0040742E" w:rsidRDefault="004074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742E" w:rsidRDefault="0040742E">
      <w:r>
        <w:separator/>
      </w:r>
    </w:p>
  </w:footnote>
  <w:footnote w:type="continuationSeparator" w:id="0">
    <w:p w:rsidR="0040742E" w:rsidRDefault="004074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2851E3" w:rsidP="002851E3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2851E3" w:rsidRDefault="002851E3" w:rsidP="002851E3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42E"/>
    <w:rsid w:val="000059C8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C6BC5"/>
    <w:rsid w:val="000D1F50"/>
    <w:rsid w:val="000E670C"/>
    <w:rsid w:val="000F2442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51E3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0787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0742E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4563F"/>
    <w:rsid w:val="00550947"/>
    <w:rsid w:val="005644EB"/>
    <w:rsid w:val="005722B9"/>
    <w:rsid w:val="00581591"/>
    <w:rsid w:val="005877B1"/>
    <w:rsid w:val="005923BE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31B63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25D2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97121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A0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92F7B"/>
    <w:rsid w:val="00AA4F86"/>
    <w:rsid w:val="00AA5E23"/>
    <w:rsid w:val="00AB47F2"/>
    <w:rsid w:val="00AC62AE"/>
    <w:rsid w:val="00AD5E8F"/>
    <w:rsid w:val="00AE0D05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5EB"/>
    <w:rsid w:val="00BC6B1B"/>
    <w:rsid w:val="00BD2630"/>
    <w:rsid w:val="00BD5182"/>
    <w:rsid w:val="00BD76CA"/>
    <w:rsid w:val="00BE23B4"/>
    <w:rsid w:val="00BF41AB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3821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06149"/>
    <w:rsid w:val="00F140A0"/>
    <w:rsid w:val="00F236C2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E355F07B-47DF-441A-927C-F20F2A5A1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263</Words>
  <Characters>1520</Characters>
  <Application>Microsoft Office Word</Application>
  <DocSecurity>0</DocSecurity>
  <Lines>40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S1746 SCU Statement 12-8-2020</vt:lpstr>
    </vt:vector>
  </TitlesOfParts>
  <Manager>R225</Manager>
  <Company>NJ OLS DMU</Company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S1746 SCU Statement 12/8/20</dc:title>
  <dc:subject/>
  <dc:creator>Senate SCU</dc:creator>
  <cp:keywords>S1746|1|LG |266|0|0|!|0|</cp:keywords>
  <dc:description/>
  <cp:lastModifiedBy>Siracusa, Nicole</cp:lastModifiedBy>
  <cp:revision>2</cp:revision>
  <cp:lastPrinted>1999-09-30T17:29:00Z</cp:lastPrinted>
  <dcterms:created xsi:type="dcterms:W3CDTF">2020-12-11T17:53:00Z</dcterms:created>
  <dcterms:modified xsi:type="dcterms:W3CDTF">2020-12-11T17:53:00Z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