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3D7" w:rsidRDefault="002F33D7" w:rsidP="002F33D7">
      <w:pPr>
        <w:pStyle w:val="bpuComLine"/>
      </w:pPr>
      <w:bookmarkStart w:id="0" w:name="bpuFrontPg"/>
      <w:bookmarkStart w:id="1" w:name="_GoBack"/>
      <w:bookmarkEnd w:id="0"/>
      <w:bookmarkEnd w:id="1"/>
      <w:r>
        <w:t>SENATE COMMITTEE SUBSTITUTE FOR</w:t>
      </w:r>
    </w:p>
    <w:p w:rsidR="002F33D7" w:rsidRDefault="002F33D7" w:rsidP="002F33D7">
      <w:pPr>
        <w:pStyle w:val="bpuBill"/>
      </w:pPr>
      <w:r>
        <w:t>SENATE, No. 1866</w:t>
      </w:r>
    </w:p>
    <w:p w:rsidR="002F33D7" w:rsidRDefault="002F33D7" w:rsidP="002F33D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526279" r:id="rId7"/>
        </w:object>
      </w:r>
    </w:p>
    <w:p w:rsidR="002F33D7" w:rsidRDefault="002F33D7" w:rsidP="002F33D7">
      <w:pPr>
        <w:pStyle w:val="bpuState"/>
      </w:pPr>
      <w:r>
        <w:t>STATE OF NEW JERSEY</w:t>
      </w:r>
    </w:p>
    <w:p w:rsidR="002F33D7" w:rsidRDefault="002F33D7" w:rsidP="002F33D7">
      <w:pPr>
        <w:pStyle w:val="bpuLegislature"/>
      </w:pPr>
      <w:r>
        <w:t>219th LEGISLATURE</w:t>
      </w:r>
    </w:p>
    <w:p w:rsidR="002F33D7" w:rsidRDefault="002F33D7" w:rsidP="002F33D7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526280" r:id="rId8"/>
        </w:object>
      </w:r>
      <w:r>
        <w:t xml:space="preserve">  </w:t>
      </w:r>
      <w:r w:rsidRPr="002F33D7">
        <w:rPr>
          <w:spacing w:val="0"/>
          <w:szCs w:val="18"/>
        </w:rPr>
        <w:t>ADOPTED FEBRUARY 24, 2020</w:t>
      </w:r>
    </w:p>
    <w:p w:rsidR="002F33D7" w:rsidRDefault="002F33D7" w:rsidP="002F33D7">
      <w:pPr>
        <w:pStyle w:val="bpuWpGraphic"/>
      </w:pPr>
    </w:p>
    <w:p w:rsidR="002F33D7" w:rsidRDefault="002F33D7" w:rsidP="002F33D7">
      <w:pPr>
        <w:pStyle w:val="bpuWpGraphic"/>
        <w:sectPr w:rsidR="002F33D7" w:rsidSect="00234FC7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2F33D7" w:rsidRDefault="002F33D7" w:rsidP="002F33D7">
      <w:pPr>
        <w:pStyle w:val="bpuWpGraphic"/>
      </w:pPr>
    </w:p>
    <w:p w:rsidR="002F33D7" w:rsidRDefault="002F33D7" w:rsidP="002F33D7">
      <w:pPr>
        <w:pStyle w:val="bpuSponsor"/>
      </w:pPr>
      <w:r>
        <w:t>Sponsored by:</w:t>
      </w:r>
    </w:p>
    <w:p w:rsidR="002F33D7" w:rsidRDefault="002F33D7" w:rsidP="002F33D7">
      <w:pPr>
        <w:pStyle w:val="bpuSponsor"/>
      </w:pPr>
      <w:r>
        <w:t>Senator  VIN GOPAL</w:t>
      </w:r>
    </w:p>
    <w:p w:rsidR="002F33D7" w:rsidRDefault="002F33D7" w:rsidP="002F33D7">
      <w:pPr>
        <w:pStyle w:val="bpuSponsor"/>
      </w:pPr>
      <w:r>
        <w:t>District 11 (Monmouth)</w:t>
      </w:r>
    </w:p>
    <w:p w:rsidR="002F33D7" w:rsidRDefault="002F33D7" w:rsidP="002F33D7">
      <w:pPr>
        <w:pStyle w:val="bpuSponsor"/>
      </w:pPr>
    </w:p>
    <w:p w:rsidR="00383DB1" w:rsidRDefault="00234FC7" w:rsidP="00234FC7">
      <w:pPr>
        <w:pStyle w:val="bpuSponsor"/>
      </w:pPr>
      <w:r>
        <w:t>Co-Sponsored by:</w:t>
      </w:r>
    </w:p>
    <w:p w:rsidR="00234FC7" w:rsidRPr="00234FC7" w:rsidRDefault="00234FC7" w:rsidP="00234FC7">
      <w:pPr>
        <w:pStyle w:val="bpuSponsor"/>
      </w:pPr>
      <w:r w:rsidRPr="00234FC7">
        <w:t>Senators Cruz-Perez, Corrado, Singleton, Diegnan, Brown, Addiego and Pou</w:t>
      </w:r>
    </w:p>
    <w:p w:rsidR="002F33D7" w:rsidRDefault="002F33D7" w:rsidP="002F33D7">
      <w:pPr>
        <w:pStyle w:val="bpuSponsor"/>
      </w:pPr>
    </w:p>
    <w:p w:rsidR="004C7E6A" w:rsidRDefault="004C7E6A" w:rsidP="004C7E6A"/>
    <w:p w:rsidR="00234FC7" w:rsidRPr="004C7E6A" w:rsidRDefault="00234FC7" w:rsidP="004C7E6A"/>
    <w:p w:rsidR="002F33D7" w:rsidRDefault="002F33D7" w:rsidP="002F33D7">
      <w:pPr>
        <w:pStyle w:val="bpuSponsor"/>
      </w:pPr>
    </w:p>
    <w:p w:rsidR="002F33D7" w:rsidRDefault="002F33D7" w:rsidP="002F33D7">
      <w:pPr>
        <w:pStyle w:val="bpuSponsor"/>
      </w:pPr>
      <w:r>
        <w:t>SYNOPSIS</w:t>
      </w:r>
    </w:p>
    <w:p w:rsidR="002F33D7" w:rsidRDefault="002F33D7" w:rsidP="002F33D7">
      <w:pPr>
        <w:pStyle w:val="bpuNormText"/>
      </w:pPr>
      <w:r>
        <w:tab/>
        <w:t xml:space="preserve">Establishes price preference program on State contracts for service-disabled veteran-owned businesses. </w:t>
      </w:r>
    </w:p>
    <w:p w:rsidR="002F33D7" w:rsidRDefault="002F33D7" w:rsidP="002F33D7">
      <w:pPr>
        <w:pStyle w:val="bpuNormText"/>
      </w:pPr>
    </w:p>
    <w:p w:rsidR="002F33D7" w:rsidRDefault="002F33D7" w:rsidP="002F33D7">
      <w:pPr>
        <w:pStyle w:val="bpuSponsor"/>
      </w:pPr>
      <w:r>
        <w:t xml:space="preserve">CURRENT VERSION OF TEXT </w:t>
      </w:r>
    </w:p>
    <w:p w:rsidR="002F33D7" w:rsidRDefault="002F33D7" w:rsidP="002F33D7">
      <w:pPr>
        <w:pStyle w:val="bpuNormText"/>
      </w:pPr>
      <w:r>
        <w:tab/>
        <w:t>Substitute as adopted by the Senate Military and Veterans' Affairs Committee.</w:t>
      </w:r>
    </w:p>
    <w:p w:rsidR="002F33D7" w:rsidRDefault="002F33D7" w:rsidP="002F33D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F33D7" w:rsidRPr="002F33D7" w:rsidRDefault="002F33D7" w:rsidP="002F33D7"/>
    <w:p w:rsidR="002F33D7" w:rsidRPr="002F33D7" w:rsidRDefault="002F33D7" w:rsidP="002F33D7"/>
    <w:p w:rsidR="002F33D7" w:rsidRPr="009D38FF" w:rsidRDefault="002F33D7" w:rsidP="00F26A20">
      <w:pPr>
        <w:jc w:val="center"/>
        <w:rPr>
          <w:szCs w:val="44"/>
        </w:rPr>
      </w:pPr>
    </w:p>
    <w:p w:rsidR="002F33D7" w:rsidRDefault="002F33D7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2F33D7" w:rsidSect="002F33D7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CE229F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6531CF" w:rsidRPr="006531CF">
        <w:t>concerning preferences for service-disabled veteran-owned businesses and supplementing P.L.1954, c.84 (C.52:34-6 et seq.).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CE229F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CE229F">
        <w:rPr>
          <w:i/>
        </w:rPr>
        <w:t>by the Senate and General Assembly of the State of New Jersey:</w:t>
      </w:r>
    </w:p>
    <w:p w:rsidR="006531CF" w:rsidRPr="006531CF" w:rsidRDefault="006531CF" w:rsidP="006531CF"/>
    <w:p w:rsidR="006531CF" w:rsidRDefault="006531CF" w:rsidP="006531CF">
      <w:r w:rsidRPr="006531CF">
        <w:tab/>
        <w:t>1.</w:t>
      </w:r>
      <w:r w:rsidRPr="006531CF">
        <w:tab/>
        <w:t>In awarding a contract which is paid with State funds and publicly advertised for bids, a State agency shall give a preference of up to 1</w:t>
      </w:r>
      <w:r>
        <w:t>0</w:t>
      </w:r>
      <w:r w:rsidRPr="006531CF">
        <w:t xml:space="preserve"> percent of the amount of the contract to a qualified disabled veterans’ business.  If the qualified disabled veterans’ business otherwise meets the requirements of the contract solicitation and with the preference is the lowest bidder, a State agency shall enter into a procurement contract with the qualified disabled veterans’ business.  If two or more qualified disabled veterans’ businesses are the lowest bidders on a contract, the qualified disabled veterans’ business with the lowest bid shall be awarded the contract.</w:t>
      </w:r>
    </w:p>
    <w:p w:rsidR="003745F4" w:rsidRPr="006531CF" w:rsidRDefault="003745F4" w:rsidP="006531CF">
      <w:r>
        <w:tab/>
        <w:t xml:space="preserve">If a disabled-veteran owner dies during the term of a contract or in the bidding process for </w:t>
      </w:r>
      <w:r w:rsidR="009E7376">
        <w:t>a</w:t>
      </w:r>
      <w:r>
        <w:t xml:space="preserve"> contract</w:t>
      </w:r>
      <w:r w:rsidR="00DF0CDD">
        <w:t xml:space="preserve"> and</w:t>
      </w:r>
      <w:r>
        <w:t xml:space="preserve"> the surviving spouse acquire</w:t>
      </w:r>
      <w:r w:rsidR="00DF0CDD">
        <w:t>s</w:t>
      </w:r>
      <w:r>
        <w:t xml:space="preserve"> the disabled-veteran’s ownership interest in </w:t>
      </w:r>
      <w:r w:rsidR="00DF0CDD">
        <w:t xml:space="preserve">the business, the business shall remain eligible for the preference and that contract during the term of the contract or the bidding process for that contract.  </w:t>
      </w:r>
    </w:p>
    <w:p w:rsidR="006531CF" w:rsidRDefault="006531CF" w:rsidP="006531CF">
      <w:r w:rsidRPr="006531CF">
        <w:tab/>
        <w:t>As used in this act</w:t>
      </w:r>
      <w:r>
        <w:t>:</w:t>
      </w:r>
    </w:p>
    <w:p w:rsidR="006531CF" w:rsidRDefault="00B524A0" w:rsidP="006531CF">
      <w:r>
        <w:tab/>
      </w:r>
      <w:r w:rsidR="006531CF">
        <w:t xml:space="preserve">“Disabled veteran” means a resident of this State who </w:t>
      </w:r>
      <w:r w:rsidR="006531CF" w:rsidRPr="006531CF">
        <w:t xml:space="preserve">has been </w:t>
      </w:r>
      <w:r w:rsidR="006531CF">
        <w:t xml:space="preserve">certified by the United States Department of Veterans </w:t>
      </w:r>
      <w:r w:rsidR="00D91C80">
        <w:t xml:space="preserve">Affairs </w:t>
      </w:r>
      <w:r w:rsidR="006531CF">
        <w:t xml:space="preserve">as having any degree of service-connected disability.  </w:t>
      </w:r>
    </w:p>
    <w:p w:rsidR="006531CF" w:rsidRPr="006531CF" w:rsidRDefault="00B524A0" w:rsidP="006531CF">
      <w:r>
        <w:tab/>
      </w:r>
      <w:r w:rsidR="006531CF" w:rsidRPr="006531CF">
        <w:t>“</w:t>
      </w:r>
      <w:r w:rsidR="006531CF">
        <w:t>Q</w:t>
      </w:r>
      <w:r w:rsidR="006531CF" w:rsidRPr="006531CF">
        <w:t xml:space="preserve">ualified disabled veterans’ business” means a business which </w:t>
      </w:r>
      <w:r w:rsidR="00DF0CDD">
        <w:t xml:space="preserve">(1) </w:t>
      </w:r>
      <w:r w:rsidR="006531CF" w:rsidRPr="006531CF">
        <w:t xml:space="preserve">has its principal place of business in the State, </w:t>
      </w:r>
      <w:r w:rsidR="00DF0CDD">
        <w:t xml:space="preserve">(2) </w:t>
      </w:r>
      <w:r w:rsidR="006531CF" w:rsidRPr="006531CF">
        <w:t xml:space="preserve">is independently owned and operated, </w:t>
      </w:r>
      <w:r w:rsidR="00DF0CDD">
        <w:t xml:space="preserve">(3) </w:t>
      </w:r>
      <w:r w:rsidR="006531CF" w:rsidRPr="006531CF">
        <w:t>at least 51 percent of which is owned and controlled by persons who are disabled veterans</w:t>
      </w:r>
      <w:r w:rsidR="00B845EB">
        <w:t>, and</w:t>
      </w:r>
      <w:r w:rsidR="00DF0CDD">
        <w:t xml:space="preserve"> (4)</w:t>
      </w:r>
      <w:r w:rsidR="00B845EB">
        <w:t xml:space="preserve"> the management and daily business operations </w:t>
      </w:r>
      <w:r w:rsidR="00DF0CDD">
        <w:t>a</w:t>
      </w:r>
      <w:r w:rsidR="00B845EB">
        <w:t>re controlled by one or more disabled veterans</w:t>
      </w:r>
      <w:r w:rsidR="00920B43">
        <w:t xml:space="preserve"> or</w:t>
      </w:r>
      <w:r w:rsidR="00DF0CDD">
        <w:t>,</w:t>
      </w:r>
      <w:r w:rsidR="00920B43">
        <w:t xml:space="preserve"> in the case of a disabled veteran with a permanent and severe disability, </w:t>
      </w:r>
      <w:r w:rsidR="00DF0CDD">
        <w:t>are controlled by the</w:t>
      </w:r>
      <w:r w:rsidR="00920B43">
        <w:t xml:space="preserve"> spouse of such veteran</w:t>
      </w:r>
      <w:r w:rsidR="009E7376">
        <w:t>.</w:t>
      </w:r>
      <w:r w:rsidR="006531CF">
        <w:t xml:space="preserve">  </w:t>
      </w:r>
    </w:p>
    <w:p w:rsidR="006531CF" w:rsidRPr="006531CF" w:rsidRDefault="006531CF" w:rsidP="006531CF"/>
    <w:p w:rsidR="006531CF" w:rsidRPr="006531CF" w:rsidRDefault="006531CF" w:rsidP="006531CF">
      <w:r w:rsidRPr="006531CF">
        <w:tab/>
        <w:t>2.</w:t>
      </w:r>
      <w:r w:rsidRPr="006531CF">
        <w:tab/>
        <w:t>This act shall take effect immediately.</w:t>
      </w:r>
    </w:p>
    <w:sectPr w:rsidR="006531CF" w:rsidRPr="006531CF" w:rsidSect="002F33D7">
      <w:foot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9F" w:rsidRDefault="00CE229F">
      <w:r>
        <w:separator/>
      </w:r>
    </w:p>
  </w:endnote>
  <w:endnote w:type="continuationSeparator" w:id="0">
    <w:p w:rsidR="00CE229F" w:rsidRDefault="00CE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DB1" w:rsidRDefault="00234FC7" w:rsidP="00234FC7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3D7" w:rsidRDefault="002F33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3D7" w:rsidRDefault="002F3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9F" w:rsidRDefault="00CE229F">
      <w:r>
        <w:separator/>
      </w:r>
    </w:p>
  </w:footnote>
  <w:footnote w:type="continuationSeparator" w:id="0">
    <w:p w:rsidR="00CE229F" w:rsidRDefault="00CE2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2F33D7" w:rsidRDefault="002F33D7" w:rsidP="002F33D7">
    <w:pPr>
      <w:pStyle w:val="bpuHeadSpon"/>
    </w:pPr>
    <w:r>
      <w:t xml:space="preserve">SCS for </w:t>
    </w:r>
    <w:r w:rsidRPr="002F33D7">
      <w:rPr>
        <w:rStyle w:val="bpuHeadSponChar"/>
      </w:rPr>
      <w:t>S1866</w:t>
    </w:r>
    <w:r>
      <w:t xml:space="preserve"> GOPAL</w:t>
    </w:r>
  </w:p>
  <w:p w:rsidR="002F33D7" w:rsidRDefault="002F33D7" w:rsidP="002F33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0B05">
      <w:rPr>
        <w:noProof/>
      </w:rPr>
      <w:t>3</w:t>
    </w:r>
    <w:r>
      <w:fldChar w:fldCharType="end"/>
    </w:r>
  </w:p>
  <w:p w:rsidR="002F33D7" w:rsidRDefault="002F33D7" w:rsidP="002F33D7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3D7" w:rsidRDefault="002F33D7" w:rsidP="0074048B">
    <w:pPr>
      <w:pStyle w:val="Header"/>
      <w:jc w:val="center"/>
    </w:pPr>
  </w:p>
  <w:p w:rsidR="002F33D7" w:rsidRDefault="002F33D7" w:rsidP="002F33D7">
    <w:pPr>
      <w:pStyle w:val="bpuHeadSpon"/>
    </w:pPr>
    <w:r>
      <w:t xml:space="preserve">SCS for </w:t>
    </w:r>
    <w:r w:rsidRPr="002F33D7">
      <w:rPr>
        <w:rStyle w:val="bpuHeadSponChar"/>
      </w:rPr>
      <w:t>S1866</w:t>
    </w:r>
    <w:r>
      <w:t xml:space="preserve"> GOPAL</w:t>
    </w:r>
  </w:p>
  <w:p w:rsidR="002F33D7" w:rsidRDefault="002F33D7" w:rsidP="002F33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63DD">
      <w:rPr>
        <w:noProof/>
      </w:rPr>
      <w:t>2</w:t>
    </w:r>
    <w:r>
      <w:fldChar w:fldCharType="end"/>
    </w:r>
  </w:p>
  <w:p w:rsidR="002F33D7" w:rsidRDefault="002F33D7" w:rsidP="002F33D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29F"/>
    <w:rsid w:val="00006580"/>
    <w:rsid w:val="00023412"/>
    <w:rsid w:val="000314D2"/>
    <w:rsid w:val="0003458B"/>
    <w:rsid w:val="0004229A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5E1F"/>
    <w:rsid w:val="001171CC"/>
    <w:rsid w:val="00120CD6"/>
    <w:rsid w:val="00121603"/>
    <w:rsid w:val="00125907"/>
    <w:rsid w:val="001366E7"/>
    <w:rsid w:val="00151ED2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705"/>
    <w:rsid w:val="00205965"/>
    <w:rsid w:val="00205CB7"/>
    <w:rsid w:val="00206013"/>
    <w:rsid w:val="00207132"/>
    <w:rsid w:val="00214BAF"/>
    <w:rsid w:val="0022060D"/>
    <w:rsid w:val="00221E30"/>
    <w:rsid w:val="002250D7"/>
    <w:rsid w:val="00234FC7"/>
    <w:rsid w:val="00235FB7"/>
    <w:rsid w:val="00241F18"/>
    <w:rsid w:val="0024302A"/>
    <w:rsid w:val="00260E6A"/>
    <w:rsid w:val="002621E1"/>
    <w:rsid w:val="00263972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E1C"/>
    <w:rsid w:val="002F33D7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2C52"/>
    <w:rsid w:val="00341E54"/>
    <w:rsid w:val="00353AAB"/>
    <w:rsid w:val="00354F58"/>
    <w:rsid w:val="003559CD"/>
    <w:rsid w:val="003562E8"/>
    <w:rsid w:val="00356B45"/>
    <w:rsid w:val="0036651A"/>
    <w:rsid w:val="003745F4"/>
    <w:rsid w:val="003763FC"/>
    <w:rsid w:val="00383DB1"/>
    <w:rsid w:val="00384329"/>
    <w:rsid w:val="00386CB2"/>
    <w:rsid w:val="00394D14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60C64"/>
    <w:rsid w:val="0046437E"/>
    <w:rsid w:val="00470B8A"/>
    <w:rsid w:val="00473246"/>
    <w:rsid w:val="00481378"/>
    <w:rsid w:val="00485935"/>
    <w:rsid w:val="00487F71"/>
    <w:rsid w:val="00491678"/>
    <w:rsid w:val="00496286"/>
    <w:rsid w:val="004B3FAA"/>
    <w:rsid w:val="004B6C42"/>
    <w:rsid w:val="004B7390"/>
    <w:rsid w:val="004C1DF0"/>
    <w:rsid w:val="004C7050"/>
    <w:rsid w:val="004C7E6A"/>
    <w:rsid w:val="004D05C9"/>
    <w:rsid w:val="004E3E31"/>
    <w:rsid w:val="004F4219"/>
    <w:rsid w:val="005018D0"/>
    <w:rsid w:val="00504CFB"/>
    <w:rsid w:val="0051560D"/>
    <w:rsid w:val="005168CB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3C30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6A5D"/>
    <w:rsid w:val="00611A4F"/>
    <w:rsid w:val="00625BEC"/>
    <w:rsid w:val="00625CC8"/>
    <w:rsid w:val="006326D3"/>
    <w:rsid w:val="0063322C"/>
    <w:rsid w:val="00635E2F"/>
    <w:rsid w:val="00640EC0"/>
    <w:rsid w:val="006448DB"/>
    <w:rsid w:val="0065003C"/>
    <w:rsid w:val="00651901"/>
    <w:rsid w:val="00651CC8"/>
    <w:rsid w:val="006531CF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C06B7"/>
    <w:rsid w:val="006C2ADA"/>
    <w:rsid w:val="006D1C3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21B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6530"/>
    <w:rsid w:val="007E7B98"/>
    <w:rsid w:val="00807E77"/>
    <w:rsid w:val="00813C2E"/>
    <w:rsid w:val="00814801"/>
    <w:rsid w:val="0081539B"/>
    <w:rsid w:val="0081598C"/>
    <w:rsid w:val="00817E6B"/>
    <w:rsid w:val="00821391"/>
    <w:rsid w:val="00824F1A"/>
    <w:rsid w:val="00831907"/>
    <w:rsid w:val="0083326E"/>
    <w:rsid w:val="00835F86"/>
    <w:rsid w:val="0086137F"/>
    <w:rsid w:val="00866C23"/>
    <w:rsid w:val="00873B0B"/>
    <w:rsid w:val="00880B05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43E4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0B43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A1B85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E7376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5822"/>
    <w:rsid w:val="00A47997"/>
    <w:rsid w:val="00A532B8"/>
    <w:rsid w:val="00A541A8"/>
    <w:rsid w:val="00A54639"/>
    <w:rsid w:val="00A64456"/>
    <w:rsid w:val="00A70190"/>
    <w:rsid w:val="00A72262"/>
    <w:rsid w:val="00A852A2"/>
    <w:rsid w:val="00A92F39"/>
    <w:rsid w:val="00A976BE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4A0"/>
    <w:rsid w:val="00B52E90"/>
    <w:rsid w:val="00B567B5"/>
    <w:rsid w:val="00B648B4"/>
    <w:rsid w:val="00B66FFE"/>
    <w:rsid w:val="00B8189D"/>
    <w:rsid w:val="00B845EB"/>
    <w:rsid w:val="00B92A1C"/>
    <w:rsid w:val="00B94A50"/>
    <w:rsid w:val="00B96F5E"/>
    <w:rsid w:val="00B972E9"/>
    <w:rsid w:val="00BA097B"/>
    <w:rsid w:val="00BA51E3"/>
    <w:rsid w:val="00BA5D8D"/>
    <w:rsid w:val="00BA6F1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25C8A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B158C"/>
    <w:rsid w:val="00CB4632"/>
    <w:rsid w:val="00CB7847"/>
    <w:rsid w:val="00CC2F1C"/>
    <w:rsid w:val="00CC6C9E"/>
    <w:rsid w:val="00CC7157"/>
    <w:rsid w:val="00CC76F2"/>
    <w:rsid w:val="00CD5704"/>
    <w:rsid w:val="00CE0C59"/>
    <w:rsid w:val="00CE229F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63DD"/>
    <w:rsid w:val="00D271B3"/>
    <w:rsid w:val="00D41204"/>
    <w:rsid w:val="00D45CC6"/>
    <w:rsid w:val="00D470AF"/>
    <w:rsid w:val="00D514B2"/>
    <w:rsid w:val="00D518DB"/>
    <w:rsid w:val="00D52647"/>
    <w:rsid w:val="00D56458"/>
    <w:rsid w:val="00D66A4B"/>
    <w:rsid w:val="00D67096"/>
    <w:rsid w:val="00D70F1C"/>
    <w:rsid w:val="00D72858"/>
    <w:rsid w:val="00D74C46"/>
    <w:rsid w:val="00D84E45"/>
    <w:rsid w:val="00D869F6"/>
    <w:rsid w:val="00D91C80"/>
    <w:rsid w:val="00D93249"/>
    <w:rsid w:val="00D94352"/>
    <w:rsid w:val="00D9793F"/>
    <w:rsid w:val="00DA632E"/>
    <w:rsid w:val="00DB2421"/>
    <w:rsid w:val="00DB2880"/>
    <w:rsid w:val="00DC0972"/>
    <w:rsid w:val="00DC2F7E"/>
    <w:rsid w:val="00DC5E6D"/>
    <w:rsid w:val="00DC6B96"/>
    <w:rsid w:val="00DD223E"/>
    <w:rsid w:val="00DD3A3F"/>
    <w:rsid w:val="00DF0CDD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3F0C"/>
    <w:rsid w:val="00E57D97"/>
    <w:rsid w:val="00E57EEC"/>
    <w:rsid w:val="00E707FA"/>
    <w:rsid w:val="00E72FA6"/>
    <w:rsid w:val="00E77E4A"/>
    <w:rsid w:val="00E8377C"/>
    <w:rsid w:val="00E85E9A"/>
    <w:rsid w:val="00EA424B"/>
    <w:rsid w:val="00EA78CF"/>
    <w:rsid w:val="00EB7763"/>
    <w:rsid w:val="00EC4F39"/>
    <w:rsid w:val="00ED015F"/>
    <w:rsid w:val="00ED0AF3"/>
    <w:rsid w:val="00ED1C6D"/>
    <w:rsid w:val="00ED51EA"/>
    <w:rsid w:val="00EE10DE"/>
    <w:rsid w:val="00EE1829"/>
    <w:rsid w:val="00EE73AB"/>
    <w:rsid w:val="00EF2418"/>
    <w:rsid w:val="00EF764E"/>
    <w:rsid w:val="00F00E73"/>
    <w:rsid w:val="00F13B2A"/>
    <w:rsid w:val="00F20D31"/>
    <w:rsid w:val="00F2189E"/>
    <w:rsid w:val="00F22271"/>
    <w:rsid w:val="00F23CB0"/>
    <w:rsid w:val="00F25F86"/>
    <w:rsid w:val="00F469B9"/>
    <w:rsid w:val="00F548B8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32A38D42"/>
  <w15:docId w15:val="{BEA073AC-5B43-4ABD-8D27-5B846880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920B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20B4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F3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2</Pages>
  <Words>372</Words>
  <Characters>2037</Characters>
  <Application>Microsoft Office Word</Application>
  <DocSecurity>0</DocSecurity>
  <Lines>70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S1866 SCS</vt:lpstr>
    </vt:vector>
  </TitlesOfParts>
  <Manager>R229</Manager>
  <Company>Office of Legislative Services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S1866 SCS</dc:title>
  <dc:creator>Senator  GOPAL</dc:creator>
  <cp:keywords>S1866|2|SG |216|76|305|!||</cp:keywords>
  <dc:description>Adopted February 24, 2020</dc:description>
  <cp:lastModifiedBy>Siracusa, Nicole</cp:lastModifiedBy>
  <cp:revision>2</cp:revision>
  <cp:lastPrinted>2021-03-29T16:31:00Z</cp:lastPrinted>
  <dcterms:created xsi:type="dcterms:W3CDTF">2021-03-29T16:31:00Z</dcterms:created>
  <dcterms:modified xsi:type="dcterms:W3CDTF">2021-03-29T16:31:00Z</dcterms:modified>
  <cp:category>s.1 C.52:34-6.9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