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4CC" w:rsidRDefault="00CB14CC" w:rsidP="00CB14CC">
      <w:pPr>
        <w:pStyle w:val="bpuBill"/>
      </w:pPr>
      <w:bookmarkStart w:id="0" w:name="bpuFrontPg"/>
      <w:bookmarkEnd w:id="0"/>
      <w:r>
        <w:t>S</w:t>
      </w:r>
      <w:r w:rsidR="009A6B61">
        <w:t>ENATE, No. 1871</w:t>
      </w:r>
      <w:r>
        <w:t xml:space="preserve"> </w:t>
      </w:r>
    </w:p>
    <w:p w:rsidR="00CB14CC" w:rsidRPr="009D38FF" w:rsidRDefault="00CB14CC" w:rsidP="00CB1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61079" r:id="rId7"/>
        </w:object>
      </w:r>
    </w:p>
    <w:p w:rsidR="00CB14CC" w:rsidRDefault="00CB14CC" w:rsidP="00CB14CC">
      <w:pPr>
        <w:pStyle w:val="bpuState"/>
      </w:pPr>
      <w:r>
        <w:t>STATE OF NEW JERSEY</w:t>
      </w:r>
    </w:p>
    <w:p w:rsidR="00CB14CC" w:rsidRDefault="00CB14CC" w:rsidP="00CB14CC">
      <w:pPr>
        <w:pStyle w:val="bpuLegislature"/>
      </w:pPr>
      <w:r>
        <w:t>219th LEGISLATURE</w:t>
      </w:r>
    </w:p>
    <w:p w:rsidR="00CB14CC" w:rsidRDefault="00CB14CC" w:rsidP="00CB14CC">
      <w:pPr>
        <w:pStyle w:val="bpuWpGraphic"/>
      </w:pPr>
      <w:r>
        <w:object w:dxaOrig="8985" w:dyaOrig="255">
          <v:shape id="_x0000_i1026" type="#_x0000_t75" style="width:6in;height:12pt" o:ole="">
            <v:imagedata r:id="rId6" o:title=""/>
          </v:shape>
          <o:OLEObject Type="Embed" ProgID="WPWin6.1" ShapeID="_x0000_i1026" DrawAspect="Content" ObjectID="_1675061080" r:id="rId8"/>
        </w:object>
      </w:r>
      <w:r>
        <w:t xml:space="preserve">  </w:t>
      </w:r>
    </w:p>
    <w:p w:rsidR="00CB14CC" w:rsidRDefault="00CB14CC" w:rsidP="00CB14CC">
      <w:pPr>
        <w:pStyle w:val="bpuIntro"/>
      </w:pPr>
      <w:r>
        <w:t>INTRODUCED FEBRUARY 24, 2020</w:t>
      </w:r>
    </w:p>
    <w:p w:rsidR="00CB14CC" w:rsidRDefault="00CB14CC" w:rsidP="00CB14CC">
      <w:pPr>
        <w:pStyle w:val="bpuIntro"/>
      </w:pPr>
    </w:p>
    <w:p w:rsidR="00CB14CC" w:rsidRDefault="00CB14CC" w:rsidP="00CB14CC">
      <w:pPr>
        <w:pStyle w:val="bpuIntro"/>
        <w:sectPr w:rsidR="00CB14CC" w:rsidSect="00B304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14CC" w:rsidRDefault="00CB14CC" w:rsidP="00CB14CC">
      <w:pPr>
        <w:pStyle w:val="bpuIntro"/>
      </w:pPr>
    </w:p>
    <w:p w:rsidR="00CB14CC" w:rsidRDefault="00CB14CC" w:rsidP="00CB14CC">
      <w:pPr>
        <w:pStyle w:val="bpuSponsor"/>
      </w:pPr>
      <w:r>
        <w:t>Sponsored by:</w:t>
      </w:r>
    </w:p>
    <w:p w:rsidR="00CB14CC" w:rsidRDefault="00CB14CC" w:rsidP="00CB14CC">
      <w:pPr>
        <w:pStyle w:val="bpuSponsor"/>
      </w:pPr>
      <w:r>
        <w:t>Senator  JOSEPH A. LAGANA</w:t>
      </w:r>
    </w:p>
    <w:p w:rsidR="00CB14CC" w:rsidRDefault="00CB14CC" w:rsidP="00CB14CC">
      <w:pPr>
        <w:pStyle w:val="bpuSponsor"/>
      </w:pPr>
      <w:r>
        <w:t>District 38 (Bergen and Passaic)</w:t>
      </w:r>
    </w:p>
    <w:p w:rsidR="00CB14CC" w:rsidRDefault="00B304C9" w:rsidP="00B304C9">
      <w:pPr>
        <w:pStyle w:val="bpuSponsor"/>
      </w:pPr>
      <w:r>
        <w:t>Senator  JOSEPH PENNACCHIO</w:t>
      </w:r>
    </w:p>
    <w:p w:rsidR="00B304C9" w:rsidRDefault="00B304C9" w:rsidP="00B304C9">
      <w:pPr>
        <w:pStyle w:val="bpuSponsor"/>
      </w:pPr>
      <w:r>
        <w:t>District 26 (Essex, Morris and Passaic)</w:t>
      </w:r>
    </w:p>
    <w:p w:rsidR="00B304C9" w:rsidRPr="00B304C9" w:rsidRDefault="00B304C9" w:rsidP="00B304C9">
      <w:pPr>
        <w:pStyle w:val="bpuSponsor"/>
      </w:pPr>
    </w:p>
    <w:p w:rsidR="00CB14CC" w:rsidRDefault="005252B1" w:rsidP="005252B1">
      <w:pPr>
        <w:pStyle w:val="bpuSponsor"/>
      </w:pPr>
      <w:r>
        <w:t>Co-Sponsored by:</w:t>
      </w:r>
    </w:p>
    <w:p w:rsidR="005252B1" w:rsidRDefault="005252B1" w:rsidP="005252B1">
      <w:pPr>
        <w:pStyle w:val="bpuSponsor"/>
      </w:pPr>
      <w:r w:rsidRPr="005252B1">
        <w:t xml:space="preserve">Senator </w:t>
      </w:r>
      <w:proofErr w:type="spellStart"/>
      <w:r w:rsidRPr="005252B1">
        <w:t>Testa</w:t>
      </w:r>
      <w:proofErr w:type="spellEnd"/>
    </w:p>
    <w:p w:rsidR="005252B1" w:rsidRDefault="005252B1" w:rsidP="005252B1"/>
    <w:p w:rsidR="005252B1" w:rsidRPr="005252B1" w:rsidRDefault="005252B1" w:rsidP="005252B1">
      <w:bookmarkStart w:id="1" w:name="_GoBack"/>
      <w:bookmarkEnd w:id="1"/>
    </w:p>
    <w:p w:rsidR="00CB14CC" w:rsidRDefault="00CB14CC" w:rsidP="00CB14CC">
      <w:pPr>
        <w:pStyle w:val="bpuSponsor"/>
      </w:pPr>
    </w:p>
    <w:p w:rsidR="00CB14CC" w:rsidRDefault="00CB14CC" w:rsidP="00CB14CC">
      <w:pPr>
        <w:pStyle w:val="bpuSponsor"/>
      </w:pPr>
    </w:p>
    <w:p w:rsidR="00CB14CC" w:rsidRDefault="00CB14CC" w:rsidP="00CB14CC">
      <w:pPr>
        <w:pStyle w:val="bpuSponsor"/>
      </w:pPr>
      <w:r>
        <w:t>SYNOPSIS</w:t>
      </w:r>
    </w:p>
    <w:p w:rsidR="00CB14CC" w:rsidRDefault="00CB14CC" w:rsidP="00CB14CC">
      <w:pPr>
        <w:pStyle w:val="bpuNormText"/>
      </w:pPr>
      <w:r>
        <w:tab/>
        <w:t xml:space="preserve">Upgrades certain crimes of misrepresenting oneself as member or veteran of US Armed Forces or organized militia. </w:t>
      </w:r>
    </w:p>
    <w:p w:rsidR="00CB14CC" w:rsidRDefault="00CB14CC" w:rsidP="00CB14CC">
      <w:pPr>
        <w:pStyle w:val="bpuNormText"/>
      </w:pPr>
    </w:p>
    <w:p w:rsidR="00CB14CC" w:rsidRDefault="00CB14CC" w:rsidP="00CB14CC">
      <w:pPr>
        <w:pStyle w:val="bpuSponsor"/>
      </w:pPr>
      <w:r>
        <w:t xml:space="preserve">CURRENT VERSION OF TEXT </w:t>
      </w:r>
    </w:p>
    <w:p w:rsidR="00CB14CC" w:rsidRDefault="00CB14CC" w:rsidP="00CB14CC">
      <w:pPr>
        <w:pStyle w:val="bpuNormText"/>
      </w:pPr>
      <w:r>
        <w:tab/>
        <w:t>As introduced.</w:t>
      </w:r>
    </w:p>
    <w:p w:rsidR="00CB14CC" w:rsidRDefault="00CB14CC" w:rsidP="00CB1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4CC" w:rsidRDefault="00CB14CC" w:rsidP="008916EC">
      <w:pPr>
        <w:pStyle w:val="FronterPage"/>
        <w:tabs>
          <w:tab w:val="clear" w:pos="720"/>
          <w:tab w:val="clear" w:pos="1440"/>
          <w:tab w:val="clear" w:pos="2160"/>
          <w:tab w:val="clear" w:pos="2880"/>
          <w:tab w:val="clear" w:pos="3600"/>
          <w:tab w:val="clear" w:pos="4320"/>
          <w:tab w:val="clear" w:pos="5040"/>
        </w:tabs>
        <w:sectPr w:rsidR="00CB14CC" w:rsidSect="00CB14CC">
          <w:type w:val="continuous"/>
          <w:pgSz w:w="12240" w:h="20160" w:code="5"/>
          <w:pgMar w:top="1440" w:right="2275" w:bottom="1440" w:left="2275" w:header="72" w:footer="720" w:gutter="0"/>
          <w:pgNumType w:start="1"/>
          <w:cols w:space="720"/>
          <w:docGrid w:linePitch="360"/>
        </w:sectPr>
      </w:pPr>
    </w:p>
    <w:p w:rsidR="0057120D" w:rsidRPr="00677316" w:rsidRDefault="0057120D" w:rsidP="0057120D">
      <w:pPr>
        <w:pStyle w:val="HangingAnAct"/>
        <w:rPr>
          <w:rStyle w:val="HangingAnActChar"/>
        </w:rPr>
      </w:pPr>
      <w:r w:rsidRPr="0057120D">
        <w:rPr>
          <w:rStyle w:val="BillHead"/>
        </w:rPr>
        <w:lastRenderedPageBreak/>
        <w:t>An Act</w:t>
      </w:r>
      <w:r w:rsidRPr="006B7FA7">
        <w:rPr>
          <w:rStyle w:val="HangingAnActChar"/>
        </w:rPr>
        <w:t xml:space="preserve"> </w:t>
      </w:r>
      <w:r>
        <w:rPr>
          <w:rStyle w:val="HangingAnActChar"/>
        </w:rPr>
        <w:t xml:space="preserve">concerning certain crimes and amending </w:t>
      </w:r>
      <w:r>
        <w:t xml:space="preserve">N.J.S.38A:14-5.  </w:t>
      </w:r>
    </w:p>
    <w:p w:rsidR="0057120D" w:rsidRPr="00D71D68" w:rsidRDefault="0057120D" w:rsidP="0057120D"/>
    <w:p w:rsidR="0057120D" w:rsidRPr="00AA7880" w:rsidRDefault="0057120D" w:rsidP="0057120D">
      <w:r>
        <w:tab/>
      </w:r>
      <w:r>
        <w:rPr>
          <w:rStyle w:val="BillHeading2"/>
        </w:rPr>
        <w:t xml:space="preserve">Be It Enacted </w:t>
      </w:r>
      <w:r>
        <w:rPr>
          <w:rStyle w:val="BillLanguage"/>
        </w:rPr>
        <w:t>by the Senate and General Assembly of the State of New Jersey:</w:t>
      </w:r>
    </w:p>
    <w:p w:rsidR="0057120D" w:rsidRDefault="0057120D" w:rsidP="0057120D"/>
    <w:p w:rsidR="0057120D" w:rsidRDefault="0057120D" w:rsidP="0057120D">
      <w:r>
        <w:tab/>
        <w:t>1.</w:t>
      </w:r>
      <w:r>
        <w:tab/>
        <w:t>N.J.S.38A:14-5 is amended to read as follows:</w:t>
      </w:r>
    </w:p>
    <w:p w:rsidR="0057120D" w:rsidRDefault="00735240" w:rsidP="0057120D">
      <w:r>
        <w:tab/>
        <w:t>38A:14-5.</w:t>
      </w:r>
      <w:r>
        <w:tab/>
      </w:r>
      <w:r w:rsidR="0057120D">
        <w:t>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fourth degree.</w:t>
      </w:r>
    </w:p>
    <w:p w:rsidR="0057120D" w:rsidRDefault="0057120D" w:rsidP="0057120D">
      <w:r>
        <w:tab/>
        <w:t xml:space="preserve">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w:t>
      </w:r>
      <w:r w:rsidRPr="007F68A9">
        <w:t>members or veterans of the United States Armed Forces or the organized militia, by Federal and State laws and regulations, shall be guilty of a crime of the third degree, subject to a minimum fine of $1,000</w:t>
      </w:r>
      <w:r w:rsidRPr="007F68A9">
        <w:rPr>
          <w:u w:val="single"/>
        </w:rPr>
        <w:t xml:space="preserve">, if  the actor obtains </w:t>
      </w:r>
      <w:r>
        <w:rPr>
          <w:u w:val="single"/>
        </w:rPr>
        <w:t>money, property or other tangible benefit</w:t>
      </w:r>
      <w:r w:rsidRPr="007F68A9">
        <w:rPr>
          <w:u w:val="single"/>
        </w:rPr>
        <w:t xml:space="preserve"> in an amount less than $75,000; or a crime of the second degree, if the actor obtains </w:t>
      </w:r>
      <w:r>
        <w:rPr>
          <w:u w:val="single"/>
        </w:rPr>
        <w:t>money, property or other tangible benefit</w:t>
      </w:r>
      <w:r w:rsidRPr="007F68A9">
        <w:rPr>
          <w:u w:val="single"/>
        </w:rPr>
        <w:t xml:space="preserve"> in the amount of $75,000 or more</w:t>
      </w:r>
      <w:r w:rsidRPr="007F68A9">
        <w:t>.</w:t>
      </w:r>
    </w:p>
    <w:p w:rsidR="0057120D" w:rsidRPr="007F68A9" w:rsidRDefault="0057120D" w:rsidP="0057120D">
      <w:r>
        <w:tab/>
        <w:t xml:space="preserve">Any person who knowingly,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w:t>
      </w:r>
      <w:r w:rsidRPr="009A4B6D">
        <w:t>organized militia shall be guilty of a crime of the third degree, subject to a minimum fine of $1,000</w:t>
      </w:r>
      <w:r w:rsidRPr="009A4B6D">
        <w:rPr>
          <w:u w:val="single"/>
        </w:rPr>
        <w:t xml:space="preserve">, if the actor obtains </w:t>
      </w:r>
      <w:r>
        <w:rPr>
          <w:u w:val="single"/>
        </w:rPr>
        <w:t>money, property or other tangible benefit</w:t>
      </w:r>
      <w:r w:rsidRPr="007F68A9">
        <w:rPr>
          <w:u w:val="single"/>
        </w:rPr>
        <w:t xml:space="preserve"> </w:t>
      </w:r>
      <w:r w:rsidRPr="009A4B6D">
        <w:rPr>
          <w:u w:val="single"/>
        </w:rPr>
        <w:t>in the amount less than $75,000</w:t>
      </w:r>
      <w:r>
        <w:rPr>
          <w:u w:val="single"/>
        </w:rPr>
        <w:t>;</w:t>
      </w:r>
      <w:r w:rsidRPr="009A4B6D">
        <w:rPr>
          <w:u w:val="single"/>
        </w:rPr>
        <w:t xml:space="preserve"> or a crime of the second degree, if the actor obtains</w:t>
      </w:r>
      <w:r>
        <w:rPr>
          <w:u w:val="single"/>
        </w:rPr>
        <w:t xml:space="preserve"> money, property or other tangible benefit</w:t>
      </w:r>
      <w:r w:rsidRPr="007F68A9">
        <w:rPr>
          <w:u w:val="single"/>
        </w:rPr>
        <w:t xml:space="preserve"> </w:t>
      </w:r>
      <w:r>
        <w:rPr>
          <w:u w:val="single"/>
        </w:rPr>
        <w:t>in the amount of $75,000 or more</w:t>
      </w:r>
      <w:r w:rsidRPr="007F68A9">
        <w:t>.</w:t>
      </w:r>
      <w:r>
        <w:rPr>
          <w:u w:val="single"/>
        </w:rPr>
        <w:t xml:space="preserve">  </w:t>
      </w:r>
    </w:p>
    <w:p w:rsidR="0057120D" w:rsidRDefault="0057120D" w:rsidP="0057120D">
      <w:r>
        <w:tab/>
        <w:t xml:space="preserve">Any monies collected pursuant to this section shall be forwarded to the State Treasurer, and shall annually be appropriated to the Military Dependents Scholarship Fund, as established pursuant to P.L.2015, c.117 (C.18A:71B-98 et seq.), in the Higher Education Student Assistance Authority.  Until such time as the Military Dependents Scholarship Fund is established, any monies collected pursuant to this section shall be forwarded to the State Treasurer, and deposited into the "NJ National Guard State Family Readiness Council Fund," as established, pursuant to section 1 of P.L.2011, c.117 (C.54A:9-25.29).  </w:t>
      </w:r>
    </w:p>
    <w:p w:rsidR="00735240" w:rsidRDefault="0057120D" w:rsidP="00735240">
      <w:r>
        <w:t>(</w:t>
      </w:r>
      <w:proofErr w:type="spellStart"/>
      <w:r>
        <w:t>cf</w:t>
      </w:r>
      <w:proofErr w:type="spellEnd"/>
      <w:r>
        <w:t>: P.L.2015, c.118, s.1)</w:t>
      </w:r>
      <w:r w:rsidR="00735240">
        <w:br w:type="page"/>
      </w:r>
    </w:p>
    <w:p w:rsidR="0057120D" w:rsidRDefault="0057120D" w:rsidP="0057120D">
      <w:r>
        <w:tab/>
        <w:t>2.</w:t>
      </w:r>
      <w:r>
        <w:tab/>
        <w:t xml:space="preserve">This act shall take effect immediately.  </w:t>
      </w:r>
    </w:p>
    <w:p w:rsidR="0057120D" w:rsidRDefault="0057120D" w:rsidP="0057120D"/>
    <w:p w:rsidR="0057120D" w:rsidRDefault="0057120D" w:rsidP="0057120D"/>
    <w:p w:rsidR="0057120D" w:rsidRPr="00AA7880" w:rsidRDefault="0057120D" w:rsidP="0057120D">
      <w:pPr>
        <w:jc w:val="center"/>
      </w:pPr>
      <w:r w:rsidRPr="00D71D68">
        <w:t>STATEMENT</w:t>
      </w:r>
    </w:p>
    <w:p w:rsidR="0057120D" w:rsidRDefault="0057120D" w:rsidP="0057120D"/>
    <w:p w:rsidR="0057120D" w:rsidRDefault="0057120D" w:rsidP="0057120D">
      <w:r>
        <w:tab/>
        <w:t>The bill would upgrade certain crimes of misrepr</w:t>
      </w:r>
      <w:r w:rsidRPr="003E6B9B">
        <w:t xml:space="preserve">esenting oneself as </w:t>
      </w:r>
      <w:r>
        <w:t xml:space="preserve">a </w:t>
      </w:r>
      <w:r w:rsidRPr="003E6B9B">
        <w:t xml:space="preserve">member or veteran of the </w:t>
      </w:r>
      <w:r>
        <w:t xml:space="preserve">United States </w:t>
      </w:r>
      <w:r w:rsidRPr="003E6B9B">
        <w:t>Armed Forces or organized militia</w:t>
      </w:r>
      <w:r>
        <w:t xml:space="preserve">.  </w:t>
      </w:r>
    </w:p>
    <w:p w:rsidR="0057120D" w:rsidRDefault="0057120D" w:rsidP="0057120D">
      <w:r>
        <w:tab/>
        <w:t>Under</w:t>
      </w:r>
      <w:r w:rsidRPr="002359E0">
        <w:t xml:space="preserve"> </w:t>
      </w:r>
      <w:r>
        <w:t xml:space="preserve">N.J.S.38A:14-5, it is a crime of the third degree, subject to a minimum fine of $1,000, for any person to knowingly: </w:t>
      </w:r>
    </w:p>
    <w:p w:rsidR="0057120D" w:rsidRPr="003E6B9B" w:rsidRDefault="0057120D" w:rsidP="0057120D">
      <w:r>
        <w:t xml:space="preserve">1) with intent to impersonate and to deceive for the purpose of obtaining money, property, or other tangible benefit, misrepresent oneself as a member or veteran of the United States Armed Forces or organized militia by wearing the uniform or any medal or insignia </w:t>
      </w:r>
      <w:r w:rsidRPr="003E6B9B">
        <w:t>authorized for use by the members or veterans of the United States Armed Forces or the organized militia, by Federal and State laws and regulations</w:t>
      </w:r>
      <w:r>
        <w:t xml:space="preserve"> (if the person impersonated and deceived for another purpose other than to obtain money, property, or other tangible benefit, then it is a crime of the fourth degree); or</w:t>
      </w:r>
      <w:r w:rsidRPr="003E6B9B">
        <w:t xml:space="preserve">  </w:t>
      </w:r>
    </w:p>
    <w:p w:rsidR="0057120D" w:rsidRPr="003E6B9B" w:rsidRDefault="0057120D" w:rsidP="0057120D">
      <w:r w:rsidRPr="003E6B9B">
        <w:t>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w:t>
      </w:r>
      <w:r>
        <w:t xml:space="preserve">. </w:t>
      </w:r>
    </w:p>
    <w:p w:rsidR="0057120D" w:rsidRDefault="0057120D" w:rsidP="0057120D">
      <w:r w:rsidRPr="003E6B9B">
        <w:tab/>
        <w:t>This bill would upgrade these crimes</w:t>
      </w:r>
      <w:r>
        <w:t xml:space="preserve"> to a second degree</w:t>
      </w:r>
      <w:r w:rsidRPr="003E6B9B">
        <w:t xml:space="preserve"> if the actor obtains money, property or other tangible benefit in the amount of $75,000 or more.  </w:t>
      </w:r>
      <w:r>
        <w:t>I</w:t>
      </w:r>
      <w:r w:rsidRPr="003E6B9B">
        <w:t xml:space="preserve">f the actor obtains money, property or other tangible benefit less than </w:t>
      </w:r>
      <w:r>
        <w:t>$75,000,</w:t>
      </w:r>
      <w:r w:rsidRPr="003E6B9B">
        <w:t xml:space="preserve"> then the crime would </w:t>
      </w:r>
      <w:r>
        <w:t>remain as</w:t>
      </w:r>
      <w:r w:rsidRPr="003E6B9B">
        <w:t xml:space="preserve"> a crime of the third degree, subject to a minimum fine of $1,000.    </w:t>
      </w:r>
    </w:p>
    <w:p w:rsidR="0057120D" w:rsidRPr="00E7752C" w:rsidRDefault="0057120D" w:rsidP="0057120D">
      <w:r>
        <w:tab/>
        <w:t xml:space="preserve">A crime of the second degree is punishable by up to five-10 years imprisonment, up to a $150,000 fine, or both.  A crime of the third degree is punishable by up to three-five </w:t>
      </w:r>
      <w:proofErr w:type="spellStart"/>
      <w:r>
        <w:t>years</w:t>
      </w:r>
      <w:proofErr w:type="spellEnd"/>
      <w:r>
        <w:t xml:space="preserve"> imprisonment, up to a $15,000 fine, or both.  </w:t>
      </w:r>
    </w:p>
    <w:sectPr w:rsidR="0057120D" w:rsidRPr="00E7752C" w:rsidSect="00735240">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5EC" w:rsidRDefault="008065EC">
      <w:r>
        <w:separator/>
      </w:r>
    </w:p>
  </w:endnote>
  <w:endnote w:type="continuationSeparator" w:id="0">
    <w:p w:rsidR="008065EC" w:rsidRDefault="0080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C9" w:rsidRDefault="00B304C9" w:rsidP="00B304C9">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EBA" w:rsidRPr="00921C91" w:rsidRDefault="00457E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EBA" w:rsidRPr="00921C91" w:rsidRDefault="00457EBA">
    <w:pPr>
      <w:pStyle w:val="Footer"/>
      <w:rPr>
        <w:szCs w:val="18"/>
      </w:rPr>
    </w:pPr>
  </w:p>
  <w:p w:rsidR="00457EBA" w:rsidRPr="00921C91" w:rsidRDefault="00457E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7EBA" w:rsidRDefault="00457E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5EC" w:rsidRDefault="008065EC">
      <w:r>
        <w:separator/>
      </w:r>
    </w:p>
  </w:footnote>
  <w:footnote w:type="continuationSeparator" w:id="0">
    <w:p w:rsidR="008065EC" w:rsidRDefault="0080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2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4CC" w:rsidRDefault="009A6B61" w:rsidP="00CB14CC">
    <w:pPr>
      <w:pStyle w:val="bpuHeadSpon"/>
    </w:pPr>
    <w:r>
      <w:rPr>
        <w:rStyle w:val="bpuHeadSponChar"/>
      </w:rPr>
      <w:t>S1871</w:t>
    </w:r>
    <w:r w:rsidR="00CB14CC">
      <w:t xml:space="preserve"> LAGANA</w:t>
    </w:r>
    <w:r w:rsidR="00B304C9">
      <w:t>, PENNACCHIO</w:t>
    </w:r>
  </w:p>
  <w:p w:rsidR="00CB14CC" w:rsidRDefault="00CB14CC" w:rsidP="00CB14CC">
    <w:pPr>
      <w:pStyle w:val="bpuHeadSpon"/>
    </w:pPr>
    <w:r>
      <w:fldChar w:fldCharType="begin"/>
    </w:r>
    <w:r>
      <w:instrText xml:space="preserve"> PAGE  \* MERGEFORMAT </w:instrText>
    </w:r>
    <w:r>
      <w:fldChar w:fldCharType="separate"/>
    </w:r>
    <w:r w:rsidR="00271F61">
      <w:rPr>
        <w:noProof/>
      </w:rPr>
      <w:t>3</w:t>
    </w:r>
    <w:r>
      <w:fldChar w:fldCharType="end"/>
    </w:r>
  </w:p>
  <w:p w:rsidR="00CB14CC" w:rsidRDefault="00CB14CC" w:rsidP="00CB1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4CC" w:rsidRDefault="009A6B61" w:rsidP="00CB14CC">
    <w:pPr>
      <w:pStyle w:val="bpuHeadSpon"/>
    </w:pPr>
    <w:r>
      <w:rPr>
        <w:rStyle w:val="bpuHeadSponChar"/>
      </w:rPr>
      <w:t>S1871</w:t>
    </w:r>
    <w:r w:rsidR="00CB14CC">
      <w:t xml:space="preserve"> LAGANA</w:t>
    </w:r>
    <w:r w:rsidR="00B304C9">
      <w:t>, PENNACCHIO</w:t>
    </w:r>
  </w:p>
  <w:p w:rsidR="00CB14CC" w:rsidRDefault="00CB14CC" w:rsidP="00CB14CC">
    <w:pPr>
      <w:pStyle w:val="bpuHeadSpon"/>
    </w:pPr>
    <w:r>
      <w:fldChar w:fldCharType="begin"/>
    </w:r>
    <w:r>
      <w:instrText xml:space="preserve"> PAGE  \* MERGEFORMAT </w:instrText>
    </w:r>
    <w:r>
      <w:fldChar w:fldCharType="separate"/>
    </w:r>
    <w:r w:rsidR="00271F61">
      <w:rPr>
        <w:noProof/>
      </w:rPr>
      <w:t>2</w:t>
    </w:r>
    <w:r>
      <w:fldChar w:fldCharType="end"/>
    </w:r>
  </w:p>
  <w:p w:rsidR="00CB14CC" w:rsidRDefault="00CB14CC" w:rsidP="00CB1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B5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F6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334"/>
    <w:rsid w:val="00350130"/>
    <w:rsid w:val="00354334"/>
    <w:rsid w:val="0036180C"/>
    <w:rsid w:val="00363CF5"/>
    <w:rsid w:val="00364344"/>
    <w:rsid w:val="003702CA"/>
    <w:rsid w:val="00370617"/>
    <w:rsid w:val="00382F1F"/>
    <w:rsid w:val="00391DA4"/>
    <w:rsid w:val="003A3C64"/>
    <w:rsid w:val="003A3F83"/>
    <w:rsid w:val="003A47C3"/>
    <w:rsid w:val="003C43EF"/>
    <w:rsid w:val="003C5A6B"/>
    <w:rsid w:val="003C7FB2"/>
    <w:rsid w:val="003D24DE"/>
    <w:rsid w:val="003E26D4"/>
    <w:rsid w:val="003E47BA"/>
    <w:rsid w:val="003F3B37"/>
    <w:rsid w:val="0040195A"/>
    <w:rsid w:val="00402DC0"/>
    <w:rsid w:val="00416C4B"/>
    <w:rsid w:val="0041751E"/>
    <w:rsid w:val="004211E5"/>
    <w:rsid w:val="00422091"/>
    <w:rsid w:val="00427F83"/>
    <w:rsid w:val="0043386C"/>
    <w:rsid w:val="00436F2D"/>
    <w:rsid w:val="00436F5D"/>
    <w:rsid w:val="00441B42"/>
    <w:rsid w:val="0045118A"/>
    <w:rsid w:val="00455D51"/>
    <w:rsid w:val="00456BF9"/>
    <w:rsid w:val="00457EB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2B1"/>
    <w:rsid w:val="00527BFB"/>
    <w:rsid w:val="00532A32"/>
    <w:rsid w:val="00540B0B"/>
    <w:rsid w:val="0054460F"/>
    <w:rsid w:val="005536CD"/>
    <w:rsid w:val="00554051"/>
    <w:rsid w:val="00557240"/>
    <w:rsid w:val="005651F3"/>
    <w:rsid w:val="0057120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24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9D5"/>
    <w:rsid w:val="007F485D"/>
    <w:rsid w:val="007F6050"/>
    <w:rsid w:val="008065EC"/>
    <w:rsid w:val="00813627"/>
    <w:rsid w:val="00832816"/>
    <w:rsid w:val="00837109"/>
    <w:rsid w:val="00840365"/>
    <w:rsid w:val="008406A3"/>
    <w:rsid w:val="00841D2C"/>
    <w:rsid w:val="00845F3C"/>
    <w:rsid w:val="008461B8"/>
    <w:rsid w:val="008462F1"/>
    <w:rsid w:val="00847EF1"/>
    <w:rsid w:val="008538FA"/>
    <w:rsid w:val="008551A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B6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4C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4C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C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A52C1F"/>
  <w15:docId w15:val="{6229BCF1-F969-49AD-8217-BC4EAD7D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14CC"/>
  </w:style>
  <w:style w:type="paragraph" w:styleId="BalloonText">
    <w:name w:val="Balloon Text"/>
    <w:basedOn w:val="Normal"/>
    <w:link w:val="BalloonTextChar"/>
    <w:semiHidden/>
    <w:unhideWhenUsed/>
    <w:rsid w:val="00271F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F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805</Words>
  <Characters>4034</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S1873</vt:lpstr>
    </vt:vector>
  </TitlesOfParts>
  <Manager>R225</Manager>
  <Company>NJ Office of Legislative Services</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S1871</dc:title>
  <dc:subject/>
  <dc:creator>Senator  LAGANA</dc:creator>
  <cp:keywords>S1871|3|JU |284|0|284|F|0|</cp:keywords>
  <dc:description>INTRODUCED FEBRUARY 24, 2020</dc:description>
  <cp:lastModifiedBy>Todaro, Vivian</cp:lastModifiedBy>
  <cp:revision>2</cp:revision>
  <cp:lastPrinted>2021-02-17T14:58:00Z</cp:lastPrinted>
  <dcterms:created xsi:type="dcterms:W3CDTF">2021-02-17T14:58:00Z</dcterms:created>
  <dcterms:modified xsi:type="dcterms:W3CDTF">2021-02-17T14:58:00Z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