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B7" w:rsidRDefault="001A2DB7" w:rsidP="001A2DB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2114 </w:t>
      </w:r>
    </w:p>
    <w:p w:rsidR="001A2DB7" w:rsidRPr="009D38FF" w:rsidRDefault="001A2DB7" w:rsidP="001A2DB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481" r:id="rId7"/>
        </w:object>
      </w:r>
    </w:p>
    <w:p w:rsidR="001A2DB7" w:rsidRDefault="001A2DB7" w:rsidP="001A2DB7">
      <w:pPr>
        <w:pStyle w:val="bpuState"/>
      </w:pPr>
      <w:r>
        <w:t>STATE OF NEW JERSEY</w:t>
      </w:r>
    </w:p>
    <w:p w:rsidR="001A2DB7" w:rsidRDefault="001A2DB7" w:rsidP="001A2DB7">
      <w:pPr>
        <w:pStyle w:val="bpuLegislature"/>
      </w:pPr>
      <w:r>
        <w:t>219th LEGISLATURE</w:t>
      </w:r>
    </w:p>
    <w:p w:rsidR="001A2DB7" w:rsidRDefault="001A2DB7" w:rsidP="001A2DB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482" r:id="rId8"/>
        </w:object>
      </w:r>
      <w:r>
        <w:t xml:space="preserve">  </w:t>
      </w:r>
    </w:p>
    <w:p w:rsidR="001A2DB7" w:rsidRDefault="001A2DB7" w:rsidP="001A2DB7">
      <w:pPr>
        <w:pStyle w:val="bpuIntro"/>
      </w:pPr>
      <w:r>
        <w:t>INTRODUCED MARCH 16, 2020</w:t>
      </w:r>
    </w:p>
    <w:p w:rsidR="001A2DB7" w:rsidRDefault="001A2DB7" w:rsidP="001A2DB7">
      <w:pPr>
        <w:pStyle w:val="bpuIntro"/>
      </w:pPr>
    </w:p>
    <w:p w:rsidR="001A2DB7" w:rsidRDefault="001A2DB7" w:rsidP="001A2DB7">
      <w:pPr>
        <w:pStyle w:val="bpuIntro"/>
        <w:sectPr w:rsidR="001A2DB7" w:rsidSect="001A2DB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A2DB7" w:rsidRDefault="001A2DB7" w:rsidP="001A2DB7">
      <w:pPr>
        <w:pStyle w:val="bpuIntro"/>
      </w:pPr>
    </w:p>
    <w:p w:rsidR="001A2DB7" w:rsidRDefault="001A2DB7" w:rsidP="001A2DB7">
      <w:pPr>
        <w:pStyle w:val="bpuSponsor"/>
      </w:pPr>
      <w:r>
        <w:t>Sponsored by:</w:t>
      </w:r>
    </w:p>
    <w:p w:rsidR="001A2DB7" w:rsidRDefault="001A2DB7" w:rsidP="001A2DB7">
      <w:pPr>
        <w:pStyle w:val="bpuSponsor"/>
      </w:pPr>
      <w:r>
        <w:t>Senator  KRISTIN M. CORRADO</w:t>
      </w:r>
    </w:p>
    <w:p w:rsidR="001A2DB7" w:rsidRDefault="001A2DB7" w:rsidP="001A2DB7">
      <w:pPr>
        <w:pStyle w:val="bpuSponsor"/>
      </w:pPr>
      <w:r>
        <w:t>District 40 (Bergen, Essex, Morris and Passaic)</w:t>
      </w:r>
    </w:p>
    <w:p w:rsidR="001A2DB7" w:rsidRDefault="001A2DB7" w:rsidP="001A2DB7">
      <w:pPr>
        <w:pStyle w:val="bpuSponsor"/>
      </w:pPr>
    </w:p>
    <w:p w:rsidR="001A2DB7" w:rsidRDefault="001A2DB7" w:rsidP="001A2DB7">
      <w:pPr>
        <w:pStyle w:val="bpuSponsor"/>
      </w:pPr>
    </w:p>
    <w:p w:rsidR="001A2DB7" w:rsidRDefault="001A2DB7" w:rsidP="001A2DB7">
      <w:pPr>
        <w:pStyle w:val="bpuSponsor"/>
      </w:pPr>
    </w:p>
    <w:p w:rsidR="001A2DB7" w:rsidRDefault="001A2DB7" w:rsidP="001A2DB7">
      <w:pPr>
        <w:pStyle w:val="bpuSponsor"/>
      </w:pPr>
    </w:p>
    <w:p w:rsidR="001A2DB7" w:rsidRDefault="001A2DB7" w:rsidP="001A2DB7">
      <w:pPr>
        <w:pStyle w:val="bpuSponsor"/>
      </w:pPr>
      <w:r>
        <w:t>SYNOPSIS</w:t>
      </w:r>
    </w:p>
    <w:p w:rsidR="001A2DB7" w:rsidRDefault="001A2DB7" w:rsidP="001A2DB7">
      <w:pPr>
        <w:pStyle w:val="bpuNormText"/>
      </w:pPr>
      <w:r>
        <w:tab/>
        <w:t xml:space="preserve">Directs Secretary of Higher Education to establish common course numbering system for public institutions of higher education. </w:t>
      </w:r>
    </w:p>
    <w:p w:rsidR="001A2DB7" w:rsidRDefault="001A2DB7" w:rsidP="001A2DB7">
      <w:pPr>
        <w:pStyle w:val="bpuNormText"/>
      </w:pPr>
    </w:p>
    <w:p w:rsidR="001A2DB7" w:rsidRDefault="001A2DB7" w:rsidP="001A2DB7">
      <w:pPr>
        <w:pStyle w:val="bpuSponsor"/>
      </w:pPr>
      <w:r>
        <w:t xml:space="preserve">CURRENT VERSION OF TEXT </w:t>
      </w:r>
    </w:p>
    <w:p w:rsidR="001A2DB7" w:rsidRDefault="001A2DB7" w:rsidP="001A2DB7">
      <w:pPr>
        <w:pStyle w:val="bpuNormText"/>
      </w:pPr>
      <w:r>
        <w:tab/>
        <w:t>As introduced.</w:t>
      </w:r>
    </w:p>
    <w:p w:rsidR="001A2DB7" w:rsidRDefault="001A2DB7" w:rsidP="001A2DB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A2DB7" w:rsidRDefault="001A2DB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A2DB7" w:rsidSect="001A2DB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F583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F0424" w:rsidRPr="00BF0424">
        <w:rPr>
          <w:rStyle w:val="HangingAnActChar"/>
        </w:rPr>
        <w:t>concerning the establishment of a common course numbering system at public institutions of higher education and supplementing chapter 62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F583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F583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F0424" w:rsidRDefault="00BF0424" w:rsidP="00686AEB">
      <w:r>
        <w:tab/>
        <w:t>1.</w:t>
      </w:r>
      <w:r>
        <w:tab/>
      </w:r>
      <w:r w:rsidR="00DE3B40">
        <w:t xml:space="preserve">a.  </w:t>
      </w:r>
      <w:r>
        <w:t>The Secretary of Higher Educati</w:t>
      </w:r>
      <w:r w:rsidR="00C12489">
        <w:t>on and the New Jersey President</w:t>
      </w:r>
      <w:r>
        <w:t>s</w:t>
      </w:r>
      <w:r w:rsidR="00C12489">
        <w:t>’</w:t>
      </w:r>
      <w:r>
        <w:t xml:space="preserve"> Council, in consultation with each public institution of higher education, shall develop, implement, and maintain a common course numbering system for general education classes leading to an associate degree or a baccalaureate degree at a public institution.</w:t>
      </w:r>
    </w:p>
    <w:p w:rsidR="00BF0424" w:rsidRDefault="00DE3B40" w:rsidP="00686AEB">
      <w:r>
        <w:tab/>
        <w:t>b.</w:t>
      </w:r>
      <w:r>
        <w:tab/>
        <w:t>The common course numbering system shall be fully operational by September 1, 2022.</w:t>
      </w:r>
    </w:p>
    <w:p w:rsidR="00DE3B40" w:rsidRDefault="00DE3B40" w:rsidP="00686AEB"/>
    <w:p w:rsidR="00BF0424" w:rsidRDefault="00BF0424" w:rsidP="00686AEB">
      <w:r>
        <w:tab/>
        <w:t>2.</w:t>
      </w:r>
      <w:r>
        <w:tab/>
        <w:t>An independent institution of higher education in the State may elect to participate in the common course numbering system.</w:t>
      </w:r>
    </w:p>
    <w:p w:rsidR="00BF0424" w:rsidRPr="00D71D68" w:rsidRDefault="00BF0424" w:rsidP="00686AEB"/>
    <w:p w:rsidR="00686AEB" w:rsidRPr="00AA7880" w:rsidRDefault="00686AEB" w:rsidP="00686AEB">
      <w:r>
        <w:tab/>
      </w:r>
      <w:r w:rsidR="00BF0424">
        <w:t>3.</w:t>
      </w:r>
      <w:r w:rsidR="00BF0424">
        <w:tab/>
      </w:r>
      <w:r w:rsidR="00DF5836">
        <w:t>This act shall take effect</w:t>
      </w:r>
      <w:r w:rsidR="00BF0424">
        <w:t xml:space="preserve"> immediately.</w:t>
      </w:r>
    </w:p>
    <w:p w:rsidR="00686AEB" w:rsidRDefault="00686AEB" w:rsidP="00686AEB"/>
    <w:p w:rsidR="00BF0424" w:rsidRPr="00CE7BD8" w:rsidRDefault="00BF042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F0424" w:rsidRDefault="00DF3F36" w:rsidP="00686AEB">
      <w:r>
        <w:tab/>
        <w:t>This bill directs the Secretary of Higher Education and the New Jersey Presidents</w:t>
      </w:r>
      <w:r w:rsidR="00C12489">
        <w:t>’</w:t>
      </w:r>
      <w:r>
        <w:t xml:space="preserve"> Council, in consultation with each public institution of higher education, to develop, implement, and maintain a common course numbering system for general education classes leading to an associate degree or a baccalaureate degree.  </w:t>
      </w:r>
      <w:r w:rsidR="00DE3B40">
        <w:t>The common course numbering system is required to be fully ope</w:t>
      </w:r>
      <w:r w:rsidR="00E41C81">
        <w:t xml:space="preserve">rational by September 1, 2022. </w:t>
      </w:r>
      <w:r>
        <w:t>An independent institution of higher education in the State may choose to participate in the common course numbering system.</w:t>
      </w:r>
    </w:p>
    <w:sectPr w:rsidR="00BF0424" w:rsidSect="001A2DB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918" w:rsidRDefault="00DD0918">
      <w:r>
        <w:separator/>
      </w:r>
    </w:p>
  </w:endnote>
  <w:endnote w:type="continuationSeparator" w:id="0">
    <w:p w:rsidR="00DD0918" w:rsidRDefault="00DD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918" w:rsidRDefault="00DD0918">
      <w:r>
        <w:separator/>
      </w:r>
    </w:p>
  </w:footnote>
  <w:footnote w:type="continuationSeparator" w:id="0">
    <w:p w:rsidR="00DD0918" w:rsidRDefault="00DD0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260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A2DB7" w:rsidRDefault="001A2DB7" w:rsidP="001A2DB7">
    <w:pPr>
      <w:pStyle w:val="bpuHeadSpon"/>
    </w:pPr>
    <w:r w:rsidRPr="001A2DB7">
      <w:rPr>
        <w:rStyle w:val="bpuHeadSponChar"/>
      </w:rPr>
      <w:t>S2114</w:t>
    </w:r>
    <w:r>
      <w:t xml:space="preserve"> CORRADO</w:t>
    </w:r>
  </w:p>
  <w:p w:rsidR="001A2DB7" w:rsidRDefault="001A2DB7" w:rsidP="001A2D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1C81">
      <w:rPr>
        <w:noProof/>
      </w:rPr>
      <w:t>3</w:t>
    </w:r>
    <w:r>
      <w:fldChar w:fldCharType="end"/>
    </w:r>
  </w:p>
  <w:p w:rsidR="001A2DB7" w:rsidRDefault="001A2DB7" w:rsidP="001A2DB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A2DB7" w:rsidRDefault="001A2DB7" w:rsidP="001A2DB7">
    <w:pPr>
      <w:pStyle w:val="bpuHeadSpon"/>
    </w:pPr>
    <w:r w:rsidRPr="001A2DB7">
      <w:rPr>
        <w:rStyle w:val="bpuHeadSponChar"/>
      </w:rPr>
      <w:t>S2114</w:t>
    </w:r>
    <w:r>
      <w:t xml:space="preserve"> CORRADO</w:t>
    </w:r>
  </w:p>
  <w:p w:rsidR="001A2DB7" w:rsidRDefault="001A2DB7" w:rsidP="001A2D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6008">
      <w:rPr>
        <w:noProof/>
      </w:rPr>
      <w:t>2</w:t>
    </w:r>
    <w:r>
      <w:fldChar w:fldCharType="end"/>
    </w:r>
  </w:p>
  <w:p w:rsidR="001A2DB7" w:rsidRDefault="001A2DB7" w:rsidP="001A2DB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91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F8E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2DB7"/>
    <w:rsid w:val="001A3B79"/>
    <w:rsid w:val="001A66B6"/>
    <w:rsid w:val="001B4716"/>
    <w:rsid w:val="001B4EA4"/>
    <w:rsid w:val="001C7C52"/>
    <w:rsid w:val="001D25F3"/>
    <w:rsid w:val="001E15F1"/>
    <w:rsid w:val="001E16FA"/>
    <w:rsid w:val="001E43BE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2F2E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01A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416F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10BC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008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6C52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424"/>
    <w:rsid w:val="00BF06AD"/>
    <w:rsid w:val="00BF2C67"/>
    <w:rsid w:val="00C04F4D"/>
    <w:rsid w:val="00C12489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8C7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77A2"/>
    <w:rsid w:val="00DD0918"/>
    <w:rsid w:val="00DE10D1"/>
    <w:rsid w:val="00DE2514"/>
    <w:rsid w:val="00DE3B40"/>
    <w:rsid w:val="00DE6851"/>
    <w:rsid w:val="00DF03EE"/>
    <w:rsid w:val="00DF3F36"/>
    <w:rsid w:val="00DF5836"/>
    <w:rsid w:val="00E01B71"/>
    <w:rsid w:val="00E05CC9"/>
    <w:rsid w:val="00E15573"/>
    <w:rsid w:val="00E25A5B"/>
    <w:rsid w:val="00E373C7"/>
    <w:rsid w:val="00E41C81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6FD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6EE8324-CA63-4711-9EBB-EE4C9278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A2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265</Words>
  <Characters>1472</Characters>
  <Application>Microsoft Office Word</Application>
  <DocSecurity>0</DocSecurity>
  <Lines>57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S2114</vt:lpstr>
    </vt:vector>
  </TitlesOfParts>
  <Manager>R224</Manager>
  <Company>NJ Office of Legislative Services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S2114</dc:title>
  <dc:subject>20-4593</dc:subject>
  <dc:creator>Senator  CORRADO</dc:creator>
  <cp:keywords>S2114|2|ER |308|21|218|N|0|</cp:keywords>
  <dc:description>INTRODUCED MARCH 16, 2020</dc:description>
  <cp:lastModifiedBy>Franks, Denise</cp:lastModifiedBy>
  <cp:revision>2</cp:revision>
  <cp:lastPrinted>2005-10-12T19:02:00Z</cp:lastPrinted>
  <dcterms:created xsi:type="dcterms:W3CDTF">2020-03-17T13:59:00Z</dcterms:created>
  <dcterms:modified xsi:type="dcterms:W3CDTF">2020-03-17T13:59:00Z</dcterms:modified>
  <cp:category>ss.1-2: C.18A:62-46.2 et seq.; s.3: Eff. date to 2019/424_x000d_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