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F1" w:rsidRDefault="000617F1" w:rsidP="000617F1">
      <w:pPr>
        <w:pStyle w:val="bpuBill"/>
      </w:pPr>
      <w:bookmarkStart w:id="0" w:name="bpuFrontPg"/>
      <w:bookmarkEnd w:id="0"/>
      <w:r>
        <w:t xml:space="preserve">SENATE, No. 2115 </w:t>
      </w:r>
    </w:p>
    <w:p w:rsidR="000617F1" w:rsidRPr="009D38FF" w:rsidRDefault="000617F1" w:rsidP="000617F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6029483" r:id="rId8"/>
        </w:object>
      </w:r>
    </w:p>
    <w:p w:rsidR="000617F1" w:rsidRDefault="000617F1" w:rsidP="000617F1">
      <w:pPr>
        <w:pStyle w:val="bpuState"/>
      </w:pPr>
      <w:r>
        <w:t>STATE OF NEW JERSEY</w:t>
      </w:r>
    </w:p>
    <w:p w:rsidR="000617F1" w:rsidRDefault="000617F1" w:rsidP="000617F1">
      <w:pPr>
        <w:pStyle w:val="bpuLegislature"/>
      </w:pPr>
      <w:r>
        <w:t>219th LEGISLATURE</w:t>
      </w:r>
    </w:p>
    <w:p w:rsidR="000617F1" w:rsidRDefault="000617F1" w:rsidP="000617F1">
      <w:pPr>
        <w:pStyle w:val="bpuWpGraphic"/>
      </w:pPr>
      <w:r>
        <w:object w:dxaOrig="8985" w:dyaOrig="255">
          <v:shape id="_x0000_i1026" type="#_x0000_t75" style="width:6in;height:12pt" o:ole="">
            <v:imagedata r:id="rId7" o:title=""/>
          </v:shape>
          <o:OLEObject Type="Embed" ProgID="WPWin6.1" ShapeID="_x0000_i1026" DrawAspect="Content" ObjectID="_1646029484" r:id="rId9"/>
        </w:object>
      </w:r>
      <w:r>
        <w:t xml:space="preserve">  </w:t>
      </w:r>
    </w:p>
    <w:p w:rsidR="000617F1" w:rsidRDefault="000617F1" w:rsidP="000617F1">
      <w:pPr>
        <w:pStyle w:val="bpuIntro"/>
      </w:pPr>
      <w:r>
        <w:t>INTRODUCED MARCH 16, 2020</w:t>
      </w:r>
    </w:p>
    <w:p w:rsidR="000617F1" w:rsidRDefault="000617F1" w:rsidP="000617F1">
      <w:pPr>
        <w:pStyle w:val="bpuIntro"/>
      </w:pPr>
    </w:p>
    <w:p w:rsidR="000617F1" w:rsidRDefault="000617F1" w:rsidP="000617F1">
      <w:pPr>
        <w:pStyle w:val="bpuIntro"/>
        <w:sectPr w:rsidR="000617F1" w:rsidSect="008E5D39">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617F1" w:rsidRDefault="000617F1" w:rsidP="000617F1">
      <w:pPr>
        <w:pStyle w:val="bpuIntro"/>
      </w:pPr>
    </w:p>
    <w:p w:rsidR="000617F1" w:rsidRDefault="000617F1" w:rsidP="000617F1">
      <w:pPr>
        <w:pStyle w:val="bpuSponsor"/>
      </w:pPr>
      <w:r>
        <w:t>Sponsored by:</w:t>
      </w:r>
    </w:p>
    <w:p w:rsidR="000617F1" w:rsidRDefault="000617F1" w:rsidP="000617F1">
      <w:pPr>
        <w:pStyle w:val="bpuSponsor"/>
      </w:pPr>
      <w:r>
        <w:t>Senator  VIN GOPAL</w:t>
      </w:r>
    </w:p>
    <w:p w:rsidR="000617F1" w:rsidRDefault="000617F1" w:rsidP="000617F1">
      <w:pPr>
        <w:pStyle w:val="bpuSponsor"/>
      </w:pPr>
      <w:r>
        <w:t>District 11 (Monmouth)</w:t>
      </w:r>
    </w:p>
    <w:p w:rsidR="000617F1" w:rsidRDefault="008E5D39" w:rsidP="008E5D39">
      <w:pPr>
        <w:pStyle w:val="bpuSponsor"/>
      </w:pPr>
      <w:r>
        <w:t>Senator  LINDA R. GREENSTEIN</w:t>
      </w:r>
    </w:p>
    <w:p w:rsidR="008E5D39" w:rsidRDefault="008E5D39" w:rsidP="008E5D39">
      <w:pPr>
        <w:pStyle w:val="bpuSponsor"/>
      </w:pPr>
      <w:r>
        <w:t>District 14 (Mercer and Middlesex)</w:t>
      </w:r>
    </w:p>
    <w:p w:rsidR="008E5D39" w:rsidRPr="008E5D39" w:rsidRDefault="008E5D39" w:rsidP="008E5D39">
      <w:pPr>
        <w:pStyle w:val="bpuSponsor"/>
      </w:pPr>
    </w:p>
    <w:p w:rsidR="000617F1" w:rsidRDefault="000617F1" w:rsidP="000617F1">
      <w:pPr>
        <w:pStyle w:val="bpuSponsor"/>
      </w:pPr>
    </w:p>
    <w:p w:rsidR="000617F1" w:rsidRDefault="000617F1" w:rsidP="000617F1">
      <w:pPr>
        <w:pStyle w:val="bpuSponsor"/>
      </w:pPr>
    </w:p>
    <w:p w:rsidR="000617F1" w:rsidRDefault="000617F1" w:rsidP="000617F1">
      <w:pPr>
        <w:pStyle w:val="bpuSponsor"/>
      </w:pPr>
    </w:p>
    <w:p w:rsidR="000617F1" w:rsidRDefault="000617F1" w:rsidP="000617F1">
      <w:pPr>
        <w:pStyle w:val="bpuSponsor"/>
      </w:pPr>
      <w:r>
        <w:t>SYNOPSIS</w:t>
      </w:r>
    </w:p>
    <w:p w:rsidR="000617F1" w:rsidRDefault="000617F1" w:rsidP="000617F1">
      <w:pPr>
        <w:pStyle w:val="bpuNormText"/>
      </w:pPr>
      <w:r>
        <w:tab/>
        <w:t xml:space="preserve">Changes definition of veteran and eliminates requirement of service during specified dates or in specified locations for certain pension benefits. </w:t>
      </w:r>
    </w:p>
    <w:p w:rsidR="000617F1" w:rsidRDefault="000617F1" w:rsidP="000617F1">
      <w:pPr>
        <w:pStyle w:val="bpuNormText"/>
      </w:pPr>
    </w:p>
    <w:p w:rsidR="000617F1" w:rsidRDefault="000617F1" w:rsidP="000617F1">
      <w:pPr>
        <w:pStyle w:val="bpuSponsor"/>
      </w:pPr>
      <w:r>
        <w:t xml:space="preserve">CURRENT VERSION OF TEXT </w:t>
      </w:r>
    </w:p>
    <w:p w:rsidR="000617F1" w:rsidRDefault="000617F1" w:rsidP="000617F1">
      <w:pPr>
        <w:pStyle w:val="bpuNormText"/>
      </w:pPr>
      <w:r>
        <w:tab/>
        <w:t>As introduced.</w:t>
      </w:r>
    </w:p>
    <w:p w:rsidR="000617F1" w:rsidRDefault="000617F1" w:rsidP="000617F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617F1" w:rsidRDefault="000617F1" w:rsidP="008916EC">
      <w:pPr>
        <w:pStyle w:val="FronterPage"/>
        <w:tabs>
          <w:tab w:val="clear" w:pos="720"/>
          <w:tab w:val="clear" w:pos="1440"/>
          <w:tab w:val="clear" w:pos="2160"/>
          <w:tab w:val="clear" w:pos="2880"/>
          <w:tab w:val="clear" w:pos="3600"/>
          <w:tab w:val="clear" w:pos="4320"/>
          <w:tab w:val="clear" w:pos="5040"/>
        </w:tabs>
        <w:sectPr w:rsidR="000617F1" w:rsidSect="000617F1">
          <w:type w:val="continuous"/>
          <w:pgSz w:w="12240" w:h="20160" w:code="5"/>
          <w:pgMar w:top="1440" w:right="2275" w:bottom="1440" w:left="2275" w:header="72" w:footer="720" w:gutter="0"/>
          <w:pgNumType w:start="1"/>
          <w:cols w:space="720"/>
          <w:docGrid w:linePitch="360"/>
        </w:sectPr>
      </w:pPr>
    </w:p>
    <w:p w:rsidR="00967C3D" w:rsidRPr="00677316" w:rsidRDefault="00967C3D" w:rsidP="00967C3D">
      <w:pPr>
        <w:pStyle w:val="HangingAnAct"/>
        <w:rPr>
          <w:rStyle w:val="HangingAnActChar"/>
        </w:rPr>
      </w:pPr>
      <w:r w:rsidRPr="00967C3D">
        <w:rPr>
          <w:rStyle w:val="BillHead"/>
        </w:rPr>
        <w:lastRenderedPageBreak/>
        <w:t>An Act</w:t>
      </w:r>
      <w:r w:rsidRPr="006B7FA7">
        <w:rPr>
          <w:rStyle w:val="HangingAnActChar"/>
        </w:rPr>
        <w:t xml:space="preserve"> </w:t>
      </w:r>
      <w:r w:rsidRPr="00BD38A9">
        <w:t xml:space="preserve">concerning the definition of veteran for certain </w:t>
      </w:r>
      <w:r>
        <w:t>pension be</w:t>
      </w:r>
      <w:r w:rsidRPr="00BD38A9">
        <w:t xml:space="preserve">nefits and amending various parts of the statutory law.  </w:t>
      </w:r>
    </w:p>
    <w:p w:rsidR="00967C3D" w:rsidRPr="00D71D68" w:rsidRDefault="00967C3D" w:rsidP="00967C3D"/>
    <w:p w:rsidR="00967C3D" w:rsidRPr="00AA7880" w:rsidRDefault="00967C3D" w:rsidP="00967C3D">
      <w:r>
        <w:tab/>
      </w:r>
      <w:r>
        <w:rPr>
          <w:rStyle w:val="BillHeading2"/>
        </w:rPr>
        <w:t xml:space="preserve">Be It Enacted </w:t>
      </w:r>
      <w:r>
        <w:rPr>
          <w:rStyle w:val="BillLanguage"/>
        </w:rPr>
        <w:t>by the Senate and General Assembly of the State of New Jersey:</w:t>
      </w:r>
    </w:p>
    <w:p w:rsidR="00967C3D" w:rsidRDefault="00967C3D" w:rsidP="00967C3D"/>
    <w:p w:rsidR="00967C3D" w:rsidRDefault="00967C3D" w:rsidP="00967C3D">
      <w:r>
        <w:tab/>
        <w:t>1.</w:t>
      </w:r>
      <w:r>
        <w:tab/>
        <w:t xml:space="preserve">N.J.S.A.18A:66-2 is amended to read as follows:  </w:t>
      </w:r>
    </w:p>
    <w:p w:rsidR="00967C3D" w:rsidRDefault="00967C3D" w:rsidP="00967C3D">
      <w:r>
        <w:tab/>
        <w:t>18A:66-2.</w:t>
      </w:r>
      <w:r>
        <w:tab/>
        <w:t>As used in this article:</w:t>
      </w:r>
    </w:p>
    <w:p w:rsidR="00967C3D" w:rsidRDefault="00967C3D" w:rsidP="00967C3D">
      <w:r>
        <w:tab/>
        <w:t>a.</w:t>
      </w:r>
      <w:r>
        <w:tab/>
        <w:t>"Accumulated deductions" means the sum of all the amounts, deducted from the compensation of a member or contributed by or in behalf of the member, including interest credited to January 1, 1956, standing to the credit of the member's individual account in the annuity savings fund.</w:t>
      </w:r>
    </w:p>
    <w:p w:rsidR="00967C3D" w:rsidRDefault="00967C3D" w:rsidP="00967C3D">
      <w:r>
        <w:tab/>
        <w:t>b.</w:t>
      </w:r>
      <w:r>
        <w:tab/>
        <w:t>"Annuity" means payments for life derived from the accumulated deductions of a member as provided in this article.</w:t>
      </w:r>
    </w:p>
    <w:p w:rsidR="00967C3D" w:rsidRDefault="00967C3D" w:rsidP="00967C3D">
      <w:r>
        <w:tab/>
        <w:t>c.</w:t>
      </w:r>
      <w:r>
        <w:tab/>
        <w:t>"Beneficiary" means any person receiving a retirement allowance or other benefit as provided in this article.</w:t>
      </w:r>
    </w:p>
    <w:p w:rsidR="00967C3D" w:rsidRDefault="00967C3D" w:rsidP="00967C3D">
      <w:r>
        <w:tab/>
        <w:t>d.</w:t>
      </w:r>
      <w:r>
        <w:tab/>
        <w:t>(1) "Compensation" means the contractual salary,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w:t>
      </w:r>
    </w:p>
    <w:p w:rsidR="00967C3D" w:rsidRDefault="00967C3D" w:rsidP="00967C3D">
      <w:r>
        <w:tab/>
        <w:t>(2)</w:t>
      </w:r>
      <w:r>
        <w:tab/>
        <w:t>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967C3D" w:rsidRDefault="00967C3D" w:rsidP="00967C3D">
      <w:r>
        <w:lastRenderedPageBreak/>
        <w:tab/>
        <w:t xml:space="preserve">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w:t>
      </w:r>
      <w:bookmarkStart w:id="1" w:name="_GoBack"/>
      <w:bookmarkEnd w:id="1"/>
      <w:r>
        <w:t>the Executive Branch of State government of New Jersey.</w:t>
      </w:r>
    </w:p>
    <w:p w:rsidR="00967C3D" w:rsidRDefault="00967C3D" w:rsidP="00967C3D">
      <w:r>
        <w:tab/>
        <w:t>e.</w:t>
      </w:r>
      <w:r>
        <w:tab/>
        <w:t>"Employer" means the State, the board of education or any educational institution or agency of or within the State by which a teacher is paid.</w:t>
      </w:r>
    </w:p>
    <w:p w:rsidR="00967C3D" w:rsidRDefault="00967C3D" w:rsidP="00967C3D">
      <w:r>
        <w:tab/>
        <w:t>f.</w:t>
      </w:r>
      <w:r>
        <w:tab/>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967C3D" w:rsidRDefault="00967C3D" w:rsidP="00967C3D">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967C3D" w:rsidRDefault="00967C3D" w:rsidP="00967C3D">
      <w:r>
        <w:tab/>
        <w:t>g.</w:t>
      </w:r>
      <w:r>
        <w:tab/>
        <w:t>"Fiscal year" means any year commencing with July 1, and ending with June 30, next following.</w:t>
      </w:r>
    </w:p>
    <w:p w:rsidR="00967C3D" w:rsidRDefault="00967C3D" w:rsidP="00967C3D">
      <w:r>
        <w:tab/>
        <w:t>h.</w:t>
      </w:r>
      <w:r>
        <w:tab/>
        <w:t>"Pension" means payments for life derived from appropriations made by the State or employers to the Teachers' Pension and Annuity Fund.</w:t>
      </w:r>
    </w:p>
    <w:p w:rsidR="00967C3D" w:rsidRDefault="00967C3D" w:rsidP="00967C3D">
      <w:r>
        <w:tab/>
      </w:r>
      <w:proofErr w:type="spellStart"/>
      <w:r>
        <w:t>i</w:t>
      </w:r>
      <w:proofErr w:type="spellEnd"/>
      <w:r>
        <w:t>.</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967C3D" w:rsidRDefault="00967C3D" w:rsidP="00967C3D">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967C3D" w:rsidRDefault="00967C3D" w:rsidP="00967C3D">
      <w:r>
        <w:tab/>
        <w:t>k.</w:t>
      </w:r>
      <w:r>
        <w:tab/>
        <w:t>"Present-entrant" means any member of the Teachers' Pension and Annuity Fund who had established status as a "present-entrant member" of said fund prior to January 1, 1956.</w:t>
      </w:r>
    </w:p>
    <w:p w:rsidR="00967C3D" w:rsidRDefault="00967C3D" w:rsidP="00967C3D">
      <w:r>
        <w:tab/>
        <w:t>l.</w:t>
      </w:r>
      <w:r>
        <w:tab/>
        <w:t>"Rate of contribution initially certified" means the rate of contribution certified by the retirement system in accordance with N.J.S.18A:66-29.</w:t>
      </w:r>
    </w:p>
    <w:p w:rsidR="00967C3D" w:rsidRDefault="00967C3D" w:rsidP="00967C3D">
      <w:r>
        <w:lastRenderedPageBreak/>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 provided however that the board of trustees shall not set the average percentage rate of increase applied to salaries below 6%.</w:t>
      </w:r>
    </w:p>
    <w:p w:rsidR="00967C3D" w:rsidRDefault="00967C3D" w:rsidP="00967C3D">
      <w:r>
        <w:tab/>
        <w:t>n.</w:t>
      </w:r>
      <w:r>
        <w:tab/>
        <w:t>"Retirement allowance" means the pension plus the annuity.</w:t>
      </w:r>
    </w:p>
    <w:p w:rsidR="00967C3D" w:rsidRDefault="00967C3D" w:rsidP="00967C3D">
      <w:r>
        <w:tab/>
        <w:t>o.</w:t>
      </w:r>
      <w:r>
        <w:tab/>
        <w:t>"School service" means any service as a "teacher" as defined in this section.</w:t>
      </w:r>
    </w:p>
    <w:p w:rsidR="00967C3D" w:rsidRDefault="00967C3D" w:rsidP="00967C3D">
      <w:r>
        <w:tab/>
        <w:t>p.</w:t>
      </w:r>
      <w:r>
        <w:tab/>
        <w:t>"Teacher"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renaissance school project established pursuant to P.L.2011, c.176 (C.18A:36C-1 et seq.) upon commencement of employment, high school, normal school, model school, training school, vocational school, truant reformatory school, or parental school, and of any and all classes or 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 No person shall be deemed a teacher within the meaning of this article who is a substitute teacher. In all cases of doubt the board of trustees shall determine whether any person is a teacher as defined in this article.</w:t>
      </w:r>
    </w:p>
    <w:p w:rsidR="00967C3D" w:rsidRDefault="00967C3D" w:rsidP="00967C3D">
      <w:r>
        <w:tab/>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967C3D" w:rsidRDefault="00967C3D" w:rsidP="00967C3D">
      <w:r>
        <w:tab/>
        <w:t>r.</w:t>
      </w:r>
      <w:r>
        <w:tab/>
        <w:t xml:space="preserve">"Veteran" means any </w:t>
      </w:r>
      <w:r w:rsidRPr="00D400F6">
        <w:rPr>
          <w:rFonts w:ascii="Albertus Extra Bold" w:hAnsi="Albertus Extra Bold"/>
          <w:b/>
        </w:rPr>
        <w:t>[</w:t>
      </w:r>
      <w:r>
        <w:t xml:space="preserve">honorably discharged officer, soldier, sailor, airman, marine or nurse who served in any Army, Air Force </w:t>
      </w:r>
      <w:r>
        <w:lastRenderedPageBreak/>
        <w:t>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D400F6">
        <w:rPr>
          <w:rFonts w:ascii="Albertus Extra Bold" w:hAnsi="Albertus Extra Bold"/>
          <w:b/>
        </w:rPr>
        <w:t>]</w:t>
      </w:r>
      <w:r>
        <w:t xml:space="preserve"> </w:t>
      </w:r>
      <w:r>
        <w:rPr>
          <w:u w:val="single"/>
        </w:rPr>
        <w:t>citizen and resident of this State</w:t>
      </w:r>
      <w:r>
        <w:t xml:space="preserve"> discharged or released </w:t>
      </w:r>
      <w:r w:rsidRPr="00D400F6">
        <w:rPr>
          <w:rFonts w:ascii="Albertus Extra Bold" w:hAnsi="Albertus Extra Bold"/>
          <w:b/>
        </w:rPr>
        <w:t>[</w:t>
      </w:r>
      <w:r>
        <w:t>therefrom</w:t>
      </w:r>
      <w:r w:rsidRPr="00D400F6">
        <w:rPr>
          <w:rFonts w:ascii="Albertus Extra Bold" w:hAnsi="Albertus Extra Bold"/>
          <w:b/>
        </w:rPr>
        <w:t>]</w:t>
      </w:r>
      <w:r>
        <w:t xml:space="preserve"> under conditions other than dishonorable</w:t>
      </w:r>
      <w:r w:rsidRPr="00D400F6">
        <w:rPr>
          <w:rFonts w:ascii="Albertus Extra Bold" w:hAnsi="Albertus Extra Bold"/>
          <w:b/>
        </w:rPr>
        <w:t>[</w:t>
      </w:r>
      <w:r>
        <w:t>, in any of the following wars, uprisings, insurrections, expeditions or emergencies</w:t>
      </w:r>
      <w:r w:rsidRPr="0060203C">
        <w:rPr>
          <w:rFonts w:ascii="Albertus Extra Bold" w:hAnsi="Albertus Extra Bold"/>
          <w:b/>
        </w:rPr>
        <w:t>]</w:t>
      </w:r>
      <w:r>
        <w:t xml:space="preserve"> </w:t>
      </w:r>
      <w:r>
        <w:rPr>
          <w:u w:val="single"/>
        </w:rPr>
        <w:t>from active duty in the Armed Forces of the United States, a Reserve component thereof, or the New Jersey National Guard in a federal active duty status, as defined in N.J.S.38A:1-1</w:t>
      </w:r>
      <w:r w:rsidRPr="0060203C">
        <w:t>,</w:t>
      </w:r>
      <w:r>
        <w:t xml:space="preserve"> and who has presented to the retirement system evidence of such record of service in form and content satisfactory to said retirement system</w:t>
      </w:r>
      <w:r w:rsidRPr="00D400F6">
        <w:rPr>
          <w:rFonts w:ascii="Albertus Extra Bold" w:hAnsi="Albertus Extra Bold"/>
          <w:b/>
        </w:rPr>
        <w:t>[</w:t>
      </w:r>
      <w:r>
        <w:t>:</w:t>
      </w:r>
    </w:p>
    <w:p w:rsidR="00967C3D" w:rsidRDefault="00967C3D" w:rsidP="00967C3D">
      <w:r>
        <w:tab/>
        <w:t>(1)</w:t>
      </w:r>
      <w:r>
        <w:tab/>
        <w:t>The Indian wars and uprisings during any of the periods recognized by the War Department of the United States as periods of active hostility;</w:t>
      </w:r>
    </w:p>
    <w:p w:rsidR="00967C3D" w:rsidRDefault="00967C3D" w:rsidP="00967C3D">
      <w:r>
        <w:tab/>
        <w:t>(2)</w:t>
      </w:r>
      <w:r>
        <w:tab/>
        <w:t>The Spanish-American War between April 20, 1898, and April 11, 1899;</w:t>
      </w:r>
    </w:p>
    <w:p w:rsidR="00967C3D" w:rsidRDefault="00967C3D" w:rsidP="00967C3D">
      <w:r>
        <w:tab/>
        <w:t>(3)</w:t>
      </w:r>
      <w:r>
        <w:tab/>
        <w:t>The Philippine insurrections and expeditions during the periods recognized by the War Department of the United States as of active hostility from February 4, 1899, to the end of 1913;</w:t>
      </w:r>
    </w:p>
    <w:p w:rsidR="00967C3D" w:rsidRDefault="00967C3D" w:rsidP="00967C3D">
      <w:r>
        <w:tab/>
        <w:t>(4)</w:t>
      </w:r>
      <w:r>
        <w:tab/>
        <w:t>The Peking relief expedition between June 20, 1900, and May 27, 1902;</w:t>
      </w:r>
    </w:p>
    <w:p w:rsidR="00967C3D" w:rsidRDefault="00967C3D" w:rsidP="00967C3D">
      <w:r>
        <w:tab/>
        <w:t>(5)</w:t>
      </w:r>
      <w:r>
        <w:tab/>
        <w:t>The army of Cuban occupation between July 18, 1898, and May 20, 1902;</w:t>
      </w:r>
    </w:p>
    <w:p w:rsidR="00967C3D" w:rsidRDefault="00967C3D" w:rsidP="00967C3D">
      <w:r>
        <w:tab/>
        <w:t>(6)</w:t>
      </w:r>
      <w:r>
        <w:tab/>
        <w:t>The army of Cuban pacification between October 6, 1906, and April 1, 1909;</w:t>
      </w:r>
    </w:p>
    <w:p w:rsidR="00967C3D" w:rsidRDefault="00967C3D" w:rsidP="00967C3D">
      <w:r>
        <w:tab/>
        <w:t>(7)</w:t>
      </w:r>
      <w:r>
        <w:tab/>
        <w:t>The Mexican punitive expedition between March 14, 1916, and February 7, 1917;</w:t>
      </w:r>
    </w:p>
    <w:p w:rsidR="00967C3D" w:rsidRDefault="00967C3D" w:rsidP="00967C3D">
      <w:r>
        <w:tab/>
        <w:t>(8)</w:t>
      </w:r>
      <w:r>
        <w:tab/>
        <w:t>The Mexican border patrol, having actually participated in engagements against Mexicans between April 12, 1911, and June 16, 1919;</w:t>
      </w:r>
    </w:p>
    <w:p w:rsidR="00967C3D" w:rsidRDefault="00967C3D" w:rsidP="00967C3D">
      <w:r>
        <w:tab/>
        <w:t>(9)</w:t>
      </w:r>
      <w:r>
        <w:tab/>
        <w:t>World War I, between April 6, 1917, and November 11, 1918;</w:t>
      </w:r>
    </w:p>
    <w:p w:rsidR="00967C3D" w:rsidRDefault="00967C3D" w:rsidP="00CD14CD">
      <w:pPr>
        <w:tabs>
          <w:tab w:val="clear" w:pos="720"/>
          <w:tab w:val="left" w:pos="900"/>
        </w:tabs>
      </w:pPr>
      <w:r>
        <w:tab/>
        <w:t>(10)</w:t>
      </w:r>
      <w:r w:rsidR="00CD14CD">
        <w:tab/>
      </w:r>
      <w:r>
        <w:t xml:space="preserve">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w:t>
      </w:r>
      <w:r>
        <w:lastRenderedPageBreak/>
        <w:t>dates; provided that any person receiving an actual service-incurred injury or disability shall be classed as a veteran, whether or not that person has completed the 90-day service as herein provided;</w:t>
      </w:r>
    </w:p>
    <w:p w:rsidR="00967C3D" w:rsidRDefault="00967C3D" w:rsidP="00CD14CD">
      <w:pPr>
        <w:tabs>
          <w:tab w:val="clear" w:pos="720"/>
          <w:tab w:val="left" w:pos="900"/>
        </w:tabs>
      </w:pPr>
      <w:r>
        <w:tab/>
        <w:t>(11)</w:t>
      </w:r>
      <w:r w:rsidR="00CD14CD">
        <w:tab/>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967C3D" w:rsidRDefault="00967C3D" w:rsidP="00CD14CD">
      <w:pPr>
        <w:tabs>
          <w:tab w:val="clear" w:pos="720"/>
          <w:tab w:val="left" w:pos="900"/>
        </w:tabs>
      </w:pPr>
      <w:r>
        <w:tab/>
        <w:t>(12)</w:t>
      </w:r>
      <w:r w:rsidR="00CD14CD">
        <w:tab/>
      </w:r>
      <w:r>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(13)</w:t>
      </w:r>
      <w:r w:rsidR="00CD14CD">
        <w:tab/>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967C3D" w:rsidRDefault="00967C3D" w:rsidP="00CD14CD">
      <w:pPr>
        <w:tabs>
          <w:tab w:val="clear" w:pos="720"/>
          <w:tab w:val="left" w:pos="900"/>
        </w:tabs>
      </w:pPr>
      <w:r>
        <w:tab/>
        <w:t>(14)</w:t>
      </w:r>
      <w:r w:rsidR="00CD14CD">
        <w:tab/>
      </w:r>
      <w:r>
        <w:t xml:space="preserve">Lebanon peacekeeping mission, on or after September 26, 1982, who has served in Lebanon or on board any ship actively engaged in patrolling the territorial waters of that nation for a period, continuous or in the aggregate, of at least 14 days </w:t>
      </w:r>
      <w:r>
        <w:lastRenderedPageBreak/>
        <w:t>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(15)</w:t>
      </w:r>
      <w:r w:rsidR="00CD14CD">
        <w:tab/>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(16)</w:t>
      </w:r>
      <w:r w:rsidR="00CD14CD">
        <w:tab/>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(17)</w:t>
      </w:r>
      <w:r w:rsidR="00CD14CD">
        <w:tab/>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(18)</w:t>
      </w:r>
      <w:r w:rsidR="00CD14CD">
        <w:tab/>
      </w:r>
      <w:r>
        <w:t xml:space="preserve">Operation Northern Watch and Operation Southern Watch, on or after August 27, 1992, or the date of inception of that operation, as proclaimed by the President of the United States, Congress or United States Secretary of Defense, whichever date of </w:t>
      </w:r>
      <w:r>
        <w:lastRenderedPageBreak/>
        <w:t>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967C3D" w:rsidRDefault="00967C3D" w:rsidP="00CD14CD">
      <w:pPr>
        <w:tabs>
          <w:tab w:val="clear" w:pos="720"/>
          <w:tab w:val="left" w:pos="900"/>
        </w:tabs>
      </w:pPr>
      <w:r>
        <w:tab/>
        <w:t>(19)</w:t>
      </w:r>
      <w:r w:rsidR="00CD14CD">
        <w:tab/>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967C3D" w:rsidRDefault="00967C3D" w:rsidP="00CD14CD">
      <w:pPr>
        <w:tabs>
          <w:tab w:val="clear" w:pos="720"/>
          <w:tab w:val="left" w:pos="900"/>
        </w:tabs>
      </w:pPr>
      <w:r>
        <w:tab/>
        <w:t>(20)</w:t>
      </w:r>
      <w:r w:rsidR="00CD14CD">
        <w:tab/>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967C3D" w:rsidRDefault="00967C3D" w:rsidP="00CD14CD">
      <w:pPr>
        <w:tabs>
          <w:tab w:val="clear" w:pos="720"/>
          <w:tab w:val="left" w:pos="900"/>
        </w:tabs>
      </w:pPr>
      <w:r>
        <w:tab/>
        <w:t>(21)</w:t>
      </w:r>
      <w:r w:rsidR="00CD14CD">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967C3D" w:rsidRDefault="00967C3D" w:rsidP="00CD14CD">
      <w:pPr>
        <w:tabs>
          <w:tab w:val="clear" w:pos="720"/>
          <w:tab w:val="left" w:pos="900"/>
        </w:tabs>
      </w:pPr>
      <w:r>
        <w:tab/>
        <w:t>(22)</w:t>
      </w:r>
      <w:r w:rsidR="00CD14CD">
        <w:tab/>
      </w:r>
      <w:r>
        <w:t xml:space="preserve">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w:t>
      </w:r>
      <w:r>
        <w:lastRenderedPageBreak/>
        <w:t>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967C3D" w:rsidRDefault="00967C3D" w:rsidP="00967C3D">
      <w:r>
        <w:tab/>
        <w:t>"Veteran" also means any honorably discharged member of the American Merchant Marine who served during World War II and is declared by the United States Department of Defense to be eligible for federal veterans' benefits</w:t>
      </w:r>
      <w:r w:rsidRPr="00C77AB3">
        <w:rPr>
          <w:rFonts w:ascii="Albertus Extra Bold" w:hAnsi="Albertus Extra Bold"/>
          <w:b/>
        </w:rPr>
        <w:t>]</w:t>
      </w:r>
      <w:r>
        <w:t>.</w:t>
      </w:r>
    </w:p>
    <w:p w:rsidR="00967C3D" w:rsidRDefault="00967C3D" w:rsidP="00967C3D">
      <w:r>
        <w:tab/>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967C3D" w:rsidRDefault="00967C3D" w:rsidP="00967C3D">
      <w:r>
        <w:tab/>
        <w:t>t.</w:t>
      </w:r>
      <w:r>
        <w:tab/>
        <w:t>(1)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967C3D" w:rsidRDefault="00967C3D" w:rsidP="00967C3D">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967C3D" w:rsidRDefault="00967C3D" w:rsidP="00967C3D">
      <w:r>
        <w:tab/>
        <w:t>(3)</w:t>
      </w:r>
      <w:r>
        <w:tab/>
        <w:t>A public employer other than the State may adopt a resolution providing that the term "widower" as defined in paragraph (2) of this subsection shall include domestic partners as provided in paragraph (1) of this subsection.</w:t>
      </w:r>
    </w:p>
    <w:p w:rsidR="00967C3D" w:rsidRDefault="00967C3D" w:rsidP="00967C3D">
      <w:r>
        <w:tab/>
        <w:t>u.</w:t>
      </w:r>
      <w:r>
        <w:tab/>
        <w:t xml:space="preserve">(1)  "Widow," for employees of the State, means the woman to whom a member was married, or a domestic partner as defined in section 3 of P.L.2003, c.246 (C.26:8A-3), at least five years before </w:t>
      </w:r>
      <w:r>
        <w:lastRenderedPageBreak/>
        <w:t>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967C3D" w:rsidRDefault="00967C3D" w:rsidP="00967C3D">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967C3D" w:rsidRDefault="00967C3D" w:rsidP="00967C3D">
      <w:r>
        <w:tab/>
        <w:t>(3)</w:t>
      </w:r>
      <w:r>
        <w:tab/>
        <w:t>A public employer other than the State may adopt a resolution providing that the term "widower" as defined in paragraph (2) of this subsection shall include domestic partners as provided in paragraph (1) of this subsection.</w:t>
      </w:r>
    </w:p>
    <w:p w:rsidR="00967C3D" w:rsidRDefault="00967C3D" w:rsidP="00967C3D">
      <w:r>
        <w:tab/>
        <w:t>v.</w:t>
      </w:r>
      <w:r>
        <w:tab/>
        <w:t>"Parent" means the parent of a member who was receiving at least one-half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967C3D" w:rsidRDefault="00967C3D" w:rsidP="00967C3D">
      <w:r>
        <w:tab/>
        <w:t>w.</w:t>
      </w:r>
      <w:r>
        <w:tab/>
        <w:t>"Medical board" means the board of physicians provided for in N.J.S.18A:66-56.</w:t>
      </w:r>
    </w:p>
    <w:p w:rsidR="00967C3D" w:rsidRDefault="00967C3D" w:rsidP="00967C3D">
      <w:r>
        <w:tab/>
        <w:t>x.</w:t>
      </w:r>
      <w:r>
        <w:tab/>
        <w:t>(1)  "Spouse," for employees of the State, means the husband or wife, or domestic partner as defined in section 3 of P.L.2003, c.246 (C.26:8A-3), of a member.</w:t>
      </w:r>
    </w:p>
    <w:p w:rsidR="00967C3D" w:rsidRDefault="00967C3D" w:rsidP="00967C3D">
      <w:r>
        <w:tab/>
        <w:t>(2)</w:t>
      </w:r>
      <w:r>
        <w:tab/>
        <w:t>Subject to the provisions of paragraph (1) of this subsection, "spouse," for employees of public employers other than the State, means the husband or wife of a member.</w:t>
      </w:r>
    </w:p>
    <w:p w:rsidR="00967C3D" w:rsidRDefault="00967C3D" w:rsidP="00967C3D">
      <w:r>
        <w:tab/>
        <w:t>(3)</w:t>
      </w:r>
      <w:r>
        <w:tab/>
        <w:t>A public employer other than the State may adopt a resolution providing that the term "spouse" as defined in paragraph (2) of this subsection shall include domestic partners as provided in paragraph (1) of this subsection.</w:t>
      </w:r>
    </w:p>
    <w:p w:rsidR="00967C3D" w:rsidRDefault="00CD14CD" w:rsidP="00967C3D">
      <w:r>
        <w:t>(</w:t>
      </w:r>
      <w:proofErr w:type="spellStart"/>
      <w:r>
        <w:t>cf</w:t>
      </w:r>
      <w:proofErr w:type="spellEnd"/>
      <w:r>
        <w:t xml:space="preserve">: </w:t>
      </w:r>
      <w:r w:rsidR="00967C3D">
        <w:t>P.L.2018, c.129, s.1)</w:t>
      </w:r>
    </w:p>
    <w:p w:rsidR="00967C3D" w:rsidRDefault="00967C3D" w:rsidP="00967C3D"/>
    <w:p w:rsidR="00967C3D" w:rsidRDefault="00967C3D" w:rsidP="00967C3D">
      <w:r>
        <w:tab/>
        <w:t>2.</w:t>
      </w:r>
      <w:r>
        <w:tab/>
        <w:t xml:space="preserve">Section 6 of P.L.1954, c.84 (C.43:15A-6) is amended to read as follows:  </w:t>
      </w:r>
    </w:p>
    <w:p w:rsidR="00967C3D" w:rsidRDefault="00967C3D" w:rsidP="00967C3D">
      <w:r>
        <w:tab/>
        <w:t>6.</w:t>
      </w:r>
      <w:r>
        <w:tab/>
        <w:t>As used in this act:</w:t>
      </w:r>
    </w:p>
    <w:p w:rsidR="00967C3D" w:rsidRDefault="00967C3D" w:rsidP="00967C3D">
      <w:r>
        <w:lastRenderedPageBreak/>
        <w:tab/>
        <w:t>a.</w:t>
      </w:r>
      <w:r>
        <w:tab/>
        <w:t>"Accumulated deductions" means the sum of all the amounts, deducted from the compensation of a member or contributed by or on behalf of the member, standing to the credit of the member's individual account in the annuity savings fund.</w:t>
      </w:r>
    </w:p>
    <w:p w:rsidR="00967C3D" w:rsidRDefault="00967C3D" w:rsidP="00967C3D">
      <w:r>
        <w:tab/>
        <w:t>b.</w:t>
      </w:r>
      <w:r>
        <w:tab/>
        <w:t>"Annuity" means payments for life derived from the accumulated deductions of a member as provided in this act.</w:t>
      </w:r>
    </w:p>
    <w:p w:rsidR="00967C3D" w:rsidRDefault="00967C3D" w:rsidP="00967C3D">
      <w:r>
        <w:tab/>
        <w:t>c.</w:t>
      </w:r>
      <w:r>
        <w:tab/>
        <w:t>"Annuity reserve" means the present value of all payments to be made on account of any annuity or benefit in lieu of an annuity, granted under the provisions of this act, computed on the basis of such mortality tables recommended by the actuary as the board of trustees adopts, with regular interest.</w:t>
      </w:r>
    </w:p>
    <w:p w:rsidR="00967C3D" w:rsidRDefault="00967C3D" w:rsidP="00967C3D">
      <w:r>
        <w:tab/>
        <w:t>d.</w:t>
      </w:r>
      <w:r>
        <w:tab/>
        <w:t>"Beneficiary" means any person receiving a retirement allowance or other benefit as provided in this act.</w:t>
      </w:r>
    </w:p>
    <w:p w:rsidR="00967C3D" w:rsidRDefault="00967C3D" w:rsidP="00967C3D">
      <w:r>
        <w:tab/>
        <w:t>e.</w:t>
      </w:r>
      <w:r>
        <w:tab/>
        <w:t>"Child" means a deceased member's unmarried child either (1) under the age of 18 or (2) of any age who, at the time of the member's death, is disabled because of an intellectual disability or physical incapacity, is unable to do any substantial, gainful work because of the impairment and the impairment has lasted or can be expected to last for a continuous period of not less than 12 months, as affirmed by the medical board.</w:t>
      </w:r>
    </w:p>
    <w:p w:rsidR="00967C3D" w:rsidRDefault="00967C3D" w:rsidP="00967C3D">
      <w:r>
        <w:tab/>
        <w:t>f.</w:t>
      </w:r>
      <w:r>
        <w:tab/>
        <w:t>"Parent" shall mean the parent of a member who was receiving at least 1/2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967C3D" w:rsidRDefault="00967C3D" w:rsidP="00967C3D">
      <w:r>
        <w:tab/>
        <w:t>g.</w:t>
      </w:r>
      <w:r>
        <w:tab/>
        <w:t>(1)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1/2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967C3D" w:rsidRDefault="00967C3D" w:rsidP="00967C3D">
      <w:r>
        <w:tab/>
        <w:t>(2)</w:t>
      </w:r>
      <w:r>
        <w:tab/>
        <w:t xml:space="preserve">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1/2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w:t>
      </w:r>
      <w:r>
        <w:lastRenderedPageBreak/>
        <w:t>payment of an accidental death benefit, the five-year qualification shall be waived.</w:t>
      </w:r>
    </w:p>
    <w:p w:rsidR="00967C3D" w:rsidRDefault="00967C3D" w:rsidP="00967C3D">
      <w:r>
        <w:tab/>
        <w:t>(3)</w:t>
      </w:r>
      <w:r>
        <w:tab/>
        <w:t>A public employer other than the State may adopt a resolution providing that the term "widower" as defined in paragraph (2) of this subsection shall include domestic partners as provided in paragraph (1) of this subsection.</w:t>
      </w:r>
    </w:p>
    <w:p w:rsidR="00967C3D" w:rsidRDefault="00967C3D" w:rsidP="00967C3D">
      <w:r>
        <w:tab/>
        <w:t>h.</w:t>
      </w:r>
      <w:r>
        <w:tab/>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967C3D" w:rsidRDefault="00967C3D" w:rsidP="00967C3D">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967C3D" w:rsidRDefault="00967C3D" w:rsidP="00967C3D">
      <w:r>
        <w:tab/>
      </w:r>
      <w:proofErr w:type="spellStart"/>
      <w:r>
        <w:t>i</w:t>
      </w:r>
      <w:proofErr w:type="spellEnd"/>
      <w:r>
        <w:t>.</w:t>
      </w:r>
      <w:r>
        <w:tab/>
        <w:t>"Fiscal year" means any year commencing with July 1 and ending with June 30 next following.</w:t>
      </w:r>
    </w:p>
    <w:p w:rsidR="00967C3D" w:rsidRDefault="00967C3D" w:rsidP="00967C3D">
      <w:r>
        <w:tab/>
        <w:t>j.</w:t>
      </w:r>
      <w:r>
        <w:tab/>
        <w:t>"Medical board" shall mean the board of physicians provided for in section 17 of P.L.1954, c.84 (C.43:15A-17).</w:t>
      </w:r>
    </w:p>
    <w:p w:rsidR="00967C3D" w:rsidRDefault="00967C3D" w:rsidP="00967C3D">
      <w:r>
        <w:tab/>
        <w:t>k.</w:t>
      </w:r>
      <w:r>
        <w:tab/>
        <w:t>"Pension" means payments for life derived from appropriations made by the employer as provided in this act.</w:t>
      </w:r>
    </w:p>
    <w:p w:rsidR="00967C3D" w:rsidRDefault="00967C3D" w:rsidP="00967C3D">
      <w:r>
        <w:tab/>
        <w:t>l.</w:t>
      </w:r>
      <w:r>
        <w:tab/>
        <w:t>"Pension reserve" means the present value of all payments to be made on account of any pension or benefit in lieu of a pension granted under the provisions of this act, computed on the basis of such mortality tables recommended by the actuary as the board of trustees adopts, with regular interest.</w:t>
      </w:r>
    </w:p>
    <w:p w:rsidR="00967C3D" w:rsidRDefault="00967C3D" w:rsidP="00967C3D">
      <w:r>
        <w:tab/>
        <w:t>m.</w:t>
      </w:r>
      <w:r>
        <w:tab/>
        <w:t>"Public Employees' Retirement System of New Jersey," hereinafter referred to as the "retirement system" or "system," is the corporate name of the arrangement for the payment of retirement allowances and other benefits under the provisions of this act including the several funds placed under said system. By that name all of its business shall be transacted, its funds invested, warrants for money drawn, and payments made and all of its cash and securities and other property held.</w:t>
      </w:r>
    </w:p>
    <w:p w:rsidR="00967C3D" w:rsidRDefault="00967C3D" w:rsidP="00967C3D">
      <w:r>
        <w:tab/>
        <w:t>n.</w:t>
      </w:r>
      <w:r>
        <w:tab/>
        <w:t xml:space="preserve">"Regular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w:t>
      </w:r>
      <w:r>
        <w:lastRenderedPageBreak/>
        <w:t>to salaries plus 3%, provided however that the board of trustees shall not set the average percentage rate of increase applied to salaries below 6%.</w:t>
      </w:r>
    </w:p>
    <w:p w:rsidR="00967C3D" w:rsidRDefault="00967C3D" w:rsidP="00967C3D">
      <w:r>
        <w:tab/>
        <w:t>o.</w:t>
      </w:r>
      <w:r>
        <w:tab/>
        <w:t>"Retirement allowance" means the pension plus the annuity.</w:t>
      </w:r>
    </w:p>
    <w:p w:rsidR="00967C3D" w:rsidRDefault="00967C3D" w:rsidP="00967C3D">
      <w:r>
        <w:tab/>
        <w:t>p.</w:t>
      </w:r>
      <w:r>
        <w:tab/>
        <w:t xml:space="preserve">"Veteran" means any </w:t>
      </w:r>
      <w:r w:rsidRPr="007161E4">
        <w:rPr>
          <w:rFonts w:ascii="Albertus Extra Bold" w:hAnsi="Albertus Extra Bold"/>
          <w:b/>
        </w:rPr>
        <w:t>[</w:t>
      </w:r>
      <w:r>
        <w:t>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7161E4">
        <w:rPr>
          <w:rFonts w:ascii="Albertus Extra Bold" w:hAnsi="Albertus Extra Bold"/>
          <w:b/>
        </w:rPr>
        <w:t>]</w:t>
      </w:r>
      <w:r>
        <w:t xml:space="preserve"> </w:t>
      </w:r>
      <w:r>
        <w:rPr>
          <w:u w:val="single"/>
        </w:rPr>
        <w:t>citizen and resident of this State</w:t>
      </w:r>
      <w:r w:rsidRPr="00A84DDB">
        <w:t xml:space="preserve"> </w:t>
      </w:r>
      <w:r>
        <w:t xml:space="preserve">discharged or released </w:t>
      </w:r>
      <w:r w:rsidRPr="00952C5B">
        <w:rPr>
          <w:rFonts w:ascii="Albertus Extra Bold" w:hAnsi="Albertus Extra Bold"/>
          <w:b/>
        </w:rPr>
        <w:t>[</w:t>
      </w:r>
      <w:r>
        <w:t>therefrom</w:t>
      </w:r>
      <w:r w:rsidRPr="00952C5B">
        <w:rPr>
          <w:rFonts w:ascii="Albertus Extra Bold" w:hAnsi="Albertus Extra Bold"/>
          <w:b/>
        </w:rPr>
        <w:t>]</w:t>
      </w:r>
      <w:r>
        <w:t xml:space="preserve"> under conditions other than dishonorable, </w:t>
      </w:r>
      <w:r w:rsidRPr="007161E4">
        <w:rPr>
          <w:rFonts w:ascii="Albertus Extra Bold" w:hAnsi="Albertus Extra Bold"/>
          <w:b/>
        </w:rPr>
        <w:t>[</w:t>
      </w:r>
      <w:r>
        <w:t>in any of the following wars, uprisings, insurrections, expeditions, or emergencies</w:t>
      </w:r>
      <w:r w:rsidRPr="00A84DDB">
        <w:rPr>
          <w:rFonts w:ascii="Albertus Extra Bold" w:hAnsi="Albertus Extra Bold"/>
          <w:b/>
        </w:rPr>
        <w:t>]</w:t>
      </w:r>
      <w:r>
        <w:t xml:space="preserve"> </w:t>
      </w:r>
      <w:r w:rsidRPr="007161E4">
        <w:rPr>
          <w:u w:val="single"/>
        </w:rPr>
        <w:t>from active duty in the Armed Forces of the United States, a Reserve component thereof, or the New Jersey National Guar</w:t>
      </w:r>
      <w:r>
        <w:rPr>
          <w:u w:val="single"/>
        </w:rPr>
        <w:t>d</w:t>
      </w:r>
      <w:r w:rsidRPr="007161E4">
        <w:rPr>
          <w:u w:val="single"/>
        </w:rPr>
        <w:t xml:space="preserve"> in a federal active duty status, as defined in </w:t>
      </w:r>
      <w:r>
        <w:rPr>
          <w:u w:val="single"/>
        </w:rPr>
        <w:t>N.J.S.38A:1-1</w:t>
      </w:r>
      <w:r>
        <w:t>, and who has presented to the retirement system evidence of such record of service in form and content satisfactory to said retirement system</w:t>
      </w:r>
      <w:r w:rsidR="00C42F80" w:rsidRPr="00C42F80">
        <w:rPr>
          <w:rFonts w:ascii="Albertus Extra Bold" w:hAnsi="Albertus Extra Bold"/>
          <w:b/>
        </w:rPr>
        <w:t>[</w:t>
      </w:r>
      <w:r>
        <w:t>:</w:t>
      </w:r>
    </w:p>
    <w:p w:rsidR="00967C3D" w:rsidRDefault="00967C3D" w:rsidP="00967C3D">
      <w:r>
        <w:tab/>
        <w:t>(1)</w:t>
      </w:r>
      <w:r>
        <w:tab/>
        <w:t>The Indian wars and uprisings during any of the periods recognized by the War Department of the United States as periods of active hostility;</w:t>
      </w:r>
    </w:p>
    <w:p w:rsidR="00967C3D" w:rsidRDefault="00967C3D" w:rsidP="00967C3D">
      <w:r>
        <w:tab/>
        <w:t>(2)</w:t>
      </w:r>
      <w:r>
        <w:tab/>
        <w:t>The Spanish-American War between April 20, 1898, and April 11, 1899;</w:t>
      </w:r>
    </w:p>
    <w:p w:rsidR="00967C3D" w:rsidRDefault="00967C3D" w:rsidP="00967C3D">
      <w:r>
        <w:tab/>
        <w:t>(3)</w:t>
      </w:r>
      <w:r>
        <w:tab/>
        <w:t>The Philippine insurrections and expeditions during the periods recognized by the War Department of the United States as of active hostility from February 4, 1899, to the end of 1913;</w:t>
      </w:r>
    </w:p>
    <w:p w:rsidR="00967C3D" w:rsidRDefault="00967C3D" w:rsidP="00967C3D">
      <w:r>
        <w:tab/>
        <w:t>(4)</w:t>
      </w:r>
      <w:r>
        <w:tab/>
        <w:t>The Peking relief expedition between June 20, 1900, and May 27, 1902;</w:t>
      </w:r>
    </w:p>
    <w:p w:rsidR="00967C3D" w:rsidRDefault="00967C3D" w:rsidP="00967C3D">
      <w:r>
        <w:tab/>
        <w:t>(5)</w:t>
      </w:r>
      <w:r>
        <w:tab/>
        <w:t>The army of Cuban occupation between July 18, 1898, and May 20, 1902;</w:t>
      </w:r>
    </w:p>
    <w:p w:rsidR="00967C3D" w:rsidRDefault="00967C3D" w:rsidP="00967C3D">
      <w:r>
        <w:tab/>
        <w:t>(6)</w:t>
      </w:r>
      <w:r>
        <w:tab/>
        <w:t>The army of Cuban pacification between October 6, 1906, and April 1, 1909;</w:t>
      </w:r>
    </w:p>
    <w:p w:rsidR="00967C3D" w:rsidRDefault="00967C3D" w:rsidP="00967C3D">
      <w:r>
        <w:tab/>
        <w:t>(7)</w:t>
      </w:r>
      <w:r>
        <w:tab/>
        <w:t>The Mexican punitive expedition between March 14, 1916, and February 7, 1917;</w:t>
      </w:r>
    </w:p>
    <w:p w:rsidR="00967C3D" w:rsidRDefault="00967C3D" w:rsidP="00967C3D">
      <w:r>
        <w:tab/>
        <w:t>(8)</w:t>
      </w:r>
      <w:r>
        <w:tab/>
        <w:t>The Mexican border patrol, having actually participated in engagements against Mexicans between April 12, 1911, and June 16, 1919;</w:t>
      </w:r>
    </w:p>
    <w:p w:rsidR="00967C3D" w:rsidRDefault="00967C3D" w:rsidP="00967C3D">
      <w:r>
        <w:tab/>
        <w:t>(9)</w:t>
      </w:r>
      <w:r>
        <w:tab/>
        <w:t>World War I, between April 6, 1917, and November 11, 1918;</w:t>
      </w:r>
    </w:p>
    <w:p w:rsidR="00967C3D" w:rsidRDefault="00967C3D" w:rsidP="00967C3D">
      <w:r>
        <w:tab/>
        <w:t xml:space="preserve">(10) World War II, between September 16, 1940, and December 31, 1946, who shall have served at least 90 days in such active </w:t>
      </w:r>
      <w:r>
        <w:lastRenderedPageBreak/>
        <w:t>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967C3D" w:rsidRDefault="00967C3D" w:rsidP="00CD14CD">
      <w:pPr>
        <w:tabs>
          <w:tab w:val="clear" w:pos="720"/>
          <w:tab w:val="left" w:pos="900"/>
        </w:tabs>
      </w:pPr>
      <w:r>
        <w:tab/>
        <w:t>(11)</w:t>
      </w:r>
      <w:r w:rsidR="00CD14CD">
        <w:tab/>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paragraph prior to August 1, 1966, shall continue to be classed as a veteran whether or not that person completed the 90-day service between said dates as herein provided;</w:t>
      </w:r>
    </w:p>
    <w:p w:rsidR="00967C3D" w:rsidRDefault="00967C3D" w:rsidP="00CD14CD">
      <w:pPr>
        <w:tabs>
          <w:tab w:val="clear" w:pos="720"/>
          <w:tab w:val="left" w:pos="900"/>
        </w:tabs>
      </w:pPr>
      <w:r>
        <w:tab/>
        <w:t>(12)</w:t>
      </w:r>
      <w:r w:rsidR="00CD14CD">
        <w:tab/>
      </w:r>
      <w:r>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(13)</w:t>
      </w:r>
      <w:r w:rsidR="00CD14CD">
        <w:tab/>
      </w:r>
      <w:r>
        <w:t xml:space="preserve">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w:t>
      </w:r>
      <w:r>
        <w:lastRenderedPageBreak/>
        <w:t>disability shall be classed as a veteran whether or not that person has completed the 90 days' service as herein provided;</w:t>
      </w:r>
    </w:p>
    <w:p w:rsidR="00967C3D" w:rsidRDefault="00967C3D" w:rsidP="00CD14CD">
      <w:pPr>
        <w:tabs>
          <w:tab w:val="clear" w:pos="720"/>
          <w:tab w:val="left" w:pos="900"/>
        </w:tabs>
      </w:pPr>
      <w:r>
        <w:tab/>
        <w:t>(14)</w:t>
      </w:r>
      <w:r w:rsidR="00CD14CD">
        <w:tab/>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(15)</w:t>
      </w:r>
      <w:r w:rsidR="00CD14CD">
        <w:tab/>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(16)</w:t>
      </w:r>
      <w:r w:rsidR="00CD14CD">
        <w:tab/>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(17)</w:t>
      </w:r>
      <w:r w:rsidR="00CD14CD">
        <w:tab/>
      </w:r>
      <w:r>
        <w:t xml:space="preserve">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w:t>
      </w:r>
      <w:r>
        <w:lastRenderedPageBreak/>
        <w:t>or disability shall be classed as a veteran whether or not that person has completed the 14 days' service as herein provided;</w:t>
      </w:r>
    </w:p>
    <w:p w:rsidR="00967C3D" w:rsidRDefault="00967C3D" w:rsidP="00CD14CD">
      <w:pPr>
        <w:tabs>
          <w:tab w:val="clear" w:pos="720"/>
          <w:tab w:val="left" w:pos="900"/>
        </w:tabs>
      </w:pPr>
      <w:r>
        <w:tab/>
        <w:t>(18)</w:t>
      </w:r>
      <w:r w:rsidR="00CD14CD">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967C3D" w:rsidRDefault="00967C3D" w:rsidP="00CD14CD">
      <w:pPr>
        <w:tabs>
          <w:tab w:val="clear" w:pos="720"/>
          <w:tab w:val="left" w:pos="900"/>
        </w:tabs>
      </w:pPr>
      <w:r>
        <w:tab/>
        <w:t>(19)</w:t>
      </w:r>
      <w:r w:rsidR="00CD14CD">
        <w:tab/>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967C3D" w:rsidRDefault="00967C3D" w:rsidP="00CD14CD">
      <w:pPr>
        <w:tabs>
          <w:tab w:val="clear" w:pos="720"/>
          <w:tab w:val="left" w:pos="900"/>
        </w:tabs>
      </w:pPr>
      <w:r>
        <w:tab/>
        <w:t>(20)</w:t>
      </w:r>
      <w:r w:rsidR="00CD14CD">
        <w:tab/>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967C3D" w:rsidRDefault="00967C3D" w:rsidP="00CD14CD">
      <w:pPr>
        <w:tabs>
          <w:tab w:val="clear" w:pos="720"/>
          <w:tab w:val="left" w:pos="900"/>
        </w:tabs>
      </w:pPr>
      <w:r>
        <w:tab/>
        <w:t>(21)</w:t>
      </w:r>
      <w:r w:rsidR="00CD14CD">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967C3D" w:rsidRDefault="00967C3D" w:rsidP="00CD14CD">
      <w:pPr>
        <w:tabs>
          <w:tab w:val="clear" w:pos="720"/>
          <w:tab w:val="left" w:pos="900"/>
        </w:tabs>
      </w:pPr>
      <w:r>
        <w:lastRenderedPageBreak/>
        <w:tab/>
        <w:t>(22)</w:t>
      </w:r>
      <w:r w:rsidR="00CD14CD">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967C3D" w:rsidRDefault="00967C3D" w:rsidP="00967C3D">
      <w:r>
        <w:tab/>
        <w:t>"Veteran" also means any honorably discharged member of the American Merchant Marine who served during World War II and is declared by the United States Department of Defense to be eligible for federal veterans' benefits</w:t>
      </w:r>
      <w:r w:rsidRPr="007161E4">
        <w:rPr>
          <w:rFonts w:ascii="Albertus Extra Bold" w:hAnsi="Albertus Extra Bold"/>
          <w:b/>
        </w:rPr>
        <w:t>]</w:t>
      </w:r>
      <w:r>
        <w:t>.</w:t>
      </w:r>
    </w:p>
    <w:p w:rsidR="00967C3D" w:rsidRDefault="00967C3D" w:rsidP="00967C3D">
      <w:r>
        <w:tab/>
        <w:t>q.</w:t>
      </w:r>
      <w:r>
        <w:tab/>
        <w:t>(1)  "Widow,"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1/2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967C3D" w:rsidRDefault="00967C3D" w:rsidP="00967C3D">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1/2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967C3D" w:rsidRDefault="00967C3D" w:rsidP="00967C3D">
      <w:r>
        <w:tab/>
        <w:t>(3)</w:t>
      </w:r>
      <w:r>
        <w:tab/>
        <w:t>A public employer other than the State may adopt a resolution providing that the term "widow" as defined in paragraph (2) of this subsection shall include domestic partners as provided in paragraph (1) of this subsection.</w:t>
      </w:r>
    </w:p>
    <w:p w:rsidR="00967C3D" w:rsidRDefault="00967C3D" w:rsidP="00967C3D">
      <w:r>
        <w:tab/>
        <w:t>r.</w:t>
      </w:r>
      <w:r w:rsidR="00CD14CD">
        <w:tab/>
      </w:r>
      <w:r>
        <w:t xml:space="preserve">(1) </w:t>
      </w:r>
      <w:r w:rsidR="00CD14CD">
        <w:t xml:space="preserve"> </w:t>
      </w:r>
      <w:r>
        <w:t xml:space="preserve">"Compensation" means the base or contractual salary, for services as an employee, which is in accordance with established salary policies of the member's employer for all employees in the same position but shall not include individual </w:t>
      </w:r>
      <w:r>
        <w:lastRenderedPageBreak/>
        <w:t>salary adjustments which are granted primarily in anticipation of the member's retirement or additional remuneration for performing temporary or extracurricular duties beyond the regular workday or the regular work year.</w:t>
      </w:r>
    </w:p>
    <w:p w:rsidR="00967C3D" w:rsidRDefault="00967C3D" w:rsidP="00967C3D">
      <w:r>
        <w:tab/>
        <w:t>(2)</w:t>
      </w:r>
      <w:r>
        <w:tab/>
        <w:t>In the case of a person who becomes a member of the retirement system on or after July 1, 2007, "compensation" means the amount of base or contractual salary equivalent to the annual maximum wage contribution base for Social Security, pursuant to the Federal Insurance Contributions Act,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 This paragraph shall not apply to a person who at the time of enrollment in the retirement system on or after July 1, 2007 transfers service credit from another State-administered retirement system pursuant to section 14 of P.L.1954, c.84 (C.43:15A-14), but shall apply to a former member of the retirement system who has been granted a retirement allowance and is reenrolled in the retirement system on or after July 1, 2007 pursuant to section 27 of P.L.1966, c.217 (C.43:15A-57.2) after becoming employed again in a position that makes the person eligible to be a member of the retirement system.</w:t>
      </w:r>
    </w:p>
    <w:p w:rsidR="00967C3D" w:rsidRDefault="00967C3D" w:rsidP="00967C3D">
      <w:r>
        <w:tab/>
        <w:t>In cases where salary includes maintenance, the retirement system shall fix the value of that part of the salary not paid in money which shall be considered under this act.</w:t>
      </w:r>
    </w:p>
    <w:p w:rsidR="00967C3D" w:rsidRDefault="00967C3D" w:rsidP="00967C3D">
      <w:r>
        <w:tab/>
        <w:t>For the period of July 1, 2009 through June 30, 2011, "contractual salary" for State employees shall include across the board negotiated wage increases under a collective negotiations agreement that were payable to all State employees covered by that agreement notwithstanding that, by amendment to that collective negotiations agreement, the effective date of the contractual increase has been deferred.  For the purpose of this paragraph, "State employee" means an employee in the Executive Branch or the Judicial Branch of State government of New Jersey or an employee of the State University authorized to participate in the system under subsection b. of section 73 of P.L.1954, c.84 (C.43:15A-73), but shall not include employees of agencies authorized to participate in the system under subsections a., c., d., e., f., and g. of section 73 of P.L.1954, c.84 (C.43:15A-73) or under P.L.1990, c.25 (C.43:15A-73.2 et al.).</w:t>
      </w:r>
    </w:p>
    <w:p w:rsidR="00967C3D" w:rsidRDefault="00967C3D" w:rsidP="00967C3D">
      <w:r>
        <w:tab/>
        <w:t xml:space="preserve">For the period of July 1, 2009 through June 30, 2011, "contractual salary" for county and municipal employees shall include across the board negotiated wage increases under a collective negotiations agreement that were payable to all county or all municipal employees covered by that agreement notwithstanding that, by amendment to that collective negotiations agreement which </w:t>
      </w:r>
      <w:r>
        <w:lastRenderedPageBreak/>
        <w:t>has been filed with the Division of Pensions and Benefits, the effective date of the contractual increase has been deferred.  For the purpose of this paragraph, "county and municipal employees" means all persons employed by a county or municipality in this State.</w:t>
      </w:r>
    </w:p>
    <w:p w:rsidR="00967C3D" w:rsidRDefault="00CD14CD" w:rsidP="00967C3D">
      <w:r>
        <w:t>(</w:t>
      </w:r>
      <w:proofErr w:type="spellStart"/>
      <w:r>
        <w:t>cf</w:t>
      </w:r>
      <w:proofErr w:type="spellEnd"/>
      <w:r>
        <w:t xml:space="preserve">: </w:t>
      </w:r>
      <w:r w:rsidR="00967C3D">
        <w:t>P.L.2010, c.50, s.71)</w:t>
      </w:r>
    </w:p>
    <w:p w:rsidR="00967C3D" w:rsidRDefault="00967C3D" w:rsidP="00967C3D"/>
    <w:p w:rsidR="00967C3D" w:rsidRDefault="00967C3D" w:rsidP="00967C3D">
      <w:r>
        <w:tab/>
        <w:t>3.</w:t>
      </w:r>
      <w:r>
        <w:tab/>
        <w:t>Section 1 of P.L.</w:t>
      </w:r>
      <w:r w:rsidRPr="001F5926">
        <w:t>1983,</w:t>
      </w:r>
      <w:r>
        <w:t xml:space="preserve"> </w:t>
      </w:r>
      <w:r w:rsidRPr="001F5926">
        <w:t>c.391</w:t>
      </w:r>
      <w:r>
        <w:t xml:space="preserve"> (C.43:16A-11.7) is amended to read as follows:  </w:t>
      </w:r>
    </w:p>
    <w:p w:rsidR="00967C3D" w:rsidRDefault="00967C3D" w:rsidP="00967C3D">
      <w:r>
        <w:tab/>
        <w:t>1.</w:t>
      </w:r>
      <w:r>
        <w:tab/>
        <w:t xml:space="preserve">For purposes of this act "veteran" means any </w:t>
      </w:r>
      <w:r w:rsidRPr="002A77A0">
        <w:rPr>
          <w:rFonts w:ascii="Albertus Extra Bold" w:hAnsi="Albertus Extra Bold"/>
          <w:b/>
        </w:rPr>
        <w:t>[</w:t>
      </w:r>
      <w:r w:rsidRPr="001F5926">
        <w:t>honorably</w:t>
      </w:r>
      <w:r>
        <w:t xml:space="preserve">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2A77A0">
        <w:rPr>
          <w:rFonts w:ascii="Albertus Extra Bold" w:hAnsi="Albertus Extra Bold"/>
          <w:b/>
        </w:rPr>
        <w:t>]</w:t>
      </w:r>
      <w:r>
        <w:t xml:space="preserve"> </w:t>
      </w:r>
      <w:r w:rsidRPr="002A77A0">
        <w:rPr>
          <w:u w:val="single"/>
        </w:rPr>
        <w:t>citizen and resident of this State</w:t>
      </w:r>
      <w:r w:rsidRPr="002A77A0">
        <w:t xml:space="preserve"> </w:t>
      </w:r>
      <w:r>
        <w:t xml:space="preserve">discharged or released </w:t>
      </w:r>
      <w:r w:rsidRPr="00A5717B">
        <w:rPr>
          <w:rFonts w:ascii="Albertus Extra Bold" w:hAnsi="Albertus Extra Bold"/>
          <w:b/>
        </w:rPr>
        <w:t>[</w:t>
      </w:r>
      <w:r>
        <w:t>therefrom</w:t>
      </w:r>
      <w:r w:rsidRPr="00A5717B">
        <w:rPr>
          <w:rFonts w:ascii="Albertus Extra Bold" w:hAnsi="Albertus Extra Bold"/>
          <w:b/>
        </w:rPr>
        <w:t>]</w:t>
      </w:r>
      <w:r>
        <w:t xml:space="preserve"> under conditions other than dishonorable</w:t>
      </w:r>
      <w:r w:rsidRPr="001F5926">
        <w:rPr>
          <w:rFonts w:ascii="Albertus Extra Bold" w:hAnsi="Albertus Extra Bold"/>
          <w:b/>
        </w:rPr>
        <w:t>[</w:t>
      </w:r>
      <w:r>
        <w:t>, in any of the following wars, uprisings, insurrections, expeditions, or emergencies</w:t>
      </w:r>
      <w:r w:rsidRPr="002A77A0">
        <w:rPr>
          <w:rFonts w:ascii="Albertus Extra Bold" w:hAnsi="Albertus Extra Bold"/>
          <w:b/>
        </w:rPr>
        <w:t>]</w:t>
      </w:r>
      <w:r>
        <w:t xml:space="preserve"> </w:t>
      </w:r>
      <w:r w:rsidRPr="002A77A0">
        <w:rPr>
          <w:u w:val="single"/>
        </w:rPr>
        <w:t>from active duty in the Armed Forces of the United States, a Reserve component thereof, or the New Jersey National Guard in a federal active duty status, as defined in N.J.S.38A:1-1</w:t>
      </w:r>
      <w:r w:rsidRPr="00EA45E1">
        <w:t>,</w:t>
      </w:r>
      <w:r>
        <w:t xml:space="preserve"> and who has presented to the retirement system evidence of such record of service in form and content satisfactory to said retirement system</w:t>
      </w:r>
      <w:r w:rsidRPr="002A77A0">
        <w:rPr>
          <w:rFonts w:ascii="Albertus Extra Bold" w:hAnsi="Albertus Extra Bold"/>
          <w:b/>
        </w:rPr>
        <w:t>[</w:t>
      </w:r>
      <w:r>
        <w:t>:</w:t>
      </w:r>
    </w:p>
    <w:p w:rsidR="00967C3D" w:rsidRDefault="00967C3D" w:rsidP="00967C3D">
      <w:r>
        <w:tab/>
        <w:t>(1)</w:t>
      </w:r>
      <w:r>
        <w:tab/>
        <w:t>The Indian wars and uprisings during any of the periods recognized by the War Department of the United States as periods of active hostility;</w:t>
      </w:r>
    </w:p>
    <w:p w:rsidR="00967C3D" w:rsidRDefault="00967C3D" w:rsidP="00967C3D">
      <w:r>
        <w:tab/>
        <w:t>(2)</w:t>
      </w:r>
      <w:r>
        <w:tab/>
        <w:t>The Spanish-American War between April 20, 1898, and April 11, 1899;</w:t>
      </w:r>
    </w:p>
    <w:p w:rsidR="00967C3D" w:rsidRDefault="00967C3D" w:rsidP="00967C3D">
      <w:r>
        <w:tab/>
        <w:t>(3)</w:t>
      </w:r>
      <w:r>
        <w:tab/>
        <w:t>The Philippine insurrections and expeditions during the periods recognized by the War Department of the United States as of active hostility from February 4, 1899, to the end of 1913;</w:t>
      </w:r>
    </w:p>
    <w:p w:rsidR="00967C3D" w:rsidRDefault="00967C3D" w:rsidP="00967C3D">
      <w:r>
        <w:tab/>
        <w:t>(4)</w:t>
      </w:r>
      <w:r>
        <w:tab/>
        <w:t>The Peking relief expedition between June 20, 1900, and May 27, 1902;</w:t>
      </w:r>
    </w:p>
    <w:p w:rsidR="00967C3D" w:rsidRDefault="00967C3D" w:rsidP="00967C3D">
      <w:r>
        <w:tab/>
        <w:t>(5)</w:t>
      </w:r>
      <w:r>
        <w:tab/>
        <w:t>The army of Cuban occupation between July 18, 1898, and May 20, 1902;</w:t>
      </w:r>
    </w:p>
    <w:p w:rsidR="00967C3D" w:rsidRDefault="00967C3D" w:rsidP="00967C3D">
      <w:r>
        <w:tab/>
        <w:t>(6)</w:t>
      </w:r>
      <w:r>
        <w:tab/>
        <w:t>The army of Cuban pacification between October 6, 1906, and April 1, 1909;</w:t>
      </w:r>
    </w:p>
    <w:p w:rsidR="00967C3D" w:rsidRDefault="00967C3D" w:rsidP="00967C3D">
      <w:r>
        <w:tab/>
        <w:t>(7)</w:t>
      </w:r>
      <w:r>
        <w:tab/>
        <w:t>The Mexican punitive expedition between March 14, 1916, and February 7, 1917;</w:t>
      </w:r>
    </w:p>
    <w:p w:rsidR="00967C3D" w:rsidRDefault="00967C3D" w:rsidP="00967C3D">
      <w:r>
        <w:lastRenderedPageBreak/>
        <w:tab/>
        <w:t>(8)</w:t>
      </w:r>
      <w:r>
        <w:tab/>
        <w:t>The Mexican border patrol, having actually participated in engagements against Mexicans between April 12, 1911, and June 16, 1919;</w:t>
      </w:r>
    </w:p>
    <w:p w:rsidR="00967C3D" w:rsidRDefault="00967C3D" w:rsidP="00967C3D">
      <w:r>
        <w:tab/>
        <w:t>(9)</w:t>
      </w:r>
      <w:r>
        <w:tab/>
        <w:t>World War I between April 6, 1917, and November 11, 1918;</w:t>
      </w:r>
    </w:p>
    <w:p w:rsidR="00967C3D" w:rsidRDefault="00967C3D" w:rsidP="00CD14CD">
      <w:pPr>
        <w:tabs>
          <w:tab w:val="clear" w:pos="720"/>
          <w:tab w:val="left" w:pos="900"/>
        </w:tabs>
      </w:pPr>
      <w:r>
        <w:tab/>
        <w:t>(10)</w:t>
      </w:r>
      <w:r w:rsidR="00CD14CD">
        <w:tab/>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967C3D" w:rsidRDefault="00967C3D" w:rsidP="00CD14CD">
      <w:pPr>
        <w:tabs>
          <w:tab w:val="clear" w:pos="720"/>
          <w:tab w:val="left" w:pos="900"/>
        </w:tabs>
      </w:pPr>
      <w:r>
        <w:tab/>
        <w:t>(11)</w:t>
      </w:r>
      <w:r w:rsidR="00CD14CD">
        <w:tab/>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subparagraph prior to August 1, 1966, shall continue to be classed as a veteran whether or not the member completed the 90-day service between said dates as herein provided;</w:t>
      </w:r>
    </w:p>
    <w:p w:rsidR="00967C3D" w:rsidRDefault="00967C3D" w:rsidP="00CD14CD">
      <w:pPr>
        <w:tabs>
          <w:tab w:val="clear" w:pos="720"/>
          <w:tab w:val="left" w:pos="900"/>
        </w:tabs>
      </w:pPr>
      <w:r>
        <w:tab/>
        <w:t>(12)</w:t>
      </w:r>
      <w:r w:rsidR="00CD14CD">
        <w:tab/>
      </w:r>
      <w:r>
        <w:t>Lebanon crisis, on or after July 1, 1958, who has served in Lebanon or on board any ship actively engaged in patrolling the territorial waters of that nation for a period, continuous or in the aggregate, of at least 14 days commencing on or before November l,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(13)</w:t>
      </w:r>
      <w:r w:rsidR="00CD14CD">
        <w:tab/>
      </w:r>
      <w:r>
        <w:t xml:space="preserve">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w:t>
      </w:r>
      <w:r>
        <w:lastRenderedPageBreak/>
        <w:t>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967C3D" w:rsidRDefault="00967C3D" w:rsidP="00CD14CD">
      <w:pPr>
        <w:tabs>
          <w:tab w:val="clear" w:pos="720"/>
          <w:tab w:val="left" w:pos="900"/>
        </w:tabs>
      </w:pPr>
      <w:r>
        <w:tab/>
        <w:t>(14)</w:t>
      </w:r>
      <w:r w:rsidR="00CD14CD">
        <w:tab/>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(15)</w:t>
      </w:r>
      <w:r w:rsidR="00CD14CD">
        <w:tab/>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(16)</w:t>
      </w:r>
      <w:r w:rsidR="00CD14CD">
        <w:tab/>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(17)</w:t>
      </w:r>
      <w:r w:rsidR="00CD14CD">
        <w:tab/>
      </w:r>
      <w:r>
        <w:t xml:space="preserve">Operation "Desert Shield/Desert Storm" mission in the Arabian peninsula and the Persian Gulf, on or after August 2, 1990 or the date of inception of that operation, as proclaimed by the President of the United States or Congress, whichever date of </w:t>
      </w:r>
      <w:r>
        <w:lastRenderedPageBreak/>
        <w:t>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CD14CD">
      <w:pPr>
        <w:tabs>
          <w:tab w:val="clear" w:pos="720"/>
          <w:tab w:val="left" w:pos="900"/>
        </w:tabs>
      </w:pPr>
      <w:r>
        <w:tab/>
        <w:t>(18)</w:t>
      </w:r>
      <w:r w:rsidR="00CD14CD">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967C3D" w:rsidRDefault="00967C3D" w:rsidP="00CD14CD">
      <w:pPr>
        <w:tabs>
          <w:tab w:val="clear" w:pos="720"/>
          <w:tab w:val="left" w:pos="900"/>
        </w:tabs>
      </w:pPr>
      <w:r>
        <w:tab/>
        <w:t>(19)</w:t>
      </w:r>
      <w:r w:rsidR="00CD14CD">
        <w:tab/>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967C3D" w:rsidRDefault="00967C3D" w:rsidP="00CD14CD">
      <w:pPr>
        <w:tabs>
          <w:tab w:val="clear" w:pos="720"/>
          <w:tab w:val="left" w:pos="900"/>
        </w:tabs>
      </w:pPr>
      <w:r>
        <w:tab/>
        <w:t>(20)</w:t>
      </w:r>
      <w:r w:rsidR="00CD14CD">
        <w:tab/>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967C3D" w:rsidRDefault="00967C3D" w:rsidP="00CD14CD">
      <w:pPr>
        <w:tabs>
          <w:tab w:val="clear" w:pos="720"/>
          <w:tab w:val="left" w:pos="900"/>
        </w:tabs>
      </w:pPr>
      <w:r>
        <w:tab/>
        <w:t>(21)</w:t>
      </w:r>
      <w:r w:rsidR="00CD14CD">
        <w:tab/>
      </w:r>
      <w:r>
        <w:t xml:space="preserve">Operation "Enduring Freedom", on or after September 11, 2001, who served in a theater of operation and in direct support of that operation for a period, continuously or in the aggregate, of at </w:t>
      </w:r>
      <w:r>
        <w:lastRenderedPageBreak/>
        <w:t>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967C3D" w:rsidRDefault="00967C3D" w:rsidP="00CD14CD">
      <w:pPr>
        <w:tabs>
          <w:tab w:val="clear" w:pos="720"/>
          <w:tab w:val="left" w:pos="900"/>
        </w:tabs>
      </w:pPr>
      <w:r>
        <w:tab/>
        <w:t>(22)</w:t>
      </w:r>
      <w:r w:rsidR="00CD14CD">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967C3D" w:rsidRDefault="00967C3D" w:rsidP="00967C3D">
      <w:r>
        <w:tab/>
        <w:t>"Veteran" also means any honorably discharged member of the American Merchant Marine who served during World War II and is declared by the United States Department of Defense to be eligible for federal veterans' benefits</w:t>
      </w:r>
      <w:r w:rsidRPr="001F5926">
        <w:rPr>
          <w:rFonts w:ascii="Albertus Extra Bold" w:hAnsi="Albertus Extra Bold"/>
          <w:b/>
        </w:rPr>
        <w:t>]</w:t>
      </w:r>
      <w:r>
        <w:t>.</w:t>
      </w:r>
    </w:p>
    <w:p w:rsidR="00967C3D" w:rsidRDefault="00CD14CD" w:rsidP="00967C3D">
      <w:r>
        <w:t>(</w:t>
      </w:r>
      <w:proofErr w:type="spellStart"/>
      <w:r>
        <w:t>cf</w:t>
      </w:r>
      <w:proofErr w:type="spellEnd"/>
      <w:r>
        <w:t xml:space="preserve">: </w:t>
      </w:r>
      <w:r w:rsidR="00967C3D">
        <w:t>P.L.2005, c.64, s.4)</w:t>
      </w:r>
    </w:p>
    <w:p w:rsidR="00967C3D" w:rsidRDefault="00967C3D" w:rsidP="00967C3D"/>
    <w:p w:rsidR="00967C3D" w:rsidRDefault="00967C3D" w:rsidP="00967C3D">
      <w:r>
        <w:tab/>
        <w:t>4.</w:t>
      </w:r>
      <w:r>
        <w:tab/>
        <w:t>Section 3 of P.L.</w:t>
      </w:r>
      <w:r w:rsidRPr="00002854">
        <w:t>1965, c.89</w:t>
      </w:r>
      <w:r>
        <w:t xml:space="preserve"> (C.53:5A-3) is amended to read as follows:  </w:t>
      </w:r>
    </w:p>
    <w:p w:rsidR="00967C3D" w:rsidRDefault="00967C3D" w:rsidP="00967C3D">
      <w:r>
        <w:tab/>
        <w:t>3.</w:t>
      </w:r>
      <w:r>
        <w:tab/>
        <w:t>As used in this act:</w:t>
      </w:r>
    </w:p>
    <w:p w:rsidR="00967C3D" w:rsidRDefault="00967C3D" w:rsidP="00967C3D">
      <w:r>
        <w:tab/>
        <w:t>a.</w:t>
      </w:r>
      <w:r>
        <w:tab/>
        <w:t>"Aggregate contributions" means the sum of all the amounts, deducted from the salary of a member or contributed by him or on his behalf, standing to the credit of his individual account in the Annuity Savings Fund.  Interest credited on contributions to the former "State Police Retirement and Benevolent Fund" shall be included in a member's aggregate contributions.</w:t>
      </w:r>
    </w:p>
    <w:p w:rsidR="00967C3D" w:rsidRDefault="00967C3D" w:rsidP="00967C3D">
      <w:r>
        <w:tab/>
        <w:t>b.</w:t>
      </w:r>
      <w:r>
        <w:tab/>
        <w:t>"Annuity" means payments for life derived from the aggregate contributions of a member.</w:t>
      </w:r>
    </w:p>
    <w:p w:rsidR="00967C3D" w:rsidRDefault="00967C3D" w:rsidP="00967C3D">
      <w:r>
        <w:tab/>
        <w:t>c.</w:t>
      </w:r>
      <w:r>
        <w:tab/>
        <w:t>"Annuity reserve" means the present value of all payments to be made on account of any annuity or benefit in lieu of an annuity, computed upon the basis of such mortality tables recommended by the actuary as the board of trustees adopts and regular interest.</w:t>
      </w:r>
    </w:p>
    <w:p w:rsidR="00967C3D" w:rsidRDefault="00967C3D" w:rsidP="00967C3D">
      <w:r>
        <w:tab/>
        <w:t>d.</w:t>
      </w:r>
      <w:r>
        <w:tab/>
        <w:t xml:space="preserve">"Beneficiary" means any person entitled to receive any benefit pursuant to the provisions of this act by reason of the death of a member or </w:t>
      </w:r>
      <w:proofErr w:type="spellStart"/>
      <w:r>
        <w:t>retirant</w:t>
      </w:r>
      <w:proofErr w:type="spellEnd"/>
      <w:r>
        <w:t>.</w:t>
      </w:r>
    </w:p>
    <w:p w:rsidR="00967C3D" w:rsidRDefault="00967C3D" w:rsidP="00967C3D">
      <w:r>
        <w:tab/>
        <w:t>e.</w:t>
      </w:r>
      <w:r>
        <w:tab/>
        <w:t>"Board of trustees" or "board" means the board provided for in section 30 of this act.</w:t>
      </w:r>
    </w:p>
    <w:p w:rsidR="00967C3D" w:rsidRDefault="00967C3D" w:rsidP="00967C3D">
      <w:r>
        <w:tab/>
        <w:t>f.</w:t>
      </w:r>
      <w:r>
        <w:tab/>
        <w:t xml:space="preserve">"Child" means a deceased member's or </w:t>
      </w:r>
      <w:proofErr w:type="spellStart"/>
      <w:r>
        <w:t>retirant's</w:t>
      </w:r>
      <w:proofErr w:type="spellEnd"/>
      <w:r>
        <w:t xml:space="preserve"> unmarried child either (a) under the age of 18, or (b) 18 years of age or older </w:t>
      </w:r>
      <w:r>
        <w:lastRenderedPageBreak/>
        <w:t xml:space="preserve">and enrolled in a secondary school, or (c) under the age of 24 and enrolled in a degree program in an institution of higher education for at least 12 credit hours in each semester, provided that the member died in active service as a result of an accident met in the actual performance of duty at some definite time and place, and the death was not the result of the member's willful misconduct, or (d) of any age who, at the time of the member's or </w:t>
      </w:r>
      <w:proofErr w:type="spellStart"/>
      <w:r>
        <w:t>retirant's</w:t>
      </w:r>
      <w:proofErr w:type="spellEnd"/>
      <w:r>
        <w:t xml:space="preserve"> death, is disabled because of an intellectual disability or physical incapacity, is unable to do any substantial, gainful work because of the impairment and his impairment has lasted or can be expected to last for a continuous period of not less than 12 months, as affirmed by the medical board.</w:t>
      </w:r>
    </w:p>
    <w:p w:rsidR="00967C3D" w:rsidRDefault="00967C3D" w:rsidP="00967C3D">
      <w:r>
        <w:tab/>
        <w:t>g.</w:t>
      </w:r>
      <w:r>
        <w:tab/>
        <w:t>"Creditable service" means service rendered for which credit is allowed on the basis of contributions made by the member or the State.</w:t>
      </w:r>
    </w:p>
    <w:p w:rsidR="00967C3D" w:rsidRDefault="00967C3D" w:rsidP="00967C3D">
      <w:r>
        <w:tab/>
        <w:t>h.</w:t>
      </w:r>
      <w:r>
        <w:tab/>
        <w:t>"Parent" means the parent of a member who was receiving at least one-half of his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967C3D" w:rsidRDefault="00967C3D" w:rsidP="00967C3D">
      <w:r>
        <w:tab/>
      </w:r>
      <w:proofErr w:type="spellStart"/>
      <w:r>
        <w:t>i</w:t>
      </w:r>
      <w:proofErr w:type="spellEnd"/>
      <w:r>
        <w:t>.</w:t>
      </w:r>
      <w:r>
        <w:tab/>
        <w:t xml:space="preserve">(1) </w:t>
      </w:r>
      <w:r w:rsidR="00A669FD">
        <w:t xml:space="preserve"> </w:t>
      </w:r>
      <w:r>
        <w:t>"Final compensation" means the average compensation received by the member in the last 12 months of creditable service preceding his retirement or death.  Such term includes the value of the member's maintenance allowance for this same period.</w:t>
      </w:r>
    </w:p>
    <w:p w:rsidR="00967C3D" w:rsidRDefault="00967C3D" w:rsidP="00967C3D">
      <w:r>
        <w:tab/>
        <w:t>(2)</w:t>
      </w:r>
      <w:r>
        <w:tab/>
        <w:t>In the case of a person who becomes a member of the retirement system on or after the effective date of P.L.2010, c.1, "final compensation" means the average annual compensation for service for which contributions are made during any three fiscal years of membership providing the largest possible benefit to the member or the member's beneficiary.  Such term includes the value of the member's maintenance allowance for this same period.</w:t>
      </w:r>
    </w:p>
    <w:p w:rsidR="00967C3D" w:rsidRDefault="00967C3D" w:rsidP="00967C3D">
      <w:r>
        <w:tab/>
        <w:t>j.</w:t>
      </w:r>
      <w:r>
        <w:tab/>
        <w:t>(1)</w:t>
      </w:r>
      <w:r w:rsidR="00A669FD">
        <w:t xml:space="preserve"> </w:t>
      </w:r>
      <w:r>
        <w:t xml:space="preserve"> "Final salary" means the average salary received by the member in the last 12 months of creditable service preceding his retirement or death.  Such term shall not include the value of the member's maintenance allowance.</w:t>
      </w:r>
    </w:p>
    <w:p w:rsidR="00967C3D" w:rsidRDefault="00967C3D" w:rsidP="00967C3D">
      <w:r>
        <w:tab/>
        <w:t>(2)</w:t>
      </w:r>
      <w:r>
        <w:tab/>
        <w:t>In the case of a person who becomes a member of the retirement system on or after the effective date of P.L.2010, c.1, "final salary" means the average annual salary for service for which contributions are made during any three fiscal years of membership providing the largest possible benefit to the member or the member's beneficiary.  Such term shall not include the value of the member's maintenance allowance.</w:t>
      </w:r>
    </w:p>
    <w:p w:rsidR="00967C3D" w:rsidRDefault="00967C3D" w:rsidP="00967C3D">
      <w:r>
        <w:tab/>
        <w:t>k.</w:t>
      </w:r>
      <w:r>
        <w:tab/>
        <w:t>"Fiscal year" means any year commencing with July 1 and ending with June 30 next following.</w:t>
      </w:r>
    </w:p>
    <w:p w:rsidR="00967C3D" w:rsidRDefault="00967C3D" w:rsidP="00967C3D">
      <w:r>
        <w:tab/>
        <w:t>l.</w:t>
      </w:r>
      <w:r>
        <w:tab/>
        <w:t>"Medical board" means the board of physicians provided for in section 30 of this act.</w:t>
      </w:r>
    </w:p>
    <w:p w:rsidR="00967C3D" w:rsidRDefault="00967C3D" w:rsidP="00967C3D">
      <w:r>
        <w:lastRenderedPageBreak/>
        <w:tab/>
        <w:t>m.</w:t>
      </w:r>
      <w:r>
        <w:tab/>
        <w:t>"Member" means any full-time, commissioned officer, non-commissioned officer or trooper of the Division of State Police of the Department of Law and Public Safety of the State of New Jersey enrolled in the retirement system established by this act.</w:t>
      </w:r>
    </w:p>
    <w:p w:rsidR="00967C3D" w:rsidRDefault="00967C3D" w:rsidP="00967C3D">
      <w:r>
        <w:tab/>
        <w:t>n.</w:t>
      </w:r>
      <w:r>
        <w:tab/>
        <w:t>"Pension" means payment for life derived from contributions by the State.</w:t>
      </w:r>
    </w:p>
    <w:p w:rsidR="00967C3D" w:rsidRDefault="00967C3D" w:rsidP="00967C3D">
      <w:r>
        <w:tab/>
        <w:t>o.</w:t>
      </w:r>
      <w:r>
        <w:tab/>
        <w:t>"Pension reserve" means the present value of all payments to be made on account of any pension or benefit in lieu of any pension computed on the basis of such mortality tables recommended by the actuary as shall be adopted by the board of trustees and regular interest.</w:t>
      </w:r>
    </w:p>
    <w:p w:rsidR="00967C3D" w:rsidRDefault="00967C3D" w:rsidP="00967C3D">
      <w:r>
        <w:tab/>
        <w:t>p.</w:t>
      </w:r>
      <w:r>
        <w:tab/>
        <w:t>"Regular interest" means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 provided however that the board of trustees shall not set the average percentage rate of increase applied to salaries below 6%.</w:t>
      </w:r>
    </w:p>
    <w:p w:rsidR="00967C3D" w:rsidRDefault="00967C3D" w:rsidP="00967C3D">
      <w:r>
        <w:tab/>
        <w:t>q.</w:t>
      </w:r>
      <w:r>
        <w:tab/>
        <w:t>"</w:t>
      </w:r>
      <w:proofErr w:type="spellStart"/>
      <w:r>
        <w:t>Retirant</w:t>
      </w:r>
      <w:proofErr w:type="spellEnd"/>
      <w:r>
        <w:t>" means any former member receiving a retirement allowance as provided by this act.</w:t>
      </w:r>
    </w:p>
    <w:p w:rsidR="00967C3D" w:rsidRDefault="00967C3D" w:rsidP="00967C3D">
      <w:r>
        <w:tab/>
        <w:t>r.</w:t>
      </w:r>
      <w:r>
        <w:tab/>
        <w:t>"Retirement allowance" means the pension plus the annuity.</w:t>
      </w:r>
    </w:p>
    <w:p w:rsidR="00967C3D" w:rsidRDefault="00967C3D" w:rsidP="00967C3D">
      <w:r>
        <w:tab/>
        <w:t>s.</w:t>
      </w:r>
      <w:r>
        <w:tab/>
        <w:t>"State Police Retirement System of New Jersey," herein also referred to as the "retirement system" or "system," is the corporate name of the arrangement for the payment of retirement allowances and of the benefits under the provisions of this act including the several funds placed under said system.  By that name, all of its business shall be transacted, its funds invested, warrants for moneys drawn, and payments made and all of its cash and securities and other property held.  All assets held in the name of the former "State Police Retirement and Benevolent Fund" shall be transferred to the retirement system established by this act.</w:t>
      </w:r>
    </w:p>
    <w:p w:rsidR="00967C3D" w:rsidRDefault="00967C3D" w:rsidP="00967C3D">
      <w:r>
        <w:tab/>
        <w:t>t.</w:t>
      </w:r>
      <w:r>
        <w:tab/>
        <w:t xml:space="preserve">"Surviving spouse" means the person to whom a member or a </w:t>
      </w:r>
      <w:proofErr w:type="spellStart"/>
      <w:r>
        <w:t>retirant</w:t>
      </w:r>
      <w:proofErr w:type="spellEnd"/>
      <w:r>
        <w:t xml:space="preserve"> was married, or a domestic partner as defined in section 3 of P.L.2003, c.246 (C.26:8A-3), on the date of the death of the member or </w:t>
      </w:r>
      <w:proofErr w:type="spellStart"/>
      <w:r>
        <w:t>retirant</w:t>
      </w:r>
      <w:proofErr w:type="spellEnd"/>
      <w:r>
        <w:t xml:space="preserve">. The dependency of such a surviving spouse will be considered terminated by the marriage of, or establishment of a domestic partnership by, the surviving spouse subsequent to the member's or the </w:t>
      </w:r>
      <w:proofErr w:type="spellStart"/>
      <w:r>
        <w:t>retirant's</w:t>
      </w:r>
      <w:proofErr w:type="spellEnd"/>
      <w:r>
        <w:t xml:space="preserve"> death, except that in the event of the payment of accidental death benefits, pursuant to section 14 of P.L.1965, c.89 (C.53:5A-14), the dependency of such a surviving spouse or domestic partner will not be considered terminated by the marriage of, or establishment of a domestic partnership by, the surviving spouse subsequent to the member's death.</w:t>
      </w:r>
    </w:p>
    <w:p w:rsidR="00967C3D" w:rsidRDefault="00967C3D" w:rsidP="00967C3D">
      <w:r>
        <w:tab/>
        <w:t>u.</w:t>
      </w:r>
      <w:r>
        <w:tab/>
        <w:t xml:space="preserve">(1) "Compensation" for purposes of computing pension contributions means the base salary, for services as a member as defined in this act, which is in accordance with established salary </w:t>
      </w:r>
      <w:r>
        <w:lastRenderedPageBreak/>
        <w:t>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967C3D" w:rsidRDefault="00967C3D" w:rsidP="00967C3D">
      <w:r>
        <w:tab/>
        <w:t>(2)</w:t>
      </w:r>
      <w:r>
        <w:tab/>
        <w:t>In the case of a person who becomes a member of the retirement system on or after the effective date of P.L.2010, c.1, "compensation" means the amount of base salary equivalent to the annual maximum wage contribution base for Social Security, pursuant to the Federal Insurance Contributions Act,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967C3D" w:rsidRDefault="00967C3D" w:rsidP="00967C3D">
      <w:r>
        <w:tab/>
        <w:t>v.</w:t>
      </w:r>
      <w:r>
        <w:tab/>
        <w:t xml:space="preserve">"Veteran" means any </w:t>
      </w:r>
      <w:r w:rsidRPr="00637D5C">
        <w:rPr>
          <w:rFonts w:ascii="Albertus Extra Bold" w:hAnsi="Albertus Extra Bold"/>
          <w:b/>
        </w:rPr>
        <w:t>[</w:t>
      </w:r>
      <w:r>
        <w:t>person who has served in the United States Armed Forces and has or shall be</w:t>
      </w:r>
      <w:r w:rsidRPr="00637D5C">
        <w:rPr>
          <w:rFonts w:ascii="Albertus Extra Bold" w:hAnsi="Albertus Extra Bold"/>
          <w:b/>
        </w:rPr>
        <w:t>]</w:t>
      </w:r>
      <w:r>
        <w:t xml:space="preserve"> </w:t>
      </w:r>
      <w:r>
        <w:rPr>
          <w:u w:val="single"/>
        </w:rPr>
        <w:t>citizen and resident of this State</w:t>
      </w:r>
      <w:r w:rsidRPr="00637D5C">
        <w:t xml:space="preserve"> </w:t>
      </w:r>
      <w:r>
        <w:t xml:space="preserve">discharged or released </w:t>
      </w:r>
      <w:r w:rsidRPr="00637D5C">
        <w:rPr>
          <w:rFonts w:ascii="Albertus Extra Bold" w:hAnsi="Albertus Extra Bold"/>
          <w:b/>
        </w:rPr>
        <w:t>[</w:t>
      </w:r>
      <w:r>
        <w:t>therefrom</w:t>
      </w:r>
      <w:r w:rsidRPr="00637D5C">
        <w:rPr>
          <w:rFonts w:ascii="Albertus Extra Bold" w:hAnsi="Albertus Extra Bold"/>
          <w:b/>
        </w:rPr>
        <w:t>]</w:t>
      </w:r>
      <w:r>
        <w:t xml:space="preserve"> under conditions other than dishonorable</w:t>
      </w:r>
      <w:r w:rsidRPr="00637D5C">
        <w:rPr>
          <w:rFonts w:ascii="Albertus Extra Bold" w:hAnsi="Albertus Extra Bold"/>
          <w:b/>
        </w:rPr>
        <w:t>[</w:t>
      </w:r>
      <w:r>
        <w:t>, in any of the following wars or emergencies</w:t>
      </w:r>
      <w:r w:rsidRPr="008D58E5">
        <w:rPr>
          <w:rFonts w:ascii="Albertus Extra Bold" w:hAnsi="Albertus Extra Bold"/>
          <w:b/>
        </w:rPr>
        <w:t>]</w:t>
      </w:r>
      <w:r>
        <w:t xml:space="preserve"> </w:t>
      </w:r>
      <w:r w:rsidRPr="008D58E5">
        <w:rPr>
          <w:u w:val="single"/>
        </w:rPr>
        <w:t>from active duty in the Armed Forces of the United States, a Reserve component thereof, or the New Jersey National Guard in a federal active duty status, as defined in N.J.S.38A:1-1</w:t>
      </w:r>
      <w:r w:rsidRPr="00EA45E1">
        <w:t>,</w:t>
      </w:r>
      <w:r>
        <w:t xml:space="preserve"> </w:t>
      </w:r>
      <w:r w:rsidRPr="008D58E5">
        <w:t>and</w:t>
      </w:r>
      <w:r>
        <w:t xml:space="preserve"> who has presented to the retirement system evidence of such record of service in form and content satisfactory to the retirement system</w:t>
      </w:r>
      <w:r w:rsidRPr="008D58E5">
        <w:rPr>
          <w:rFonts w:ascii="Albertus Extra Bold" w:hAnsi="Albertus Extra Bold"/>
          <w:b/>
        </w:rPr>
        <w:t>[</w:t>
      </w:r>
      <w:r>
        <w:t>:</w:t>
      </w:r>
    </w:p>
    <w:p w:rsidR="00967C3D" w:rsidRDefault="00967C3D" w:rsidP="00967C3D">
      <w:r>
        <w:tab/>
        <w:t>(1)</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967C3D" w:rsidRDefault="00967C3D" w:rsidP="00967C3D">
      <w:r>
        <w:tab/>
        <w:t>(2)</w:t>
      </w:r>
      <w:r>
        <w:tab/>
        <w:t xml:space="preserve">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w:t>
      </w:r>
      <w:r>
        <w:lastRenderedPageBreak/>
        <w:t>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967C3D">
      <w:r>
        <w:tab/>
        <w:t>(3)</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967C3D">
      <w:r>
        <w:tab/>
        <w:t>(4)</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967C3D">
      <w:r>
        <w:tab/>
        <w:t>(5)</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67C3D" w:rsidRDefault="00967C3D" w:rsidP="00967C3D">
      <w:r>
        <w:tab/>
        <w:t>(6)</w:t>
      </w:r>
      <w:r>
        <w:tab/>
        <w:t xml:space="preserve">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w:t>
      </w:r>
      <w:r>
        <w:lastRenderedPageBreak/>
        <w:t>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967C3D" w:rsidRDefault="00967C3D" w:rsidP="00967C3D">
      <w:r>
        <w:tab/>
        <w:t>(7)</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967C3D" w:rsidRDefault="00967C3D" w:rsidP="00967C3D">
      <w:r>
        <w:tab/>
        <w:t>(8)</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967C3D" w:rsidRDefault="00967C3D" w:rsidP="00967C3D">
      <w:r>
        <w:tab/>
        <w:t>(9)</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967C3D" w:rsidRDefault="00967C3D" w:rsidP="00A669FD">
      <w:pPr>
        <w:tabs>
          <w:tab w:val="clear" w:pos="720"/>
          <w:tab w:val="left" w:pos="900"/>
        </w:tabs>
      </w:pPr>
      <w:r>
        <w:tab/>
        <w:t>(10)</w:t>
      </w:r>
      <w:r w:rsidR="00A669FD">
        <w:tab/>
      </w:r>
      <w:r>
        <w:t xml:space="preserve">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w:t>
      </w:r>
      <w:r>
        <w:lastRenderedPageBreak/>
        <w:t>operation; provided, that any person receiving an actual service-incurred injury or disability while engaged in such service shall be classed as a veteran whether or not that person has completed the 14 days' service as herein provided</w:t>
      </w:r>
      <w:r w:rsidRPr="00637D5C">
        <w:rPr>
          <w:rFonts w:ascii="Albertus Extra Bold" w:hAnsi="Albertus Extra Bold"/>
          <w:b/>
        </w:rPr>
        <w:t>]</w:t>
      </w:r>
      <w:r>
        <w:t>.</w:t>
      </w:r>
    </w:p>
    <w:p w:rsidR="00967C3D" w:rsidRDefault="00A669FD" w:rsidP="00967C3D">
      <w:r>
        <w:t>(</w:t>
      </w:r>
      <w:proofErr w:type="spellStart"/>
      <w:r>
        <w:t>cf</w:t>
      </w:r>
      <w:proofErr w:type="spellEnd"/>
      <w:r>
        <w:t xml:space="preserve">: </w:t>
      </w:r>
      <w:r w:rsidR="00967C3D">
        <w:t>P.L.2016, c.26, s.1)</w:t>
      </w:r>
    </w:p>
    <w:p w:rsidR="00967C3D" w:rsidRPr="00D71D68" w:rsidRDefault="00967C3D" w:rsidP="00967C3D"/>
    <w:p w:rsidR="00967C3D" w:rsidRPr="00AA7880" w:rsidRDefault="00967C3D" w:rsidP="00967C3D">
      <w:r>
        <w:tab/>
        <w:t>5.</w:t>
      </w:r>
      <w:r>
        <w:tab/>
        <w:t>This act shall take effect on the first day of the third month after the date of enactment.</w:t>
      </w:r>
    </w:p>
    <w:p w:rsidR="00967C3D" w:rsidRDefault="00967C3D" w:rsidP="00967C3D"/>
    <w:p w:rsidR="00967C3D" w:rsidRPr="00CE7BD8" w:rsidRDefault="00967C3D" w:rsidP="00967C3D"/>
    <w:p w:rsidR="00967C3D" w:rsidRPr="00AA7880" w:rsidRDefault="00967C3D" w:rsidP="00967C3D">
      <w:pPr>
        <w:jc w:val="center"/>
      </w:pPr>
      <w:r w:rsidRPr="00D71D68">
        <w:t>STATEMENT</w:t>
      </w:r>
    </w:p>
    <w:p w:rsidR="00967C3D" w:rsidRDefault="00967C3D" w:rsidP="00967C3D"/>
    <w:p w:rsidR="00967C3D" w:rsidRDefault="00967C3D" w:rsidP="00967C3D">
      <w:pPr>
        <w:widowControl w:val="0"/>
        <w:tabs>
          <w:tab w:val="left" w:pos="-1440"/>
          <w:tab w:val="left" w:pos="-720"/>
          <w:tab w:val="left" w:pos="0"/>
        </w:tabs>
        <w:spacing w:line="287" w:lineRule="auto"/>
      </w:pPr>
      <w:r>
        <w:tab/>
        <w:t>Under current law, to be considered a veteran and eligible for certain State pension benefits as a public employee, a person must have served during specific dates or in specific locations.</w:t>
      </w:r>
    </w:p>
    <w:p w:rsidR="00967C3D" w:rsidRDefault="00967C3D" w:rsidP="00967C3D">
      <w:pPr>
        <w:widowControl w:val="0"/>
        <w:tabs>
          <w:tab w:val="left" w:pos="-1440"/>
          <w:tab w:val="left" w:pos="-720"/>
          <w:tab w:val="left" w:pos="0"/>
        </w:tabs>
        <w:spacing w:line="287" w:lineRule="auto"/>
      </w:pPr>
      <w:r w:rsidRPr="008E7491">
        <w:tab/>
        <w:t>This bill changes the definition of veteran and removes the requirement of service during specified dates or in specified locations</w:t>
      </w:r>
      <w:r>
        <w:t xml:space="preserve"> for the pension provisions of the </w:t>
      </w:r>
      <w:r w:rsidRPr="00695B74">
        <w:t>Tea</w:t>
      </w:r>
      <w:r>
        <w:t xml:space="preserve">chers' Pension and Annuity Fund, </w:t>
      </w:r>
      <w:r w:rsidRPr="00695B74">
        <w:t>the Public Employees' Retirement System</w:t>
      </w:r>
      <w:r>
        <w:t>,</w:t>
      </w:r>
      <w:r w:rsidRPr="00695B74">
        <w:t xml:space="preserve"> the Police and Firemen's Retirement System</w:t>
      </w:r>
      <w:r>
        <w:t>,</w:t>
      </w:r>
      <w:r w:rsidRPr="00695B74">
        <w:t xml:space="preserve"> </w:t>
      </w:r>
      <w:r>
        <w:t>and the State Police Retirement System</w:t>
      </w:r>
      <w:r w:rsidRPr="008E7491">
        <w:t xml:space="preserve">.  Under this bill, </w:t>
      </w:r>
      <w:r>
        <w:t xml:space="preserve">a </w:t>
      </w:r>
      <w:r w:rsidRPr="008E7491">
        <w:t>veteran will be defined as any cit</w:t>
      </w:r>
      <w:r>
        <w:t>izen and resident of this State</w:t>
      </w:r>
      <w:r w:rsidRPr="008E7491">
        <w:t xml:space="preserve"> released under other than dishonorable conditions from active duty in the Armed Forces of the United States, a Reserve component thereof, or the New Jersey National Guard in a federal active duty status.</w:t>
      </w:r>
    </w:p>
    <w:sectPr w:rsidR="00967C3D" w:rsidSect="000617F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C5" w:rsidRDefault="001D30C5">
      <w:r>
        <w:separator/>
      </w:r>
    </w:p>
  </w:endnote>
  <w:endnote w:type="continuationSeparator" w:id="0">
    <w:p w:rsidR="001D30C5" w:rsidRDefault="001D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CD" w:rsidRDefault="008E5D39" w:rsidP="008E5D39">
    <w:pPr>
      <w:pStyle w:val="sponUdate"/>
    </w:pPr>
    <w:r>
      <w:t>(Sponsorship Updated As Of: 3/16/2020)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20" w:rsidRPr="00921C91" w:rsidRDefault="009C162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C1620" w:rsidRPr="00921C91" w:rsidRDefault="009C1620">
    <w:pPr>
      <w:pStyle w:val="Footer"/>
      <w:rPr>
        <w:szCs w:val="18"/>
      </w:rPr>
    </w:pPr>
  </w:p>
  <w:p w:rsidR="009C1620" w:rsidRPr="00921C91" w:rsidRDefault="009C162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C1620" w:rsidRDefault="009C1620">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C5" w:rsidRDefault="001D30C5">
      <w:r>
        <w:separator/>
      </w:r>
    </w:p>
  </w:footnote>
  <w:footnote w:type="continuationSeparator" w:id="0">
    <w:p w:rsidR="001D30C5" w:rsidRDefault="001D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349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617F1" w:rsidRDefault="000617F1" w:rsidP="000617F1">
    <w:pPr>
      <w:pStyle w:val="bpuHeadSpon"/>
    </w:pPr>
    <w:r w:rsidRPr="000617F1">
      <w:rPr>
        <w:rStyle w:val="bpuHeadSponChar"/>
      </w:rPr>
      <w:t>S2115</w:t>
    </w:r>
    <w:r>
      <w:t xml:space="preserve"> GOPAL</w:t>
    </w:r>
    <w:r w:rsidR="008E5D39">
      <w:t xml:space="preserve">, </w:t>
    </w:r>
    <w:r w:rsidR="008E5D39">
      <w:t>GREENSTEIN</w:t>
    </w:r>
  </w:p>
  <w:p w:rsidR="000617F1" w:rsidRDefault="000617F1" w:rsidP="000617F1">
    <w:pPr>
      <w:pStyle w:val="bpuHeadSpon"/>
    </w:pPr>
    <w:r>
      <w:fldChar w:fldCharType="begin"/>
    </w:r>
    <w:r>
      <w:instrText xml:space="preserve"> PAGE  \* MERGEFORMAT </w:instrText>
    </w:r>
    <w:r>
      <w:fldChar w:fldCharType="separate"/>
    </w:r>
    <w:r w:rsidR="00C34989">
      <w:rPr>
        <w:noProof/>
      </w:rPr>
      <w:t>20</w:t>
    </w:r>
    <w:r>
      <w:fldChar w:fldCharType="end"/>
    </w:r>
  </w:p>
  <w:p w:rsidR="000617F1" w:rsidRDefault="000617F1" w:rsidP="000617F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617F1" w:rsidRDefault="000617F1" w:rsidP="000617F1">
    <w:pPr>
      <w:pStyle w:val="bpuHeadSpon"/>
    </w:pPr>
    <w:r w:rsidRPr="000617F1">
      <w:rPr>
        <w:rStyle w:val="bpuHeadSponChar"/>
      </w:rPr>
      <w:t>S2115</w:t>
    </w:r>
    <w:r>
      <w:t xml:space="preserve"> GOPAL</w:t>
    </w:r>
    <w:r w:rsidR="008E5D39">
      <w:t xml:space="preserve">, </w:t>
    </w:r>
    <w:r w:rsidR="008E5D39">
      <w:t>GREENSTEIN</w:t>
    </w:r>
  </w:p>
  <w:p w:rsidR="000617F1" w:rsidRDefault="000617F1" w:rsidP="000617F1">
    <w:pPr>
      <w:pStyle w:val="bpuHeadSpon"/>
    </w:pPr>
    <w:r>
      <w:fldChar w:fldCharType="begin"/>
    </w:r>
    <w:r>
      <w:instrText xml:space="preserve"> PAGE  \* MERGEFORMAT </w:instrText>
    </w:r>
    <w:r>
      <w:fldChar w:fldCharType="separate"/>
    </w:r>
    <w:r w:rsidR="00C34989">
      <w:rPr>
        <w:noProof/>
      </w:rPr>
      <w:t>2</w:t>
    </w:r>
    <w:r>
      <w:fldChar w:fldCharType="end"/>
    </w:r>
  </w:p>
  <w:p w:rsidR="000617F1" w:rsidRDefault="000617F1" w:rsidP="000617F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C5"/>
    <w:rsid w:val="000051BD"/>
    <w:rsid w:val="000160A5"/>
    <w:rsid w:val="0002335B"/>
    <w:rsid w:val="0003549A"/>
    <w:rsid w:val="000367AE"/>
    <w:rsid w:val="00043B22"/>
    <w:rsid w:val="00054975"/>
    <w:rsid w:val="00057D20"/>
    <w:rsid w:val="000617F1"/>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59F1"/>
    <w:rsid w:val="0019707B"/>
    <w:rsid w:val="00197E8B"/>
    <w:rsid w:val="00197FA4"/>
    <w:rsid w:val="001A161A"/>
    <w:rsid w:val="001A3B79"/>
    <w:rsid w:val="001A66B6"/>
    <w:rsid w:val="001B4716"/>
    <w:rsid w:val="001B4EA4"/>
    <w:rsid w:val="001C7C52"/>
    <w:rsid w:val="001D25F3"/>
    <w:rsid w:val="001D30C5"/>
    <w:rsid w:val="001E15F1"/>
    <w:rsid w:val="001E16FA"/>
    <w:rsid w:val="001E6213"/>
    <w:rsid w:val="001F14C7"/>
    <w:rsid w:val="001F7405"/>
    <w:rsid w:val="00205533"/>
    <w:rsid w:val="00212B8D"/>
    <w:rsid w:val="00222983"/>
    <w:rsid w:val="002370D0"/>
    <w:rsid w:val="002376F3"/>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4C85"/>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5087"/>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1C5F"/>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0D54"/>
    <w:rsid w:val="008E454C"/>
    <w:rsid w:val="008E5D39"/>
    <w:rsid w:val="008F1E5A"/>
    <w:rsid w:val="00901BDA"/>
    <w:rsid w:val="00903CE7"/>
    <w:rsid w:val="009121D8"/>
    <w:rsid w:val="00916F7A"/>
    <w:rsid w:val="00917FE3"/>
    <w:rsid w:val="009318C7"/>
    <w:rsid w:val="00931C09"/>
    <w:rsid w:val="009348C2"/>
    <w:rsid w:val="009440D0"/>
    <w:rsid w:val="009523A3"/>
    <w:rsid w:val="00960958"/>
    <w:rsid w:val="00963A46"/>
    <w:rsid w:val="00966A3E"/>
    <w:rsid w:val="00967C3D"/>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1620"/>
    <w:rsid w:val="009C2DD9"/>
    <w:rsid w:val="009C3E09"/>
    <w:rsid w:val="009C5630"/>
    <w:rsid w:val="009D0E5D"/>
    <w:rsid w:val="009D0F63"/>
    <w:rsid w:val="009D7934"/>
    <w:rsid w:val="009D7CCF"/>
    <w:rsid w:val="009E0DC0"/>
    <w:rsid w:val="009E5961"/>
    <w:rsid w:val="009F4FAC"/>
    <w:rsid w:val="00A017C0"/>
    <w:rsid w:val="00A11228"/>
    <w:rsid w:val="00A222C2"/>
    <w:rsid w:val="00A305D6"/>
    <w:rsid w:val="00A342C4"/>
    <w:rsid w:val="00A50F6B"/>
    <w:rsid w:val="00A52237"/>
    <w:rsid w:val="00A551D6"/>
    <w:rsid w:val="00A6251B"/>
    <w:rsid w:val="00A669FD"/>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39AE"/>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34989"/>
    <w:rsid w:val="00C42F8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4CD"/>
    <w:rsid w:val="00CD1BD1"/>
    <w:rsid w:val="00CD528D"/>
    <w:rsid w:val="00CE78BF"/>
    <w:rsid w:val="00CF4430"/>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6627C"/>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A8C71B"/>
  <w15:docId w15:val="{718C11C1-21D9-42DD-92AF-B57DDDA0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0617F1"/>
  </w:style>
  <w:style w:type="paragraph" w:styleId="BalloonText">
    <w:name w:val="Balloon Text"/>
    <w:basedOn w:val="Normal"/>
    <w:link w:val="BalloonTextChar"/>
    <w:semiHidden/>
    <w:unhideWhenUsed/>
    <w:rsid w:val="007A1C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1C5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8820-0DA3-4CC1-B176-06777D93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29</Pages>
  <Words>13227</Words>
  <Characters>66125</Characters>
  <Application>Microsoft Office Word</Application>
  <DocSecurity>0</DocSecurity>
  <Lines>1338</Lines>
  <Paragraphs>195</Paragraphs>
  <ScaleCrop>false</ScaleCrop>
  <HeadingPairs>
    <vt:vector size="2" baseType="variant">
      <vt:variant>
        <vt:lpstr>Title</vt:lpstr>
      </vt:variant>
      <vt:variant>
        <vt:i4>1</vt:i4>
      </vt:variant>
    </vt:vector>
  </HeadingPairs>
  <TitlesOfParts>
    <vt:vector size="1" baseType="lpstr">
      <vt:lpstr>S2115</vt:lpstr>
    </vt:vector>
  </TitlesOfParts>
  <Manager>R224</Manager>
  <Company>NJ Office of Legislative Services</Company>
  <LinksUpToDate>false</LinksUpToDate>
  <CharactersWithSpaces>79374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S2115</dc:title>
  <dc:subject/>
  <dc:creator>Senator  GOPAL</dc:creator>
  <cp:keywords>S2115|29|SG |216|0|216|F|0|</cp:keywords>
  <dc:description>INTRODUCED MARCH 16, 2020</dc:description>
  <cp:lastModifiedBy>Todaro, Vivian</cp:lastModifiedBy>
  <cp:revision>2</cp:revision>
  <cp:lastPrinted>2020-03-18T13:37:00Z</cp:lastPrinted>
  <dcterms:created xsi:type="dcterms:W3CDTF">2020-03-18T13:38:00Z</dcterms:created>
  <dcterms:modified xsi:type="dcterms:W3CDTF">2020-03-18T13:38:00Z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