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A45" w:rsidRDefault="00FC2A45" w:rsidP="00FC2A4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2120 </w:t>
      </w:r>
    </w:p>
    <w:p w:rsidR="00FC2A45" w:rsidRPr="009D38FF" w:rsidRDefault="00FC2A45" w:rsidP="00FC2A4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5945065" r:id="rId8"/>
        </w:object>
      </w:r>
    </w:p>
    <w:p w:rsidR="00FC2A45" w:rsidRDefault="00FC2A45" w:rsidP="00FC2A45">
      <w:pPr>
        <w:pStyle w:val="bpuState"/>
      </w:pPr>
      <w:r>
        <w:t>STATE OF NEW JERSEY</w:t>
      </w:r>
    </w:p>
    <w:p w:rsidR="00FC2A45" w:rsidRDefault="00FC2A45" w:rsidP="00FC2A45">
      <w:pPr>
        <w:pStyle w:val="bpuLegislature"/>
      </w:pPr>
      <w:r>
        <w:t>219th LEGISLATURE</w:t>
      </w:r>
    </w:p>
    <w:p w:rsidR="00FC2A45" w:rsidRDefault="00FC2A45" w:rsidP="00FC2A4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5945066" r:id="rId9"/>
        </w:object>
      </w:r>
      <w:r>
        <w:t xml:space="preserve">  </w:t>
      </w:r>
    </w:p>
    <w:p w:rsidR="00FC2A45" w:rsidRDefault="00FC2A45" w:rsidP="00FC2A45">
      <w:pPr>
        <w:pStyle w:val="bpuIntro"/>
      </w:pPr>
      <w:r>
        <w:t>INTRODUCED MARCH 16, 2020</w:t>
      </w:r>
    </w:p>
    <w:p w:rsidR="00FC2A45" w:rsidRDefault="00FC2A45" w:rsidP="00FC2A45">
      <w:pPr>
        <w:pStyle w:val="bpuIntro"/>
      </w:pPr>
    </w:p>
    <w:p w:rsidR="00FC2A45" w:rsidRDefault="00FC2A45" w:rsidP="00FC2A45">
      <w:pPr>
        <w:pStyle w:val="bpuIntro"/>
        <w:sectPr w:rsidR="00FC2A45" w:rsidSect="00FC2A4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C2A45" w:rsidRDefault="00FC2A45" w:rsidP="00FC2A45">
      <w:pPr>
        <w:pStyle w:val="bpuIntro"/>
      </w:pPr>
    </w:p>
    <w:p w:rsidR="00FC2A45" w:rsidRDefault="00FC2A45" w:rsidP="00FC2A45">
      <w:pPr>
        <w:pStyle w:val="bpuSponsor"/>
      </w:pPr>
      <w:r>
        <w:t>Sponsored by:</w:t>
      </w:r>
    </w:p>
    <w:p w:rsidR="00FC2A45" w:rsidRDefault="00FC2A45" w:rsidP="00FC2A45">
      <w:pPr>
        <w:pStyle w:val="bpuSponsor"/>
      </w:pPr>
      <w:r>
        <w:t>Senator  MICHAEL J. DOHERTY</w:t>
      </w:r>
    </w:p>
    <w:p w:rsidR="00FC2A45" w:rsidRDefault="00FC2A45" w:rsidP="00FC2A45">
      <w:pPr>
        <w:pStyle w:val="bpuSponsor"/>
      </w:pPr>
      <w:r>
        <w:t>District 23 (Hunterdon, Somerset and Warren)</w:t>
      </w:r>
    </w:p>
    <w:p w:rsidR="00FC2A45" w:rsidRDefault="00FC2A45" w:rsidP="00FC2A45">
      <w:pPr>
        <w:pStyle w:val="bpuSponsor"/>
      </w:pPr>
    </w:p>
    <w:p w:rsidR="00FC2A45" w:rsidRDefault="00FC2A45" w:rsidP="00FC2A45">
      <w:pPr>
        <w:pStyle w:val="bpuSponsor"/>
      </w:pPr>
    </w:p>
    <w:p w:rsidR="00FC2A45" w:rsidRDefault="00FC2A45" w:rsidP="00FC2A45">
      <w:pPr>
        <w:pStyle w:val="bpuSponsor"/>
      </w:pPr>
    </w:p>
    <w:p w:rsidR="00FC2A45" w:rsidRDefault="00FC2A45" w:rsidP="00FC2A45">
      <w:pPr>
        <w:pStyle w:val="bpuSponsor"/>
      </w:pPr>
    </w:p>
    <w:p w:rsidR="00FC2A45" w:rsidRDefault="00FC2A45" w:rsidP="00FC2A45">
      <w:pPr>
        <w:pStyle w:val="bpuSponsor"/>
      </w:pPr>
      <w:r>
        <w:t>SYNOPSIS</w:t>
      </w:r>
    </w:p>
    <w:p w:rsidR="00FC2A45" w:rsidRDefault="00FC2A45" w:rsidP="00FC2A45">
      <w:pPr>
        <w:pStyle w:val="bpuNormText"/>
      </w:pPr>
      <w:r>
        <w:tab/>
        <w:t xml:space="preserve">Requires school district to allow graduating student to wear military sash while participating in high school graduation ceremony. </w:t>
      </w:r>
    </w:p>
    <w:p w:rsidR="00FC2A45" w:rsidRDefault="00FC2A45" w:rsidP="00FC2A45">
      <w:pPr>
        <w:pStyle w:val="bpuNormText"/>
      </w:pPr>
    </w:p>
    <w:p w:rsidR="00FC2A45" w:rsidRDefault="00FC2A45" w:rsidP="00FC2A45">
      <w:pPr>
        <w:pStyle w:val="bpuSponsor"/>
      </w:pPr>
      <w:r>
        <w:t xml:space="preserve">CURRENT VERSION OF TEXT </w:t>
      </w:r>
    </w:p>
    <w:p w:rsidR="00FC2A45" w:rsidRDefault="00FC2A45" w:rsidP="00FC2A45">
      <w:pPr>
        <w:pStyle w:val="bpuNormText"/>
      </w:pPr>
      <w:r>
        <w:tab/>
        <w:t>As introduced.</w:t>
      </w:r>
    </w:p>
    <w:p w:rsidR="00FC2A45" w:rsidRDefault="00FC2A45" w:rsidP="00FC2A4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C2A45" w:rsidRDefault="00FC2A4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C2A45" w:rsidSect="00FC2A4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B721D" w:rsidRPr="00677316" w:rsidRDefault="004B721D" w:rsidP="004B721D">
      <w:pPr>
        <w:pStyle w:val="HangingAnAct"/>
        <w:rPr>
          <w:rStyle w:val="HangingAnActChar"/>
        </w:rPr>
      </w:pPr>
      <w:r w:rsidRPr="004B721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97F5A">
        <w:t>concerning high school graduation ceremonies and amending P.L.2017, c.84.</w:t>
      </w:r>
    </w:p>
    <w:p w:rsidR="004B721D" w:rsidRPr="00D71D68" w:rsidRDefault="004B721D" w:rsidP="004B721D"/>
    <w:p w:rsidR="004B721D" w:rsidRPr="00AA7880" w:rsidRDefault="004B721D" w:rsidP="004B721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B721D" w:rsidRDefault="004B721D" w:rsidP="004B721D"/>
    <w:p w:rsidR="004B721D" w:rsidRDefault="004B721D" w:rsidP="004B721D">
      <w:r>
        <w:tab/>
        <w:t>1.</w:t>
      </w:r>
      <w:r>
        <w:tab/>
        <w:t>Section 1 of P.L.2017, c.84 (C.18A:7C-5.3) is amended to read as follows:</w:t>
      </w:r>
    </w:p>
    <w:p w:rsidR="004B721D" w:rsidRDefault="004B721D" w:rsidP="004B721D">
      <w:r>
        <w:tab/>
        <w:t>1.</w:t>
      </w:r>
      <w:r>
        <w:tab/>
        <w:t xml:space="preserve">A school district shall allow a </w:t>
      </w:r>
      <w:r w:rsidR="00223510">
        <w:t>student to wear a dress uniform</w:t>
      </w:r>
      <w:r w:rsidRPr="002B19AD">
        <w:rPr>
          <w:u w:val="single"/>
        </w:rPr>
        <w:t>,</w:t>
      </w:r>
      <w:r>
        <w:rPr>
          <w:u w:val="single"/>
        </w:rPr>
        <w:t xml:space="preserve"> or a military </w:t>
      </w:r>
      <w:r w:rsidRPr="00352458">
        <w:rPr>
          <w:u w:val="single"/>
        </w:rPr>
        <w:t>sash or stole,</w:t>
      </w:r>
      <w:r w:rsidRPr="00352458">
        <w:t xml:space="preserve"> </w:t>
      </w:r>
      <w:r>
        <w:t>issued to the student by a branch of the United States Armed Forces while participating in the student's high school graduation ceremony, if the following requirements are met:</w:t>
      </w:r>
    </w:p>
    <w:p w:rsidR="004B721D" w:rsidRDefault="004B721D" w:rsidP="004B721D">
      <w:r>
        <w:tab/>
        <w:t>a.</w:t>
      </w:r>
      <w:r>
        <w:tab/>
        <w:t>the student has fulfilled all of the State and local requirements for receiving a high school diploma, and is otherwise eligible to participate in the high school graduation ceremony; and</w:t>
      </w:r>
    </w:p>
    <w:p w:rsidR="004B721D" w:rsidRDefault="004B721D" w:rsidP="004B721D">
      <w:r>
        <w:tab/>
        <w:t>b.</w:t>
      </w:r>
      <w:r>
        <w:tab/>
      </w:r>
      <w:r w:rsidRPr="00352458">
        <w:rPr>
          <w:u w:val="single"/>
        </w:rPr>
        <w:t>in the case of a student wearing a dress uniform,</w:t>
      </w:r>
      <w:r>
        <w:t xml:space="preserve"> the student has completed basic training for, and is an active member of, a branch of the United States Armed Forces.</w:t>
      </w:r>
    </w:p>
    <w:p w:rsidR="004B721D" w:rsidRDefault="004B721D" w:rsidP="004B721D">
      <w:r>
        <w:t>(</w:t>
      </w:r>
      <w:proofErr w:type="spellStart"/>
      <w:r>
        <w:t>cf</w:t>
      </w:r>
      <w:proofErr w:type="spellEnd"/>
      <w:r>
        <w:t>: P.L.2017, c.84, s.1)</w:t>
      </w:r>
    </w:p>
    <w:p w:rsidR="004B721D" w:rsidRPr="00D71D68" w:rsidRDefault="004B721D" w:rsidP="004B721D"/>
    <w:p w:rsidR="004B721D" w:rsidRPr="00AA7880" w:rsidRDefault="004B721D" w:rsidP="004B721D">
      <w:r>
        <w:tab/>
        <w:t>2.</w:t>
      </w:r>
      <w:r>
        <w:tab/>
        <w:t>This act shall take effect immediately.</w:t>
      </w:r>
    </w:p>
    <w:p w:rsidR="004B721D" w:rsidRDefault="004B721D" w:rsidP="004B721D"/>
    <w:p w:rsidR="004B721D" w:rsidRPr="00CE7BD8" w:rsidRDefault="004B721D" w:rsidP="004B721D"/>
    <w:p w:rsidR="004B721D" w:rsidRPr="00AA7880" w:rsidRDefault="004B721D" w:rsidP="004B721D">
      <w:pPr>
        <w:jc w:val="center"/>
      </w:pPr>
      <w:r w:rsidRPr="00D71D68">
        <w:t>STATEMENT</w:t>
      </w:r>
    </w:p>
    <w:p w:rsidR="004B721D" w:rsidRDefault="004B721D" w:rsidP="004B721D"/>
    <w:p w:rsidR="004B721D" w:rsidRDefault="004B721D" w:rsidP="004B721D">
      <w:r>
        <w:tab/>
        <w:t xml:space="preserve">Under current law, school districts are required to allow a student to wear a military dress uniform issued by a branch of the United States Armed Forces </w:t>
      </w:r>
      <w:r w:rsidRPr="00194CFA">
        <w:t>whil</w:t>
      </w:r>
      <w:r>
        <w:t>e participating in the student’s</w:t>
      </w:r>
      <w:r w:rsidRPr="00194CFA">
        <w:t xml:space="preserve"> high school graduation ceremony</w:t>
      </w:r>
      <w:r>
        <w:t xml:space="preserve"> if the student has:</w:t>
      </w:r>
    </w:p>
    <w:p w:rsidR="004B721D" w:rsidRDefault="004B721D" w:rsidP="004B721D">
      <w:pPr>
        <w:pStyle w:val="ListParagraph"/>
        <w:numPr>
          <w:ilvl w:val="0"/>
          <w:numId w:val="1"/>
        </w:numPr>
      </w:pPr>
      <w:r w:rsidRPr="00BA0646">
        <w:t>fulfilled all of the State and local requirements for receivi</w:t>
      </w:r>
      <w:r>
        <w:t>ng a high school diploma, and is</w:t>
      </w:r>
      <w:r w:rsidRPr="00BA0646">
        <w:t xml:space="preserve"> otherwise eligible to participate in the high school graduation ceremony; and</w:t>
      </w:r>
    </w:p>
    <w:p w:rsidR="004B721D" w:rsidRDefault="004B721D" w:rsidP="004B721D">
      <w:pPr>
        <w:pStyle w:val="ListParagraph"/>
        <w:numPr>
          <w:ilvl w:val="0"/>
          <w:numId w:val="1"/>
        </w:numPr>
      </w:pPr>
      <w:r w:rsidRPr="00BA0646">
        <w:t>complete</w:t>
      </w:r>
      <w:r>
        <w:t xml:space="preserve">d basic training for, and is an </w:t>
      </w:r>
      <w:r w:rsidRPr="00BA0646">
        <w:t>active member of, a branch of the United States Armed Forces.</w:t>
      </w:r>
    </w:p>
    <w:p w:rsidR="004B721D" w:rsidRDefault="004B721D" w:rsidP="004B721D">
      <w:r>
        <w:tab/>
        <w:t xml:space="preserve">This bill amends the law to also require school districts to allow graduating students to wear a military sash or stole issued to the student by a branch of the United States Armed Forces while participating in their high school graduation ceremony if they have </w:t>
      </w:r>
      <w:r w:rsidRPr="00F272AD">
        <w:t>fulfilled all of the State and local requirements for receivi</w:t>
      </w:r>
      <w:r>
        <w:t>ng a high school diploma, and are</w:t>
      </w:r>
      <w:r w:rsidRPr="00F272AD">
        <w:t xml:space="preserve"> otherwise eligible to participate in the high school graduation ceremony</w:t>
      </w:r>
      <w:r>
        <w:t>.</w:t>
      </w:r>
    </w:p>
    <w:p w:rsidR="004B721D" w:rsidRDefault="004B721D" w:rsidP="004B721D">
      <w:r>
        <w:tab/>
        <w:t xml:space="preserve">A military sash or stole is worn atop a graduation robe and is issued by a recruiter of the graduate’s service branch upon enlistment. </w:t>
      </w:r>
    </w:p>
    <w:sectPr w:rsidR="004B721D" w:rsidSect="00FC2A45">
      <w:headerReference w:type="default" r:id="rId17"/>
      <w:footerReference w:type="default" r:id="rId18"/>
      <w:headerReference w:type="first" r:id="rId19"/>
      <w:footerReference w:type="first" r:id="rId20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1AF" w:rsidRDefault="004071AF">
      <w:r>
        <w:separator/>
      </w:r>
    </w:p>
  </w:endnote>
  <w:endnote w:type="continuationSeparator" w:id="0">
    <w:p w:rsidR="004071AF" w:rsidRDefault="00407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C70" w:rsidRDefault="00A93C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C70" w:rsidRDefault="00A93C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C70" w:rsidRDefault="00A93C7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77A" w:rsidRPr="00921C91" w:rsidRDefault="00DB477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B477A" w:rsidRPr="00921C91" w:rsidRDefault="00DB477A">
    <w:pPr>
      <w:pStyle w:val="Footer"/>
      <w:rPr>
        <w:szCs w:val="18"/>
      </w:rPr>
    </w:pPr>
  </w:p>
  <w:p w:rsidR="00DB477A" w:rsidRPr="00921C91" w:rsidRDefault="00DB477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B477A" w:rsidRDefault="00DB477A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1AF" w:rsidRDefault="004071AF">
      <w:r>
        <w:separator/>
      </w:r>
    </w:p>
  </w:footnote>
  <w:footnote w:type="continuationSeparator" w:id="0">
    <w:p w:rsidR="004071AF" w:rsidRDefault="00407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C0C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C70" w:rsidRDefault="00A93C7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C2A45" w:rsidRDefault="00FC2A45" w:rsidP="00FC2A45">
    <w:pPr>
      <w:pStyle w:val="bpuHeadSpon"/>
    </w:pPr>
    <w:r w:rsidRPr="00FC2A45">
      <w:rPr>
        <w:rStyle w:val="bpuHeadSponChar"/>
      </w:rPr>
      <w:t>S2120</w:t>
    </w:r>
    <w:r>
      <w:t xml:space="preserve"> DOHERTY</w:t>
    </w:r>
  </w:p>
  <w:p w:rsidR="00FC2A45" w:rsidRDefault="00FC2A45" w:rsidP="00FC2A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3C70">
      <w:rPr>
        <w:noProof/>
      </w:rPr>
      <w:t>3</w:t>
    </w:r>
    <w:r>
      <w:fldChar w:fldCharType="end"/>
    </w:r>
  </w:p>
  <w:p w:rsidR="00FC2A45" w:rsidRDefault="00FC2A45" w:rsidP="00FC2A45">
    <w:pPr>
      <w:pStyle w:val="bpuHeadSpo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C2A45" w:rsidRDefault="00FC2A45" w:rsidP="00FC2A45">
    <w:pPr>
      <w:pStyle w:val="bpuHeadSpon"/>
    </w:pPr>
    <w:r w:rsidRPr="00FC2A45">
      <w:rPr>
        <w:rStyle w:val="bpuHeadSponChar"/>
      </w:rPr>
      <w:t>S2120</w:t>
    </w:r>
    <w:r>
      <w:t xml:space="preserve"> DOHERTY</w:t>
    </w:r>
  </w:p>
  <w:p w:rsidR="00FC2A45" w:rsidRDefault="00FC2A45" w:rsidP="00FC2A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0CB0">
      <w:rPr>
        <w:noProof/>
      </w:rPr>
      <w:t>2</w:t>
    </w:r>
    <w:r>
      <w:fldChar w:fldCharType="end"/>
    </w:r>
  </w:p>
  <w:p w:rsidR="00FC2A45" w:rsidRDefault="00FC2A45" w:rsidP="00FC2A45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646A55"/>
    <w:multiLevelType w:val="hybridMultilevel"/>
    <w:tmpl w:val="1F5ED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1A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3510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71AF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195A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ED4"/>
    <w:rsid w:val="004A3009"/>
    <w:rsid w:val="004A6940"/>
    <w:rsid w:val="004A77A4"/>
    <w:rsid w:val="004B721D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0CB0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A97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4F4D"/>
    <w:rsid w:val="00A6754E"/>
    <w:rsid w:val="00A70F58"/>
    <w:rsid w:val="00A72987"/>
    <w:rsid w:val="00A7346B"/>
    <w:rsid w:val="00A84C4F"/>
    <w:rsid w:val="00A932A1"/>
    <w:rsid w:val="00A93C70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4F10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1B5C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477A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5C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2A45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62AFAF4-E2B2-41AA-A007-FDD76F98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4B721D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FC2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393</Words>
  <Characters>1992</Characters>
  <Application>Microsoft Office Word</Application>
  <DocSecurity>0</DocSecurity>
  <Lines>69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S2120</vt:lpstr>
    </vt:vector>
  </TitlesOfParts>
  <Manager>R224</Manager>
  <Company>NJ Office of Legislative Services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S2120</dc:title>
  <dc:subject>20-4782</dc:subject>
  <dc:creator>Senator  DOHERTY</dc:creator>
  <cp:keywords>S2120|2|ER |218|0|218|N|0|</cp:keywords>
  <dc:description>INTRODUCED MARCH 16, 2020</dc:description>
  <cp:lastModifiedBy>Franks, Denise</cp:lastModifiedBy>
  <cp:revision>2</cp:revision>
  <cp:lastPrinted>2020-03-12T13:43:00Z</cp:lastPrinted>
  <dcterms:created xsi:type="dcterms:W3CDTF">2020-03-17T14:07:00Z</dcterms:created>
  <dcterms:modified xsi:type="dcterms:W3CDTF">2020-03-17T14:07:00Z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