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575" w:rsidRDefault="004B0575" w:rsidP="004B0575">
      <w:pPr>
        <w:pStyle w:val="bpuBill"/>
      </w:pPr>
      <w:bookmarkStart w:id="0" w:name="bpuFrontPg"/>
      <w:bookmarkStart w:id="1" w:name="_GoBack"/>
      <w:bookmarkEnd w:id="0"/>
      <w:bookmarkEnd w:id="1"/>
      <w:r>
        <w:t xml:space="preserve">SENATE, No. 2293 </w:t>
      </w:r>
    </w:p>
    <w:p w:rsidR="004B0575" w:rsidRPr="009D38FF" w:rsidRDefault="004B0575" w:rsidP="004B05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9499896" r:id="rId8"/>
        </w:object>
      </w:r>
    </w:p>
    <w:p w:rsidR="004B0575" w:rsidRDefault="004B0575" w:rsidP="004B0575">
      <w:pPr>
        <w:pStyle w:val="bpuState"/>
      </w:pPr>
      <w:r>
        <w:t>STATE OF NEW JERSEY</w:t>
      </w:r>
    </w:p>
    <w:p w:rsidR="004B0575" w:rsidRDefault="004B0575" w:rsidP="004B0575">
      <w:pPr>
        <w:pStyle w:val="bpuLegislature"/>
      </w:pPr>
      <w:r>
        <w:t>219th LEGISLATURE</w:t>
      </w:r>
    </w:p>
    <w:p w:rsidR="004B0575" w:rsidRDefault="004B0575" w:rsidP="004B0575">
      <w:pPr>
        <w:pStyle w:val="bpuWpGraphic"/>
      </w:pPr>
      <w:r>
        <w:object w:dxaOrig="8985" w:dyaOrig="255">
          <v:shape id="_x0000_i1026" type="#_x0000_t75" style="width:6in;height:11.8pt" o:ole="">
            <v:imagedata r:id="rId7" o:title=""/>
          </v:shape>
          <o:OLEObject Type="Embed" ProgID="WPWin6.1" ShapeID="_x0000_i1026" DrawAspect="Content" ObjectID="_1649499897" r:id="rId9"/>
        </w:object>
      </w:r>
      <w:r>
        <w:t xml:space="preserve">  </w:t>
      </w:r>
    </w:p>
    <w:p w:rsidR="004B0575" w:rsidRDefault="004B0575" w:rsidP="004B0575">
      <w:pPr>
        <w:pStyle w:val="bpuIntro"/>
      </w:pPr>
      <w:r>
        <w:t>INTRODUCED MARCH 16, 2020</w:t>
      </w:r>
    </w:p>
    <w:p w:rsidR="004B0575" w:rsidRDefault="004B0575" w:rsidP="004B0575">
      <w:pPr>
        <w:pStyle w:val="bpuIntro"/>
      </w:pPr>
    </w:p>
    <w:p w:rsidR="004B0575" w:rsidRDefault="004B0575" w:rsidP="004B0575">
      <w:pPr>
        <w:pStyle w:val="bpuIntro"/>
        <w:sectPr w:rsidR="004B0575" w:rsidSect="0099166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B0575" w:rsidRDefault="004B0575" w:rsidP="004B0575">
      <w:pPr>
        <w:pStyle w:val="bpuIntro"/>
      </w:pPr>
    </w:p>
    <w:p w:rsidR="004B0575" w:rsidRDefault="004B0575" w:rsidP="004B0575">
      <w:pPr>
        <w:pStyle w:val="bpuSponsor"/>
      </w:pPr>
      <w:r>
        <w:t>Sponsored by:</w:t>
      </w:r>
    </w:p>
    <w:p w:rsidR="004B0575" w:rsidRDefault="004B0575" w:rsidP="004B0575">
      <w:pPr>
        <w:pStyle w:val="bpuSponsor"/>
      </w:pPr>
      <w:r>
        <w:t>Senator  FRED H. MADDEN, JR.</w:t>
      </w:r>
    </w:p>
    <w:p w:rsidR="004B0575" w:rsidRDefault="004B0575" w:rsidP="004B0575">
      <w:pPr>
        <w:pStyle w:val="bpuSponsor"/>
      </w:pPr>
      <w:r>
        <w:t>District 4 (Camden and Gloucester)</w:t>
      </w:r>
    </w:p>
    <w:p w:rsidR="004B0575" w:rsidRDefault="004B0575" w:rsidP="004B0575">
      <w:pPr>
        <w:pStyle w:val="bpuSponsor"/>
      </w:pPr>
      <w:r>
        <w:t>Senator  JOSEPH A. LAGANA</w:t>
      </w:r>
    </w:p>
    <w:p w:rsidR="004B0575" w:rsidRDefault="004B0575" w:rsidP="004B0575">
      <w:pPr>
        <w:pStyle w:val="bpuSponsor"/>
      </w:pPr>
      <w:r>
        <w:t>District 38 (Bergen and Passaic)</w:t>
      </w:r>
    </w:p>
    <w:p w:rsidR="004B0575" w:rsidRDefault="004B0575" w:rsidP="004B0575">
      <w:pPr>
        <w:pStyle w:val="bpuSponsor"/>
      </w:pPr>
    </w:p>
    <w:p w:rsidR="004B0575" w:rsidRDefault="00991664" w:rsidP="00991664">
      <w:pPr>
        <w:pStyle w:val="bpuSponsor"/>
      </w:pPr>
      <w:r>
        <w:t>Co-Sponsored by:</w:t>
      </w:r>
    </w:p>
    <w:p w:rsidR="00991664" w:rsidRDefault="00991664" w:rsidP="00991664">
      <w:pPr>
        <w:pStyle w:val="bpuSponsor"/>
      </w:pPr>
      <w:r w:rsidRPr="00991664">
        <w:t xml:space="preserve">Senators Stack, Cruz-Perez, Ruiz, </w:t>
      </w:r>
      <w:proofErr w:type="spellStart"/>
      <w:r w:rsidRPr="00991664">
        <w:t>Addiego</w:t>
      </w:r>
      <w:proofErr w:type="spellEnd"/>
      <w:r w:rsidRPr="00991664">
        <w:t>, Greenstein, Scutari, Bateman, Brown and Singleton</w:t>
      </w:r>
    </w:p>
    <w:p w:rsidR="00991664" w:rsidRDefault="00991664" w:rsidP="00991664"/>
    <w:p w:rsidR="00991664" w:rsidRPr="00991664" w:rsidRDefault="00991664" w:rsidP="00991664"/>
    <w:p w:rsidR="004B0575" w:rsidRDefault="004B0575" w:rsidP="004B0575">
      <w:pPr>
        <w:pStyle w:val="bpuSponsor"/>
      </w:pPr>
    </w:p>
    <w:p w:rsidR="004B0575" w:rsidRDefault="004B0575" w:rsidP="004B0575">
      <w:pPr>
        <w:pStyle w:val="bpuSponsor"/>
      </w:pPr>
    </w:p>
    <w:p w:rsidR="004B0575" w:rsidRDefault="004B0575" w:rsidP="004B0575">
      <w:pPr>
        <w:pStyle w:val="bpuSponsor"/>
      </w:pPr>
      <w:r>
        <w:t>SYNOPSIS</w:t>
      </w:r>
    </w:p>
    <w:p w:rsidR="004B0575" w:rsidRDefault="004B0575" w:rsidP="004B0575">
      <w:pPr>
        <w:pStyle w:val="bpuNormText"/>
      </w:pPr>
      <w:r>
        <w:tab/>
        <w:t xml:space="preserve">Creates “Temporary Lost Wage Unemployment Program;” allows persons to claim for lost wages due to coronavirus disease 2019, and employers to pay wages to workers ordered under quarantine by licensed healthcare practitioner; appropriates $20,000,000. </w:t>
      </w:r>
    </w:p>
    <w:p w:rsidR="004B0575" w:rsidRDefault="004B0575" w:rsidP="004B0575">
      <w:pPr>
        <w:pStyle w:val="bpuNormText"/>
      </w:pPr>
    </w:p>
    <w:p w:rsidR="004B0575" w:rsidRDefault="004B0575" w:rsidP="004B0575">
      <w:pPr>
        <w:pStyle w:val="bpuSponsor"/>
      </w:pPr>
      <w:r>
        <w:t xml:space="preserve">CURRENT VERSION OF TEXT </w:t>
      </w:r>
    </w:p>
    <w:p w:rsidR="004B0575" w:rsidRDefault="004B0575" w:rsidP="004B0575">
      <w:pPr>
        <w:pStyle w:val="bpuNormText"/>
      </w:pPr>
      <w:r>
        <w:tab/>
        <w:t>As introduced.</w:t>
      </w:r>
    </w:p>
    <w:p w:rsidR="004B0575" w:rsidRDefault="004B0575" w:rsidP="004B05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B0575" w:rsidRDefault="004B0575" w:rsidP="008916EC">
      <w:pPr>
        <w:pStyle w:val="FronterPage"/>
        <w:tabs>
          <w:tab w:val="clear" w:pos="720"/>
          <w:tab w:val="clear" w:pos="1440"/>
          <w:tab w:val="clear" w:pos="2160"/>
          <w:tab w:val="clear" w:pos="2880"/>
          <w:tab w:val="clear" w:pos="3600"/>
          <w:tab w:val="clear" w:pos="4320"/>
          <w:tab w:val="clear" w:pos="5040"/>
        </w:tabs>
        <w:sectPr w:rsidR="004B0575" w:rsidSect="004B0575">
          <w:type w:val="continuous"/>
          <w:pgSz w:w="12240" w:h="20160" w:code="5"/>
          <w:pgMar w:top="1440" w:right="2275" w:bottom="1440" w:left="2275" w:header="72" w:footer="720" w:gutter="0"/>
          <w:pgNumType w:start="1"/>
          <w:cols w:space="720"/>
          <w:docGrid w:linePitch="360"/>
        </w:sectPr>
      </w:pPr>
    </w:p>
    <w:p w:rsidR="00AC56E0" w:rsidRPr="00677316" w:rsidRDefault="00AC56E0" w:rsidP="00AC56E0">
      <w:pPr>
        <w:pStyle w:val="HangingAnAct"/>
        <w:rPr>
          <w:rStyle w:val="HangingAnActChar"/>
        </w:rPr>
      </w:pPr>
      <w:r>
        <w:rPr>
          <w:rStyle w:val="BillHead"/>
        </w:rPr>
        <w:lastRenderedPageBreak/>
        <w:t>An Act</w:t>
      </w:r>
      <w:r w:rsidRPr="006B7FA7">
        <w:rPr>
          <w:rStyle w:val="HangingAnActChar"/>
        </w:rPr>
        <w:t xml:space="preserve"> </w:t>
      </w:r>
      <w:r w:rsidRPr="00DC7E08">
        <w:t xml:space="preserve">concerning </w:t>
      </w:r>
      <w:r>
        <w:t xml:space="preserve">certain payments for </w:t>
      </w:r>
      <w:r w:rsidRPr="00DC7E08">
        <w:t xml:space="preserve">wages due to </w:t>
      </w:r>
      <w:r>
        <w:t>coronavirus disease 2019</w:t>
      </w:r>
      <w:r w:rsidRPr="00DC7E08">
        <w:t xml:space="preserve"> and supplementing Title 34 of the Revised Statutes.</w:t>
      </w:r>
    </w:p>
    <w:p w:rsidR="00AC56E0" w:rsidRPr="00D71D68" w:rsidRDefault="00AC56E0" w:rsidP="00AC56E0"/>
    <w:p w:rsidR="00AC56E0" w:rsidRDefault="00AC56E0" w:rsidP="00AC56E0">
      <w:pPr>
        <w:rPr>
          <w:rStyle w:val="BillLanguage"/>
        </w:rPr>
      </w:pPr>
      <w:r>
        <w:tab/>
      </w:r>
      <w:r>
        <w:rPr>
          <w:rStyle w:val="BillHeading2"/>
        </w:rPr>
        <w:t xml:space="preserve">Be It Enacted </w:t>
      </w:r>
      <w:r>
        <w:rPr>
          <w:rStyle w:val="BillLanguage"/>
        </w:rPr>
        <w:t>by the Senate and General Assembly of the State of New Jersey:</w:t>
      </w:r>
    </w:p>
    <w:p w:rsidR="001153CE" w:rsidRDefault="001153CE" w:rsidP="00AC56E0">
      <w:pPr>
        <w:rPr>
          <w:rStyle w:val="BillLanguage"/>
        </w:rPr>
      </w:pPr>
    </w:p>
    <w:p w:rsidR="00A81E36" w:rsidRDefault="00832366" w:rsidP="00A81E36">
      <w:r>
        <w:tab/>
        <w:t>1.</w:t>
      </w:r>
      <w:r>
        <w:tab/>
        <w:t xml:space="preserve">a.  </w:t>
      </w:r>
      <w:r w:rsidR="00A81E36">
        <w:t xml:space="preserve">There is created in the Department of Labor and Workforce Development the “Temporary Lost Wage Unemployment Program.”  The purpose of the temporary program is provide relief to individuals who have lost wages as a result of the </w:t>
      </w:r>
      <w:r w:rsidR="00A81E36" w:rsidRPr="00226DF0">
        <w:rPr>
          <w:sz w:val="22"/>
        </w:rPr>
        <w:t xml:space="preserve">coronavirus disease </w:t>
      </w:r>
      <w:r w:rsidR="00A81E36">
        <w:t xml:space="preserve">2019 pandemic and to employers who pay wages to workers who are ordered under quarantine by a licensed healthcare practitioner as a result of coronavirus disease 2019.  The program shall provide, to the extent funds are available, monetary relief to individuals for actual lost wages in an amount that is equivalent to the individual’s average weekly rate of compensation from the past calendar year, if the individuals do not have fully paid leave and to employers who pay wages to workers who are ordered under quarantine by a licensed healthcare practitioner as a result of coronavirus disease 2019. </w:t>
      </w:r>
    </w:p>
    <w:p w:rsidR="00A81E36" w:rsidRPr="003727CA" w:rsidRDefault="00A81E36" w:rsidP="00A81E36">
      <w:r>
        <w:tab/>
        <w:t xml:space="preserve">b.  </w:t>
      </w:r>
      <w:r w:rsidRPr="003727CA">
        <w:t xml:space="preserve">The Department of Labor and Workforce Development shall establish and maintain a special </w:t>
      </w:r>
      <w:proofErr w:type="spellStart"/>
      <w:r w:rsidRPr="003727CA">
        <w:t>nonlapsing</w:t>
      </w:r>
      <w:proofErr w:type="spellEnd"/>
      <w:r w:rsidRPr="003727CA">
        <w:t xml:space="preserve"> fund to be known as the “Temporary Lost Wage Unemployment Program</w:t>
      </w:r>
      <w:r>
        <w:t xml:space="preserve"> Fund</w:t>
      </w:r>
      <w:r w:rsidRPr="003727CA">
        <w:t>”</w:t>
      </w:r>
      <w:r>
        <w:t xml:space="preserve"> (fund),</w:t>
      </w:r>
      <w:r w:rsidRPr="003727CA">
        <w:t xml:space="preserve"> into which shall be deposited such moneys:</w:t>
      </w:r>
    </w:p>
    <w:p w:rsidR="00A81E36" w:rsidRPr="003727CA" w:rsidRDefault="00832366" w:rsidP="00A81E36">
      <w:r>
        <w:tab/>
        <w:t>(1)</w:t>
      </w:r>
      <w:r>
        <w:tab/>
      </w:r>
      <w:r w:rsidR="00A81E36" w:rsidRPr="003727CA">
        <w:t xml:space="preserve">as shall be paid to the fund by the State Treasurer pursuant to an appropriation made from the general fund in accordance with section </w:t>
      </w:r>
      <w:r w:rsidR="00A81E36">
        <w:t>2</w:t>
      </w:r>
      <w:r w:rsidR="00A81E36" w:rsidRPr="003727CA">
        <w:t xml:space="preserve"> of P.L.    , c.    (C.        ) (pending before the Legislature as this bill); </w:t>
      </w:r>
    </w:p>
    <w:p w:rsidR="00A81E36" w:rsidRPr="003727CA" w:rsidRDefault="00832366" w:rsidP="00A81E36">
      <w:r>
        <w:tab/>
        <w:t>(2)</w:t>
      </w:r>
      <w:r>
        <w:tab/>
      </w:r>
      <w:r w:rsidR="00A81E36" w:rsidRPr="003727CA">
        <w:t xml:space="preserve">as shall be otherwise appropriated by the State for the purpose of such fund; and </w:t>
      </w:r>
    </w:p>
    <w:p w:rsidR="00A81E36" w:rsidRPr="003727CA" w:rsidRDefault="00832366" w:rsidP="00A81E36">
      <w:r>
        <w:tab/>
        <w:t>(3)</w:t>
      </w:r>
      <w:r>
        <w:tab/>
      </w:r>
      <w:r w:rsidR="00A81E36" w:rsidRPr="003727CA">
        <w:t xml:space="preserve">any other moneys or funds received from the federal government for the purpose of combatting an epidemic or </w:t>
      </w:r>
      <w:r w:rsidR="00A81E36">
        <w:t>s</w:t>
      </w:r>
      <w:r w:rsidR="00A81E36" w:rsidRPr="003727CA">
        <w:t xml:space="preserve">tate of emergency.  </w:t>
      </w:r>
    </w:p>
    <w:p w:rsidR="00A81E36" w:rsidRPr="003727CA" w:rsidRDefault="00A81E36" w:rsidP="00A81E36">
      <w:r w:rsidRPr="003727CA">
        <w:tab/>
        <w:t xml:space="preserve">Moneys in the fund may be invested in such obligations as the department may approve and interest or other earnings on such investments shall be credited to the fund.   </w:t>
      </w:r>
    </w:p>
    <w:p w:rsidR="00A81E36" w:rsidRDefault="00A81E36" w:rsidP="00A81E36">
      <w:r w:rsidRPr="003727CA">
        <w:tab/>
      </w:r>
      <w:r>
        <w:t>c</w:t>
      </w:r>
      <w:r w:rsidR="00832366">
        <w:t>.</w:t>
      </w:r>
      <w:r w:rsidR="00832366">
        <w:tab/>
      </w:r>
      <w:r>
        <w:t>(1)</w:t>
      </w:r>
      <w:r w:rsidR="00832366">
        <w:t xml:space="preserve">  </w:t>
      </w:r>
      <w:r w:rsidRPr="003727CA">
        <w:t>The department s</w:t>
      </w:r>
      <w:r>
        <w:t xml:space="preserve">hall use moneys in the fund, not to exceed $10,000,000, </w:t>
      </w:r>
      <w:r w:rsidRPr="003727CA">
        <w:t xml:space="preserve">to </w:t>
      </w:r>
      <w:r>
        <w:t xml:space="preserve">fully compensate individuals for actual lost wages as a result of coronavirus disease 2019 due to: </w:t>
      </w:r>
    </w:p>
    <w:p w:rsidR="00A81E36" w:rsidRPr="003727CA" w:rsidRDefault="00832366" w:rsidP="00A81E36">
      <w:r>
        <w:tab/>
        <w:t>(a)</w:t>
      </w:r>
      <w:r>
        <w:tab/>
      </w:r>
      <w:r w:rsidR="00A81E36">
        <w:t>the individual’s absence from work due to the need to care for a family member;</w:t>
      </w:r>
    </w:p>
    <w:p w:rsidR="00A81E36" w:rsidRDefault="00A81E36" w:rsidP="00A81E36">
      <w:r w:rsidRPr="003727CA">
        <w:tab/>
        <w:t>(</w:t>
      </w:r>
      <w:r>
        <w:t>b</w:t>
      </w:r>
      <w:r w:rsidR="00832366">
        <w:t>)</w:t>
      </w:r>
      <w:r w:rsidR="00832366">
        <w:tab/>
      </w:r>
      <w:r>
        <w:t>the individual’s absence from work due to the illness of the individual</w:t>
      </w:r>
      <w:r w:rsidRPr="003727CA">
        <w:t xml:space="preserve">; </w:t>
      </w:r>
    </w:p>
    <w:p w:rsidR="00A81E36" w:rsidRPr="003727CA" w:rsidRDefault="00832366" w:rsidP="00A81E36">
      <w:r>
        <w:tab/>
        <w:t>(c)</w:t>
      </w:r>
      <w:r>
        <w:tab/>
      </w:r>
      <w:r w:rsidR="00A81E36">
        <w:t>the individual’s absence from work</w:t>
      </w:r>
      <w:r w:rsidR="00A81E36" w:rsidRPr="003727CA">
        <w:t xml:space="preserve"> due to </w:t>
      </w:r>
      <w:r w:rsidR="00A81E36">
        <w:t xml:space="preserve">a </w:t>
      </w:r>
      <w:r w:rsidR="00A81E36" w:rsidRPr="003727CA">
        <w:t>school or childcare facility being closed</w:t>
      </w:r>
      <w:r w:rsidR="00A81E36">
        <w:t>; and</w:t>
      </w:r>
    </w:p>
    <w:p w:rsidR="00A81E36" w:rsidRDefault="00A81E36" w:rsidP="00A81E36">
      <w:r w:rsidRPr="003727CA">
        <w:tab/>
        <w:t>(</w:t>
      </w:r>
      <w:r>
        <w:t>d</w:t>
      </w:r>
      <w:r w:rsidR="00832366">
        <w:t>)</w:t>
      </w:r>
      <w:r w:rsidR="00832366">
        <w:tab/>
      </w:r>
      <w:r w:rsidRPr="003727CA">
        <w:t xml:space="preserve">for such other purposes as </w:t>
      </w:r>
      <w:r>
        <w:t>determined by the commissioner.</w:t>
      </w:r>
    </w:p>
    <w:p w:rsidR="00A81E36" w:rsidRDefault="00832366" w:rsidP="00A81E36">
      <w:r>
        <w:tab/>
        <w:t>(2)</w:t>
      </w:r>
      <w:r>
        <w:tab/>
      </w:r>
      <w:r w:rsidR="00A81E36">
        <w:t xml:space="preserve">The department shall use moneys in the fund, not to exceed $10,000,000, to assist employers who pay wages to workers who </w:t>
      </w:r>
      <w:r w:rsidR="00A81E36">
        <w:lastRenderedPageBreak/>
        <w:t xml:space="preserve">are ordered under quarantine by a licensed healthcare practitioner as a result of coronavirus disease 2019. </w:t>
      </w:r>
    </w:p>
    <w:p w:rsidR="00A81E36" w:rsidRDefault="00832366" w:rsidP="00A81E36">
      <w:r>
        <w:tab/>
        <w:t>(3)</w:t>
      </w:r>
      <w:r>
        <w:tab/>
      </w:r>
      <w:r w:rsidR="00A81E36">
        <w:t>No moneys shall be paid to an individual pursuant to paragraph (1) of this subsection for any period or wages for which the individual receives benefits pursuant the</w:t>
      </w:r>
      <w:r w:rsidR="00A81E36" w:rsidRPr="008D64C3">
        <w:t xml:space="preserve"> "unemployment compens</w:t>
      </w:r>
      <w:r w:rsidR="00A81E36">
        <w:t xml:space="preserve">ation law," R.S.43:21-1 et seq. </w:t>
      </w:r>
    </w:p>
    <w:p w:rsidR="00A81E36" w:rsidRDefault="00832366" w:rsidP="00A81E36">
      <w:pPr>
        <w:rPr>
          <w:spacing w:val="0"/>
          <w:sz w:val="22"/>
          <w:szCs w:val="22"/>
        </w:rPr>
      </w:pPr>
      <w:r>
        <w:tab/>
        <w:t>(4)</w:t>
      </w:r>
      <w:r>
        <w:tab/>
      </w:r>
      <w:r w:rsidR="00A81E36">
        <w:t xml:space="preserve">Moneys in the fund may be supplemented or replaced, or both, by any amounts received from the federal government for the same purposes as provided in this subsection. </w:t>
      </w:r>
    </w:p>
    <w:p w:rsidR="00A81E36" w:rsidRDefault="00832366" w:rsidP="00A81E36">
      <w:r>
        <w:tab/>
        <w:t>d.</w:t>
      </w:r>
      <w:r>
        <w:tab/>
        <w:t xml:space="preserve">(1)  </w:t>
      </w:r>
      <w:r w:rsidR="00A81E36" w:rsidRPr="003727CA">
        <w:t xml:space="preserve">In order to make a claim for </w:t>
      </w:r>
      <w:r w:rsidR="00A81E36">
        <w:t xml:space="preserve">actual </w:t>
      </w:r>
      <w:r w:rsidR="00A81E36" w:rsidRPr="003727CA">
        <w:t>lost wages</w:t>
      </w:r>
      <w:r w:rsidR="00A81E36">
        <w:t xml:space="preserve"> pursuant to paragraph (1) of subsection c. of this section, </w:t>
      </w:r>
      <w:r w:rsidR="00A81E36" w:rsidRPr="003727CA">
        <w:t>an individual</w:t>
      </w:r>
      <w:r w:rsidR="00A81E36">
        <w:t xml:space="preserve"> shall </w:t>
      </w:r>
      <w:r w:rsidR="00A81E36" w:rsidRPr="003727CA">
        <w:t>file an application,</w:t>
      </w:r>
      <w:r w:rsidR="00A81E36">
        <w:t xml:space="preserve"> </w:t>
      </w:r>
      <w:r w:rsidR="00A81E36" w:rsidRPr="003727CA">
        <w:t>in a form approved by the Commissioner of Labor and Workforce Development, and provide supporting documentation</w:t>
      </w:r>
      <w:r w:rsidR="00A81E36">
        <w:t xml:space="preserve"> that</w:t>
      </w:r>
      <w:r w:rsidR="00A81E36" w:rsidRPr="003727CA">
        <w:t xml:space="preserve"> </w:t>
      </w:r>
      <w:r w:rsidR="00A81E36">
        <w:t>the individual is eligible for compensation from the fund as provided in paragraph (1) of subsection c. of this section</w:t>
      </w:r>
      <w:r w:rsidR="00A81E36" w:rsidRPr="003727CA">
        <w:t xml:space="preserve">.  As part of the application, the individual </w:t>
      </w:r>
      <w:r w:rsidR="00A81E36">
        <w:t>shall</w:t>
      </w:r>
      <w:r w:rsidR="00A81E36" w:rsidRPr="003727CA">
        <w:t xml:space="preserve"> provide documentation of the individual’s income </w:t>
      </w:r>
      <w:r w:rsidR="00A81E36">
        <w:t>and employer and</w:t>
      </w:r>
      <w:r w:rsidR="00A81E36" w:rsidRPr="003727CA">
        <w:t xml:space="preserve"> </w:t>
      </w:r>
      <w:r w:rsidR="00A81E36">
        <w:t xml:space="preserve">the individual’s actual lost wages, </w:t>
      </w:r>
      <w:r w:rsidR="00A81E36" w:rsidRPr="003727CA">
        <w:t xml:space="preserve">and the individual </w:t>
      </w:r>
      <w:r w:rsidR="00A81E36">
        <w:t>shall</w:t>
      </w:r>
      <w:r w:rsidR="00A81E36" w:rsidRPr="003727CA">
        <w:t xml:space="preserve"> certify as to the accuracy of th</w:t>
      </w:r>
      <w:r w:rsidR="00A81E36">
        <w:t xml:space="preserve">e statements in the application, and that the individual does not have fully paid leave available for the individual’s absence.  An application for relief under this section shall be filed no later than three months following the termination of a declaration of a state of emergency concerning the coronavirus disease 2019 pandemic by the Governor or the President of the United States, whichever is later. </w:t>
      </w:r>
    </w:p>
    <w:p w:rsidR="00A81E36" w:rsidRDefault="00832366" w:rsidP="00A81E36">
      <w:r>
        <w:tab/>
        <w:t>(2)</w:t>
      </w:r>
      <w:r>
        <w:tab/>
      </w:r>
      <w:r w:rsidR="00A81E36" w:rsidRPr="003727CA">
        <w:t xml:space="preserve">In order to make a claim for </w:t>
      </w:r>
      <w:r w:rsidR="00A81E36">
        <w:t xml:space="preserve">actual </w:t>
      </w:r>
      <w:r w:rsidR="00A81E36" w:rsidRPr="003727CA">
        <w:t>wages</w:t>
      </w:r>
      <w:r w:rsidR="00A81E36">
        <w:t xml:space="preserve"> paid pursuant to paragraph (2) of subsection c. of this section, </w:t>
      </w:r>
      <w:r w:rsidR="00A81E36" w:rsidRPr="003727CA">
        <w:t xml:space="preserve">an </w:t>
      </w:r>
      <w:r w:rsidR="00A81E36">
        <w:t xml:space="preserve">employer shall </w:t>
      </w:r>
      <w:r w:rsidR="00A81E36" w:rsidRPr="003727CA">
        <w:t>file an application,</w:t>
      </w:r>
      <w:r w:rsidR="00A81E36">
        <w:t xml:space="preserve"> </w:t>
      </w:r>
      <w:r w:rsidR="00A81E36" w:rsidRPr="003727CA">
        <w:t>in a form approved by the Commissioner of Labor and Workforce Development, and provide supporting documentation</w:t>
      </w:r>
      <w:r w:rsidR="00A81E36">
        <w:t xml:space="preserve"> that</w:t>
      </w:r>
      <w:r w:rsidR="00A81E36" w:rsidRPr="003727CA">
        <w:t xml:space="preserve"> </w:t>
      </w:r>
      <w:r w:rsidR="00A81E36">
        <w:t>the employer is eligible for reimbursement from the fund as provided in paragraph (2) of subsection c. of this section</w:t>
      </w:r>
      <w:r w:rsidR="00A81E36" w:rsidRPr="003727CA">
        <w:t xml:space="preserve">.  As part of the application, the </w:t>
      </w:r>
      <w:r w:rsidR="00A81E36">
        <w:t>employer</w:t>
      </w:r>
      <w:r w:rsidR="00A81E36" w:rsidRPr="003727CA">
        <w:t xml:space="preserve"> </w:t>
      </w:r>
      <w:r w:rsidR="00A81E36">
        <w:t>shall</w:t>
      </w:r>
      <w:r w:rsidR="00A81E36" w:rsidRPr="003727CA">
        <w:t xml:space="preserve"> provide documentation of the individual’s income </w:t>
      </w:r>
      <w:r w:rsidR="00A81E36">
        <w:t>actual lost wages which the employer has paid, and the employer</w:t>
      </w:r>
      <w:r w:rsidR="00A81E36" w:rsidRPr="003727CA">
        <w:t xml:space="preserve"> </w:t>
      </w:r>
      <w:r w:rsidR="00A81E36">
        <w:t>shall</w:t>
      </w:r>
      <w:r w:rsidR="00A81E36" w:rsidRPr="003727CA">
        <w:t xml:space="preserve"> certify as to the accuracy of th</w:t>
      </w:r>
      <w:r w:rsidR="00A81E36">
        <w:t xml:space="preserve">e statements in the application.  An application for relief under this section shall be filed no later than three months following the termination of a declaration of a state of emergency concerning the coronavirus disease 2019 pandemic by the Governor or the President of the United States, whichever is later. </w:t>
      </w:r>
    </w:p>
    <w:p w:rsidR="00A81E36" w:rsidRPr="003727CA" w:rsidRDefault="00A81E36" w:rsidP="00A81E36">
      <w:r w:rsidRPr="003727CA">
        <w:tab/>
      </w:r>
      <w:r>
        <w:t>e</w:t>
      </w:r>
      <w:r w:rsidRPr="003727CA">
        <w:t>.</w:t>
      </w:r>
      <w:r w:rsidRPr="003727CA">
        <w:tab/>
        <w:t xml:space="preserve">Any willful misrepresentation or omission of fact in </w:t>
      </w:r>
      <w:r>
        <w:t>any</w:t>
      </w:r>
      <w:r w:rsidRPr="003727CA">
        <w:t xml:space="preserve">  application shall be subject to a fine not exceeding $10,000.  The fines shall be recoverable in a civil action by the commissioner in the name of the State of New Jersey.  All fines shall be payable to the commissioner for deposit in the fund.  </w:t>
      </w:r>
    </w:p>
    <w:p w:rsidR="00A81E36" w:rsidRDefault="00A81E36" w:rsidP="00A81E36">
      <w:r>
        <w:tab/>
        <w:t>f.</w:t>
      </w:r>
      <w:r>
        <w:tab/>
        <w:t xml:space="preserve">The commissioner shall establish procedures for the submission and qualification of claims by individuals or employers, as appropriate, which claims are eligible for reimbursement pursuant to this section, as well as procedures for payment to </w:t>
      </w:r>
      <w:r>
        <w:lastRenderedPageBreak/>
        <w:t xml:space="preserve">individuals or employers, as appropriate.  The commissioner shall also promulgate regulations to administer the program and establish eligibility criteria. </w:t>
      </w:r>
    </w:p>
    <w:p w:rsidR="00A81E36" w:rsidRDefault="00A81E36" w:rsidP="00A81E36">
      <w:r>
        <w:tab/>
        <w:t>g.</w:t>
      </w:r>
      <w:r>
        <w:tab/>
        <w:t xml:space="preserve">As used in this section, “state of emergency” means </w:t>
      </w:r>
      <w:r w:rsidRPr="00A425CC">
        <w:t>a state of emergency</w:t>
      </w:r>
      <w:r>
        <w:t xml:space="preserve"> that</w:t>
      </w:r>
      <w:r w:rsidRPr="00A425CC">
        <w:t xml:space="preserve"> has been declared by the President of the United States or the Governor</w:t>
      </w:r>
      <w:r>
        <w:t>, concerning</w:t>
      </w:r>
      <w:r w:rsidRPr="00A425CC">
        <w:t xml:space="preserve"> the </w:t>
      </w:r>
      <w:r>
        <w:t>coronavirus disease 2019</w:t>
      </w:r>
      <w:r w:rsidRPr="00A425CC">
        <w:t xml:space="preserve"> pandemic.</w:t>
      </w:r>
    </w:p>
    <w:p w:rsidR="00A81E36" w:rsidRDefault="00A81E36" w:rsidP="00A81E36">
      <w:r>
        <w:tab/>
        <w:t>h.</w:t>
      </w:r>
      <w:r>
        <w:tab/>
        <w:t>Upon the expiration of this act, a</w:t>
      </w:r>
      <w:r w:rsidRPr="00115066">
        <w:t>ny funds remaining in the fund shall lapse to the General Fund</w:t>
      </w:r>
      <w:r>
        <w:t>.</w:t>
      </w:r>
    </w:p>
    <w:p w:rsidR="00A81E36" w:rsidRPr="00DC7E08" w:rsidRDefault="00A81E36" w:rsidP="00A81E36"/>
    <w:p w:rsidR="00A81E36" w:rsidRDefault="00A81E36" w:rsidP="00A81E36">
      <w:r>
        <w:tab/>
        <w:t>2.</w:t>
      </w:r>
      <w:r>
        <w:tab/>
      </w:r>
      <w:r w:rsidRPr="0001435E">
        <w:t>There is appropriated from the General Fund to</w:t>
      </w:r>
      <w:r>
        <w:t xml:space="preserve"> the</w:t>
      </w:r>
      <w:r w:rsidRPr="0001435E">
        <w:t xml:space="preserve"> “Temporary Lost Wage Unemployment Program Fund” in the Department of Labor and Workforce Development </w:t>
      </w:r>
      <w:r>
        <w:t xml:space="preserve">$20,000,000 </w:t>
      </w:r>
      <w:r w:rsidRPr="0001435E">
        <w:t xml:space="preserve">to effectuate the purposes of </w:t>
      </w:r>
      <w:r>
        <w:t>this act</w:t>
      </w:r>
      <w:r w:rsidRPr="0001435E">
        <w:t>.</w:t>
      </w:r>
    </w:p>
    <w:p w:rsidR="00A81E36" w:rsidRPr="00D71D68" w:rsidRDefault="00A81E36" w:rsidP="00A81E36"/>
    <w:p w:rsidR="00A81E36" w:rsidRDefault="00A81E36" w:rsidP="00A81E36">
      <w:r>
        <w:tab/>
        <w:t>3.</w:t>
      </w:r>
      <w:r>
        <w:tab/>
        <w:t xml:space="preserve">This act shall take effect immediately and </w:t>
      </w:r>
      <w:r w:rsidRPr="00F0215C">
        <w:t>shall expire July 1 next following one year</w:t>
      </w:r>
      <w:r>
        <w:t xml:space="preserve"> after the date that the last State reimbursement</w:t>
      </w:r>
      <w:r w:rsidRPr="00F0215C">
        <w:t xml:space="preserve"> payment is made to a qualified </w:t>
      </w:r>
      <w:r>
        <w:t>individual or employer.</w:t>
      </w:r>
    </w:p>
    <w:p w:rsidR="00A81E36" w:rsidRPr="00AA7880" w:rsidRDefault="00A81E36" w:rsidP="00A81E36"/>
    <w:p w:rsidR="00A81E36" w:rsidRPr="00CE7BD8" w:rsidRDefault="00A81E36" w:rsidP="00A81E36"/>
    <w:p w:rsidR="00A81E36" w:rsidRPr="00AA7880" w:rsidRDefault="00A81E36" w:rsidP="00A81E36">
      <w:pPr>
        <w:jc w:val="center"/>
      </w:pPr>
      <w:r w:rsidRPr="00D71D68">
        <w:t>STATEMENT</w:t>
      </w:r>
    </w:p>
    <w:p w:rsidR="00A81E36" w:rsidRDefault="00A81E36" w:rsidP="00A81E36"/>
    <w:p w:rsidR="00A81E36" w:rsidRDefault="00A81E36" w:rsidP="00A81E36">
      <w:r>
        <w:tab/>
        <w:t xml:space="preserve">This bill creates the </w:t>
      </w:r>
      <w:r w:rsidRPr="00A425CC">
        <w:t>“Temporary Lost Wage Unemployment Program”</w:t>
      </w:r>
      <w:r>
        <w:t xml:space="preserve"> to allow individuals affected by the </w:t>
      </w:r>
      <w:r w:rsidRPr="00226DF0">
        <w:rPr>
          <w:sz w:val="22"/>
        </w:rPr>
        <w:t xml:space="preserve">coronavirus disease </w:t>
      </w:r>
      <w:r>
        <w:t xml:space="preserve">2019 pandemic to recoup actual lost wages due to absence from work under certain circumstances and to assist employers who pay wages to workers who are ordered under quarantine by a licensed healthcare practitioner as a result of coronavirus disease 2019.  </w:t>
      </w:r>
      <w:r w:rsidRPr="00A2755F">
        <w:t>Specifically, the program will provide, to the extent funds are available, monetary relief to individuals for actual lost wages in an amount that is equivalent to the individual’s average weekly rate of compensation from the past calendar year, if the individuals do not have fully paid leave</w:t>
      </w:r>
      <w:r>
        <w:t>.</w:t>
      </w:r>
    </w:p>
    <w:p w:rsidR="00A81E36" w:rsidRDefault="00A81E36" w:rsidP="00A81E36">
      <w:r>
        <w:tab/>
        <w:t>The Department of Labor and Workforce Development will use moneys in the fund, in an amount not to exceed $10,000,000, to pay the lost wages of individuals due to:</w:t>
      </w:r>
      <w:r>
        <w:tab/>
      </w:r>
    </w:p>
    <w:p w:rsidR="00A81E36" w:rsidRPr="00A2755F" w:rsidRDefault="00A81E36" w:rsidP="00A81E36">
      <w:r>
        <w:tab/>
      </w:r>
      <w:r w:rsidR="00832366">
        <w:t>(1)</w:t>
      </w:r>
      <w:r w:rsidR="00832366">
        <w:tab/>
      </w:r>
      <w:r w:rsidRPr="00A2755F">
        <w:t>the individual</w:t>
      </w:r>
      <w:r>
        <w:t>’s</w:t>
      </w:r>
      <w:r w:rsidRPr="00A2755F">
        <w:t xml:space="preserve"> absence from work due to the need to care for a family member;</w:t>
      </w:r>
    </w:p>
    <w:p w:rsidR="00A81E36" w:rsidRPr="00A2755F" w:rsidRDefault="00832366" w:rsidP="00A81E36">
      <w:r>
        <w:tab/>
        <w:t>(2)</w:t>
      </w:r>
      <w:r>
        <w:tab/>
      </w:r>
      <w:r w:rsidR="00A81E36" w:rsidRPr="00A2755F">
        <w:t>the individual’s absence from work due to the illness of the individual;</w:t>
      </w:r>
    </w:p>
    <w:p w:rsidR="00A81E36" w:rsidRPr="00A2755F" w:rsidRDefault="00832366" w:rsidP="00A81E36">
      <w:r>
        <w:tab/>
        <w:t>(3)</w:t>
      </w:r>
      <w:r>
        <w:tab/>
      </w:r>
      <w:r w:rsidR="00A81E36" w:rsidRPr="00A2755F">
        <w:t>the individual’s absence from work due to school or childcare facility being closed; and</w:t>
      </w:r>
    </w:p>
    <w:p w:rsidR="00A81E36" w:rsidRDefault="00A81E36" w:rsidP="00A81E36">
      <w:r w:rsidRPr="00A2755F">
        <w:tab/>
        <w:t>(</w:t>
      </w:r>
      <w:r>
        <w:t>4</w:t>
      </w:r>
      <w:r w:rsidR="00832366">
        <w:t>)</w:t>
      </w:r>
      <w:r w:rsidR="00832366">
        <w:tab/>
      </w:r>
      <w:r w:rsidRPr="00A2755F">
        <w:t xml:space="preserve">for such other purposes as </w:t>
      </w:r>
      <w:r w:rsidRPr="00C01D0B">
        <w:t>determined by the commissioner</w:t>
      </w:r>
      <w:r>
        <w:t>.</w:t>
      </w:r>
    </w:p>
    <w:p w:rsidR="00A81E36" w:rsidRDefault="00A81E36" w:rsidP="00A81E36">
      <w:r>
        <w:tab/>
        <w:t>No moneys shall be paid to an individual for any period or wages for which the individual receives benefits pursuant the</w:t>
      </w:r>
      <w:r w:rsidRPr="008D64C3">
        <w:t xml:space="preserve"> "unemployment compens</w:t>
      </w:r>
      <w:r>
        <w:t xml:space="preserve">ation law," R.S.43:21-1 et seq. </w:t>
      </w:r>
    </w:p>
    <w:p w:rsidR="00A81E36" w:rsidRDefault="00A81E36" w:rsidP="00A81E36">
      <w:r>
        <w:lastRenderedPageBreak/>
        <w:tab/>
        <w:t>Moneys in the fund may be supplemented or replaced, or both, by any amounts received from the federal government for the same purposes as provided in the bill.</w:t>
      </w:r>
    </w:p>
    <w:p w:rsidR="00A81E36" w:rsidRDefault="00A81E36" w:rsidP="00A81E36">
      <w:r>
        <w:tab/>
        <w:t xml:space="preserve">Additionally, the department will use moneys in the fund, not to exceed $10,000,000, </w:t>
      </w:r>
      <w:r w:rsidRPr="001E303E">
        <w:t>to assist employers who pay wages to workers who are ordered under quarantine by a licensed healthca</w:t>
      </w:r>
      <w:r>
        <w:t>re practitioner as a result of coronavirus disease 2019</w:t>
      </w:r>
      <w:r w:rsidRPr="001E303E">
        <w:t>.</w:t>
      </w:r>
    </w:p>
    <w:p w:rsidR="00A81E36" w:rsidRDefault="00A81E36" w:rsidP="00A81E36">
      <w:r>
        <w:tab/>
        <w:t>Anyone who makes a</w:t>
      </w:r>
      <w:r w:rsidRPr="00A2755F">
        <w:t xml:space="preserve">ny willful misrepresentation or omission of fact in </w:t>
      </w:r>
      <w:r>
        <w:t>an</w:t>
      </w:r>
      <w:r w:rsidRPr="00A2755F">
        <w:t xml:space="preserve"> application</w:t>
      </w:r>
      <w:r>
        <w:t xml:space="preserve"> for moneys from the fund</w:t>
      </w:r>
      <w:r w:rsidRPr="00A2755F">
        <w:t xml:space="preserve"> </w:t>
      </w:r>
      <w:r>
        <w:t>wi</w:t>
      </w:r>
      <w:r w:rsidRPr="00A2755F">
        <w:t xml:space="preserve">ll be subject to a fine not exceeding $10,000.  The fines </w:t>
      </w:r>
      <w:r>
        <w:t>wi</w:t>
      </w:r>
      <w:r w:rsidRPr="00A2755F">
        <w:t xml:space="preserve">ll be recoverable in a civil action by the commissioner in the name of the State of New Jersey.  </w:t>
      </w:r>
    </w:p>
    <w:p w:rsidR="00A81E36" w:rsidRDefault="00A81E36" w:rsidP="00A81E36">
      <w:r>
        <w:tab/>
        <w:t xml:space="preserve">Individuals and employers seeking relief are required to file claims </w:t>
      </w:r>
      <w:r w:rsidRPr="00115066">
        <w:t xml:space="preserve">no later than three months following the termination of a declaration of a state of emergency as a result of the </w:t>
      </w:r>
      <w:r>
        <w:t>coronavirus disease 2019</w:t>
      </w:r>
      <w:r w:rsidRPr="00115066">
        <w:t xml:space="preserve"> pandemic</w:t>
      </w:r>
      <w:r>
        <w:t>.</w:t>
      </w:r>
    </w:p>
    <w:sectPr w:rsidR="00A81E36" w:rsidSect="004B057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04D" w:rsidRDefault="0092504D">
      <w:r>
        <w:separator/>
      </w:r>
    </w:p>
  </w:endnote>
  <w:endnote w:type="continuationSeparator" w:id="0">
    <w:p w:rsidR="0092504D" w:rsidRDefault="00925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664" w:rsidRDefault="00991664" w:rsidP="0099166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04D" w:rsidRDefault="0092504D">
      <w:r>
        <w:separator/>
      </w:r>
    </w:p>
  </w:footnote>
  <w:footnote w:type="continuationSeparator" w:id="0">
    <w:p w:rsidR="0092504D" w:rsidRDefault="00925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07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B0575" w:rsidRDefault="004B0575" w:rsidP="004B0575">
    <w:pPr>
      <w:pStyle w:val="bpuHeadSpon"/>
    </w:pPr>
    <w:r w:rsidRPr="004B0575">
      <w:rPr>
        <w:rStyle w:val="bpuHeadSponChar"/>
      </w:rPr>
      <w:t>S2293</w:t>
    </w:r>
    <w:r>
      <w:t xml:space="preserve"> MADDEN, LAGANA</w:t>
    </w:r>
  </w:p>
  <w:p w:rsidR="004B0575" w:rsidRDefault="004B0575" w:rsidP="004B0575">
    <w:pPr>
      <w:pStyle w:val="bpuHeadSpon"/>
    </w:pPr>
    <w:r>
      <w:fldChar w:fldCharType="begin"/>
    </w:r>
    <w:r>
      <w:instrText xml:space="preserve"> PAGE  \* MERGEFORMAT </w:instrText>
    </w:r>
    <w:r>
      <w:fldChar w:fldCharType="separate"/>
    </w:r>
    <w:r w:rsidR="00405B08">
      <w:rPr>
        <w:noProof/>
      </w:rPr>
      <w:t>5</w:t>
    </w:r>
    <w:r>
      <w:fldChar w:fldCharType="end"/>
    </w:r>
  </w:p>
  <w:p w:rsidR="004B0575" w:rsidRDefault="004B0575" w:rsidP="004B05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B0575" w:rsidRDefault="004B0575" w:rsidP="004B0575">
    <w:pPr>
      <w:pStyle w:val="bpuHeadSpon"/>
    </w:pPr>
    <w:r w:rsidRPr="004B0575">
      <w:rPr>
        <w:rStyle w:val="bpuHeadSponChar"/>
      </w:rPr>
      <w:t>S2293</w:t>
    </w:r>
    <w:r>
      <w:t xml:space="preserve"> MADDEN, LAGANA</w:t>
    </w:r>
  </w:p>
  <w:p w:rsidR="004B0575" w:rsidRDefault="004B0575" w:rsidP="004B0575">
    <w:pPr>
      <w:pStyle w:val="bpuHeadSpon"/>
    </w:pPr>
    <w:r>
      <w:fldChar w:fldCharType="begin"/>
    </w:r>
    <w:r>
      <w:instrText xml:space="preserve"> PAGE  \* MERGEFORMAT </w:instrText>
    </w:r>
    <w:r>
      <w:fldChar w:fldCharType="separate"/>
    </w:r>
    <w:r w:rsidR="00405B08">
      <w:rPr>
        <w:noProof/>
      </w:rPr>
      <w:t>2</w:t>
    </w:r>
    <w:r>
      <w:fldChar w:fldCharType="end"/>
    </w:r>
  </w:p>
  <w:p w:rsidR="004B0575" w:rsidRDefault="004B0575" w:rsidP="004B05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AB1"/>
    <w:rsid w:val="000C054C"/>
    <w:rsid w:val="000C12C2"/>
    <w:rsid w:val="000D11AF"/>
    <w:rsid w:val="000D6255"/>
    <w:rsid w:val="000D6262"/>
    <w:rsid w:val="000D7B4A"/>
    <w:rsid w:val="000E4006"/>
    <w:rsid w:val="000F3DA2"/>
    <w:rsid w:val="000F5FDE"/>
    <w:rsid w:val="000F7466"/>
    <w:rsid w:val="001153CE"/>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33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9BA"/>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B0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57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36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504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664"/>
    <w:rsid w:val="00997152"/>
    <w:rsid w:val="009972CD"/>
    <w:rsid w:val="009A0E9C"/>
    <w:rsid w:val="009A45DA"/>
    <w:rsid w:val="009B06D2"/>
    <w:rsid w:val="009B34EC"/>
    <w:rsid w:val="009B5D67"/>
    <w:rsid w:val="009B6176"/>
    <w:rsid w:val="009B671F"/>
    <w:rsid w:val="009C0D22"/>
    <w:rsid w:val="009C2DD9"/>
    <w:rsid w:val="009C3E09"/>
    <w:rsid w:val="009C5630"/>
    <w:rsid w:val="009D0E5D"/>
    <w:rsid w:val="009D0F63"/>
    <w:rsid w:val="009D7934"/>
    <w:rsid w:val="009D7CCF"/>
    <w:rsid w:val="009E5961"/>
    <w:rsid w:val="009F3CE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839"/>
    <w:rsid w:val="00A81E36"/>
    <w:rsid w:val="00A84C4F"/>
    <w:rsid w:val="00A932A1"/>
    <w:rsid w:val="00A96E06"/>
    <w:rsid w:val="00AA6197"/>
    <w:rsid w:val="00AA6C70"/>
    <w:rsid w:val="00AB16FD"/>
    <w:rsid w:val="00AB4813"/>
    <w:rsid w:val="00AC56E0"/>
    <w:rsid w:val="00AC6466"/>
    <w:rsid w:val="00AC7639"/>
    <w:rsid w:val="00AD08BB"/>
    <w:rsid w:val="00AD0EC0"/>
    <w:rsid w:val="00AD70D6"/>
    <w:rsid w:val="00AD75BC"/>
    <w:rsid w:val="00AD7BB0"/>
    <w:rsid w:val="00AD7BC9"/>
    <w:rsid w:val="00AE1871"/>
    <w:rsid w:val="00AE215C"/>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3F4"/>
    <w:rsid w:val="00C04F4D"/>
    <w:rsid w:val="00C12E48"/>
    <w:rsid w:val="00C13D14"/>
    <w:rsid w:val="00C15F53"/>
    <w:rsid w:val="00C23F09"/>
    <w:rsid w:val="00C25356"/>
    <w:rsid w:val="00C328D0"/>
    <w:rsid w:val="00C46BC1"/>
    <w:rsid w:val="00C5235F"/>
    <w:rsid w:val="00C54CE2"/>
    <w:rsid w:val="00C66BF3"/>
    <w:rsid w:val="00C70140"/>
    <w:rsid w:val="00C73CA7"/>
    <w:rsid w:val="00C8151D"/>
    <w:rsid w:val="00C822F6"/>
    <w:rsid w:val="00C82AC2"/>
    <w:rsid w:val="00C8456C"/>
    <w:rsid w:val="00C86BB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20A"/>
    <w:rsid w:val="00F63D99"/>
    <w:rsid w:val="00F6426B"/>
    <w:rsid w:val="00F709B3"/>
    <w:rsid w:val="00F71A5E"/>
    <w:rsid w:val="00FA0AFC"/>
    <w:rsid w:val="00FA1C82"/>
    <w:rsid w:val="00FA2ED1"/>
    <w:rsid w:val="00FA4A52"/>
    <w:rsid w:val="00FB4045"/>
    <w:rsid w:val="00FB4D8E"/>
    <w:rsid w:val="00FC0D0A"/>
    <w:rsid w:val="00FC1B0B"/>
    <w:rsid w:val="00FC24F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1616A7"/>
  <w15:docId w15:val="{11BBA5E6-DB8F-467C-B9D8-B030B773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B0575"/>
  </w:style>
  <w:style w:type="paragraph" w:styleId="BalloonText">
    <w:name w:val="Balloon Text"/>
    <w:basedOn w:val="Normal"/>
    <w:link w:val="BalloonTextChar"/>
    <w:semiHidden/>
    <w:unhideWhenUsed/>
    <w:rsid w:val="00405B0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5B0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00861-1E02-4C0B-80FC-92EB8AC93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1491</Words>
  <Characters>7675</Characters>
  <Application>Microsoft Office Word</Application>
  <DocSecurity>0</DocSecurity>
  <Lines>190</Lines>
  <Paragraphs>51</Paragraphs>
  <ScaleCrop>false</ScaleCrop>
  <HeadingPairs>
    <vt:vector size="2" baseType="variant">
      <vt:variant>
        <vt:lpstr>Title</vt:lpstr>
      </vt:variant>
      <vt:variant>
        <vt:i4>1</vt:i4>
      </vt:variant>
    </vt:vector>
  </HeadingPairs>
  <TitlesOfParts>
    <vt:vector size="1" baseType="lpstr">
      <vt:lpstr>S2293</vt:lpstr>
    </vt:vector>
  </TitlesOfParts>
  <Manager>R229</Manager>
  <Company>NJ Office of Legislative Services</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S2293</dc:title>
  <dc:subject>Reintro A3846 20/21</dc:subject>
  <dc:creator>Senator  MADDEN, Senator  LAGANA</dc:creator>
  <cp:keywords>S2293|5|CL |279|0|279|F|0|</cp:keywords>
  <dc:description>INTRODUCED MARCH 16, 2020</dc:description>
  <cp:lastModifiedBy>Puleo, Roseanne</cp:lastModifiedBy>
  <cp:revision>2</cp:revision>
  <cp:lastPrinted>2020-04-27T17:38:00Z</cp:lastPrinted>
  <dcterms:created xsi:type="dcterms:W3CDTF">2020-04-27T17:38:00Z</dcterms:created>
  <dcterms:modified xsi:type="dcterms:W3CDTF">2020-04-27T17:38:00Z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