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572" w:rsidRDefault="009F1572" w:rsidP="009F1572">
      <w:pPr>
        <w:pStyle w:val="bpuBill"/>
      </w:pPr>
      <w:bookmarkStart w:id="0" w:name="bpuFrontPg"/>
      <w:bookmarkStart w:id="1" w:name="_GoBack"/>
      <w:bookmarkEnd w:id="0"/>
      <w:bookmarkEnd w:id="1"/>
      <w:r>
        <w:t xml:space="preserve">SENATE, No. 2339 </w:t>
      </w:r>
    </w:p>
    <w:p w:rsidR="009F1572" w:rsidRPr="009D38FF" w:rsidRDefault="009F1572" w:rsidP="009F15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02751" r:id="rId8"/>
        </w:object>
      </w:r>
    </w:p>
    <w:p w:rsidR="009F1572" w:rsidRDefault="009F1572" w:rsidP="009F1572">
      <w:pPr>
        <w:pStyle w:val="bpuState"/>
      </w:pPr>
      <w:r>
        <w:t>STATE OF NEW JERSEY</w:t>
      </w:r>
    </w:p>
    <w:p w:rsidR="009F1572" w:rsidRDefault="009F1572" w:rsidP="009F1572">
      <w:pPr>
        <w:pStyle w:val="bpuLegislature"/>
      </w:pPr>
      <w:r>
        <w:t>219th LEGISLATURE</w:t>
      </w:r>
    </w:p>
    <w:p w:rsidR="009F1572" w:rsidRDefault="009F1572" w:rsidP="009F1572">
      <w:pPr>
        <w:pStyle w:val="bpuWpGraphic"/>
      </w:pPr>
      <w:r>
        <w:object w:dxaOrig="8985" w:dyaOrig="255">
          <v:shape id="_x0000_i1026" type="#_x0000_t75" style="width:6in;height:11.8pt" o:ole="">
            <v:imagedata r:id="rId7" o:title=""/>
          </v:shape>
          <o:OLEObject Type="Embed" ProgID="WPWin6.1" ShapeID="_x0000_i1026" DrawAspect="Content" ObjectID="_1648302752" r:id="rId9"/>
        </w:object>
      </w:r>
      <w:r>
        <w:t xml:space="preserve">  </w:t>
      </w:r>
    </w:p>
    <w:p w:rsidR="009F1572" w:rsidRDefault="009F1572" w:rsidP="009F1572">
      <w:pPr>
        <w:pStyle w:val="bpuIntro"/>
      </w:pPr>
      <w:r>
        <w:t>INTRODUCED APRIL 9, 2020</w:t>
      </w:r>
    </w:p>
    <w:p w:rsidR="009F1572" w:rsidRDefault="009F1572" w:rsidP="009F1572">
      <w:pPr>
        <w:pStyle w:val="bpuIntro"/>
      </w:pPr>
    </w:p>
    <w:p w:rsidR="009F1572" w:rsidRDefault="009F1572" w:rsidP="009F1572">
      <w:pPr>
        <w:pStyle w:val="bpuIntro"/>
        <w:sectPr w:rsidR="009F1572" w:rsidSect="000108C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F1572" w:rsidRDefault="009F1572" w:rsidP="009F1572">
      <w:pPr>
        <w:pStyle w:val="bpuIntro"/>
      </w:pPr>
    </w:p>
    <w:p w:rsidR="009F1572" w:rsidRDefault="009F1572" w:rsidP="009F1572">
      <w:pPr>
        <w:pStyle w:val="bpuSponsor"/>
      </w:pPr>
      <w:r>
        <w:t>Sponsored by:</w:t>
      </w:r>
    </w:p>
    <w:p w:rsidR="009F1572" w:rsidRDefault="009F1572" w:rsidP="009F1572">
      <w:pPr>
        <w:pStyle w:val="bpuSponsor"/>
      </w:pPr>
      <w:r>
        <w:t>Senator  SANDRA B. CUNNINGHAM</w:t>
      </w:r>
    </w:p>
    <w:p w:rsidR="009F1572" w:rsidRDefault="009F1572" w:rsidP="009F1572">
      <w:pPr>
        <w:pStyle w:val="bpuSponsor"/>
      </w:pPr>
      <w:r>
        <w:t>District 31 (Hudson)</w:t>
      </w:r>
    </w:p>
    <w:p w:rsidR="009F1572" w:rsidRDefault="009F1572" w:rsidP="009F1572">
      <w:pPr>
        <w:pStyle w:val="bpuSponsor"/>
      </w:pPr>
      <w:r>
        <w:t>Senator  M. TERESA RUIZ</w:t>
      </w:r>
    </w:p>
    <w:p w:rsidR="009F1572" w:rsidRDefault="009F1572" w:rsidP="009F1572">
      <w:pPr>
        <w:pStyle w:val="bpuSponsor"/>
      </w:pPr>
      <w:r>
        <w:t>District 29 (Essex)</w:t>
      </w:r>
    </w:p>
    <w:p w:rsidR="009F1572" w:rsidRDefault="009F1572" w:rsidP="009F1572">
      <w:pPr>
        <w:pStyle w:val="bpuSponsor"/>
      </w:pPr>
    </w:p>
    <w:p w:rsidR="009F1572" w:rsidRDefault="000108CF" w:rsidP="000108CF">
      <w:pPr>
        <w:pStyle w:val="bpuSponsor"/>
      </w:pPr>
      <w:r>
        <w:t>Co-Sponsored by:</w:t>
      </w:r>
    </w:p>
    <w:p w:rsidR="000108CF" w:rsidRDefault="000108CF" w:rsidP="000108CF">
      <w:pPr>
        <w:pStyle w:val="bpuSponsor"/>
      </w:pPr>
      <w:r w:rsidRPr="000108CF">
        <w:t xml:space="preserve">Senators </w:t>
      </w:r>
      <w:proofErr w:type="spellStart"/>
      <w:r w:rsidRPr="000108CF">
        <w:t>Addiego</w:t>
      </w:r>
      <w:proofErr w:type="spellEnd"/>
      <w:r w:rsidRPr="000108CF">
        <w:t xml:space="preserve"> and Sacco</w:t>
      </w:r>
    </w:p>
    <w:p w:rsidR="000108CF" w:rsidRDefault="000108CF" w:rsidP="000108CF"/>
    <w:p w:rsidR="000108CF" w:rsidRPr="000108CF" w:rsidRDefault="000108CF" w:rsidP="000108CF"/>
    <w:p w:rsidR="009F1572" w:rsidRDefault="009F1572" w:rsidP="009F1572">
      <w:pPr>
        <w:pStyle w:val="bpuSponsor"/>
      </w:pPr>
    </w:p>
    <w:p w:rsidR="009F1572" w:rsidRDefault="009F1572" w:rsidP="009F1572">
      <w:pPr>
        <w:pStyle w:val="bpuSponsor"/>
      </w:pPr>
    </w:p>
    <w:p w:rsidR="009F1572" w:rsidRDefault="009F1572" w:rsidP="009F1572">
      <w:pPr>
        <w:pStyle w:val="bpuSponsor"/>
      </w:pPr>
      <w:r>
        <w:t>SYNOPSIS</w:t>
      </w:r>
    </w:p>
    <w:p w:rsidR="009F1572" w:rsidRDefault="009F1572" w:rsidP="009F1572">
      <w:pPr>
        <w:pStyle w:val="bpuNormText"/>
      </w:pPr>
      <w:r>
        <w:tab/>
        <w:t xml:space="preserve">Concerns certain benefits and leave provided to workers. </w:t>
      </w:r>
    </w:p>
    <w:p w:rsidR="009F1572" w:rsidRDefault="009F1572" w:rsidP="009F1572">
      <w:pPr>
        <w:pStyle w:val="bpuNormText"/>
      </w:pPr>
    </w:p>
    <w:p w:rsidR="009F1572" w:rsidRDefault="009F1572" w:rsidP="009F1572">
      <w:pPr>
        <w:pStyle w:val="bpuSponsor"/>
      </w:pPr>
      <w:r>
        <w:t xml:space="preserve">CURRENT VERSION OF TEXT </w:t>
      </w:r>
    </w:p>
    <w:p w:rsidR="009F1572" w:rsidRDefault="009F1572" w:rsidP="009F1572">
      <w:pPr>
        <w:pStyle w:val="bpuNormText"/>
      </w:pPr>
      <w:r>
        <w:tab/>
        <w:t>As introduced.</w:t>
      </w:r>
    </w:p>
    <w:p w:rsidR="009F1572" w:rsidRDefault="009F1572" w:rsidP="009F15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1572" w:rsidRDefault="009F1572" w:rsidP="008916EC">
      <w:pPr>
        <w:pStyle w:val="FronterPage"/>
        <w:tabs>
          <w:tab w:val="clear" w:pos="720"/>
          <w:tab w:val="clear" w:pos="1440"/>
          <w:tab w:val="clear" w:pos="2160"/>
          <w:tab w:val="clear" w:pos="2880"/>
          <w:tab w:val="clear" w:pos="3600"/>
          <w:tab w:val="clear" w:pos="4320"/>
          <w:tab w:val="clear" w:pos="5040"/>
        </w:tabs>
        <w:sectPr w:rsidR="009F1572" w:rsidSect="009F1572">
          <w:type w:val="continuous"/>
          <w:pgSz w:w="12240" w:h="20160" w:code="5"/>
          <w:pgMar w:top="1440" w:right="2275" w:bottom="1440" w:left="2275" w:header="72" w:footer="720" w:gutter="0"/>
          <w:pgNumType w:start="1"/>
          <w:cols w:space="720"/>
          <w:docGrid w:linePitch="360"/>
        </w:sectPr>
      </w:pPr>
    </w:p>
    <w:p w:rsidR="00686AEB" w:rsidRPr="00677316" w:rsidRDefault="00340A2D" w:rsidP="003E47BA">
      <w:pPr>
        <w:pStyle w:val="HangingAnAct"/>
        <w:rPr>
          <w:rStyle w:val="HangingAnActChar"/>
        </w:rPr>
      </w:pPr>
      <w:r>
        <w:rPr>
          <w:rStyle w:val="BillHead"/>
        </w:rPr>
        <w:lastRenderedPageBreak/>
        <w:t>An Act</w:t>
      </w:r>
      <w:r w:rsidR="00686AEB" w:rsidRPr="006B7FA7">
        <w:rPr>
          <w:rStyle w:val="HangingAnActChar"/>
        </w:rPr>
        <w:t xml:space="preserve"> </w:t>
      </w:r>
      <w:r w:rsidR="00D2581A" w:rsidRPr="00D2581A">
        <w:rPr>
          <w:rStyle w:val="HangingAnActChar"/>
        </w:rPr>
        <w:t xml:space="preserve">concerning certain </w:t>
      </w:r>
      <w:r w:rsidR="00763E77">
        <w:t>b</w:t>
      </w:r>
      <w:r w:rsidR="00763E77" w:rsidRPr="00D2581A">
        <w:t xml:space="preserve">enefits </w:t>
      </w:r>
      <w:r w:rsidR="00763E77">
        <w:t xml:space="preserve">and </w:t>
      </w:r>
      <w:r w:rsidR="00763E77" w:rsidRPr="00D2581A">
        <w:t xml:space="preserve">leave </w:t>
      </w:r>
      <w:r w:rsidR="00D2581A" w:rsidRPr="00D2581A">
        <w:rPr>
          <w:rStyle w:val="HangingAnActChar"/>
        </w:rPr>
        <w:t>provided to workers and amending various parts of the statutory law.</w:t>
      </w:r>
    </w:p>
    <w:p w:rsidR="000B1054" w:rsidRPr="00D71D68" w:rsidRDefault="000B1054" w:rsidP="000B1054"/>
    <w:p w:rsidR="00686AEB" w:rsidRPr="00AA7880" w:rsidRDefault="00686AEB" w:rsidP="00686AEB">
      <w:r>
        <w:tab/>
      </w:r>
      <w:r w:rsidR="00340A2D">
        <w:rPr>
          <w:rStyle w:val="BillHeading2"/>
        </w:rPr>
        <w:t>Be It Enacted</w:t>
      </w:r>
      <w:r>
        <w:rPr>
          <w:rStyle w:val="BillHeading2"/>
        </w:rPr>
        <w:t xml:space="preserve"> </w:t>
      </w:r>
      <w:r w:rsidR="00340A2D">
        <w:rPr>
          <w:rStyle w:val="BillLanguage"/>
        </w:rPr>
        <w:t>by the Senate and General Assembly of the State of New Jersey:</w:t>
      </w:r>
    </w:p>
    <w:p w:rsidR="00686AEB" w:rsidRPr="00D71D68" w:rsidRDefault="00686AEB" w:rsidP="00686AEB"/>
    <w:p w:rsidR="00EE6BA8" w:rsidRDefault="00EE6BA8" w:rsidP="00EE6BA8">
      <w:r>
        <w:tab/>
      </w:r>
      <w:r w:rsidRPr="00D800F7">
        <w:t>1.</w:t>
      </w:r>
      <w:r>
        <w:tab/>
      </w:r>
      <w:r w:rsidRPr="00D800F7">
        <w:t>Section 3 of P.L.1989, c.261 (C.34:11B-3) is amended to read as follows:</w:t>
      </w:r>
    </w:p>
    <w:p w:rsidR="00EE6BA8" w:rsidRDefault="00EE6BA8" w:rsidP="00EE6BA8">
      <w:r>
        <w:tab/>
        <w:t>3.</w:t>
      </w:r>
      <w:r>
        <w:tab/>
        <w:t>As used in this act:</w:t>
      </w:r>
    </w:p>
    <w:p w:rsidR="00EE6BA8" w:rsidRDefault="00EE6BA8" w:rsidP="00EE6BA8">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EE6BA8" w:rsidRDefault="00EE6BA8" w:rsidP="00EE6BA8">
      <w:r>
        <w:tab/>
        <w:t>b.</w:t>
      </w:r>
      <w:r>
        <w:tab/>
        <w:t>"Director" means the Director of the Division on Civil Rights.</w:t>
      </w:r>
    </w:p>
    <w:p w:rsidR="00EE6BA8" w:rsidRDefault="00EE6BA8" w:rsidP="00EE6BA8">
      <w:r>
        <w:tab/>
        <w:t>c.</w:t>
      </w:r>
      <w:r>
        <w:tab/>
        <w:t>"Division" means the Division on Civil Rights in the Department of Law and Public Safety.</w:t>
      </w:r>
    </w:p>
    <w:p w:rsidR="00EE6BA8" w:rsidRDefault="00EE6BA8" w:rsidP="00EE6BA8">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EE6BA8" w:rsidRDefault="00EE6BA8" w:rsidP="00EE6BA8">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EE6BA8" w:rsidRDefault="00EE6BA8" w:rsidP="00EE6BA8">
      <w:r>
        <w:tab/>
        <w:t>f.</w:t>
      </w:r>
      <w:r>
        <w:tab/>
        <w:t>"Employer" means a person or corporation, partnership, individual proprietorship, joint venture, firm or company or other similar legal entity which engages the services of an employee and which:</w:t>
      </w:r>
    </w:p>
    <w:p w:rsidR="00EE6BA8" w:rsidRDefault="00EE6BA8" w:rsidP="00EE6BA8">
      <w:r>
        <w:tab/>
        <w:t>(1)</w:t>
      </w:r>
      <w:r>
        <w:tab/>
        <w:t>(Deleted by amendment, P.L.2019, c.37);</w:t>
      </w:r>
    </w:p>
    <w:p w:rsidR="00EE6BA8" w:rsidRDefault="00EE6BA8" w:rsidP="00EE6BA8">
      <w:r>
        <w:tab/>
        <w:t>(2)</w:t>
      </w:r>
      <w:r>
        <w:tab/>
        <w:t xml:space="preserve">(Deleted by amendment, P.L.2019, c.37); </w:t>
      </w:r>
    </w:p>
    <w:p w:rsidR="00EE6BA8" w:rsidRDefault="00EE6BA8" w:rsidP="00EE6BA8">
      <w:r>
        <w:tab/>
        <w:t>(3)</w:t>
      </w:r>
      <w:r>
        <w:tab/>
      </w:r>
      <w:r w:rsidRPr="00EE6BA8">
        <w:rPr>
          <w:rFonts w:ascii="Albertus Extra Bold" w:hAnsi="Albertus Extra Bold"/>
          <w:b/>
        </w:rPr>
        <w:t>[</w:t>
      </w:r>
      <w:r>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r w:rsidRPr="00D800F7">
        <w:rPr>
          <w:rFonts w:ascii="Albertus Extra Bold" w:hAnsi="Albertus Extra Bold"/>
          <w:b/>
        </w:rPr>
        <w:t>]</w:t>
      </w:r>
      <w:r>
        <w:t xml:space="preserve"> </w:t>
      </w:r>
      <w:r w:rsidRPr="00D800F7">
        <w:rPr>
          <w:u w:val="single"/>
        </w:rPr>
        <w:t xml:space="preserve">(Deleted </w:t>
      </w:r>
      <w:r w:rsidRPr="00D800F7">
        <w:rPr>
          <w:u w:val="single"/>
        </w:rPr>
        <w:lastRenderedPageBreak/>
        <w:t>by amendment, P.L.     , c.    )</w:t>
      </w:r>
      <w:r>
        <w:rPr>
          <w:u w:val="single"/>
        </w:rPr>
        <w:t xml:space="preserve"> </w:t>
      </w:r>
      <w:r w:rsidRPr="00D800F7">
        <w:rPr>
          <w:u w:val="single"/>
        </w:rPr>
        <w:t>(</w:t>
      </w:r>
      <w:r>
        <w:rPr>
          <w:u w:val="single"/>
        </w:rPr>
        <w:t>p</w:t>
      </w:r>
      <w:r w:rsidRPr="00D800F7">
        <w:rPr>
          <w:u w:val="single"/>
        </w:rPr>
        <w:t>ending before the Legislature as this bill)</w:t>
      </w:r>
    </w:p>
    <w:p w:rsidR="00EE6BA8" w:rsidRDefault="00EE6BA8" w:rsidP="00EE6BA8">
      <w:pPr>
        <w:rPr>
          <w:u w:val="single"/>
        </w:rPr>
      </w:pPr>
      <w:r>
        <w:tab/>
        <w:t>(4)</w:t>
      </w:r>
      <w:r>
        <w:tab/>
        <w:t xml:space="preserve">With respect to any period of time </w:t>
      </w:r>
      <w:r w:rsidRPr="006B4D70">
        <w:rPr>
          <w:rFonts w:ascii="Albertus Extra Bold" w:hAnsi="Albertus Extra Bold"/>
          <w:b/>
        </w:rPr>
        <w:t>[</w:t>
      </w:r>
      <w:r>
        <w:t>on or after</w:t>
      </w:r>
      <w:r w:rsidRPr="006B4D70">
        <w:rPr>
          <w:rFonts w:ascii="Albertus Extra Bold" w:hAnsi="Albertus Extra Bold"/>
          <w:b/>
        </w:rPr>
        <w:t>]</w:t>
      </w:r>
      <w:r>
        <w:t xml:space="preserve"> </w:t>
      </w:r>
      <w:r>
        <w:rPr>
          <w:u w:val="single"/>
        </w:rPr>
        <w:t>from</w:t>
      </w:r>
      <w:r>
        <w:t xml:space="preserve"> June 30, 2019 </w:t>
      </w:r>
      <w:r>
        <w:rPr>
          <w:u w:val="single"/>
        </w:rPr>
        <w:t>until the effective date of P.L.   c.   (pending before the Legislature as this bill)</w:t>
      </w:r>
      <w:r>
        <w:t>, employs 30 or more employees for each working day during each of 20 or more calendar workweeks in the then current or immediately preceding calendar year</w:t>
      </w:r>
      <w:r>
        <w:rPr>
          <w:u w:val="single"/>
        </w:rPr>
        <w:t>; and</w:t>
      </w:r>
    </w:p>
    <w:p w:rsidR="00EE6BA8" w:rsidRDefault="00EE6BA8" w:rsidP="00EE6BA8">
      <w:r w:rsidRPr="00D800F7">
        <w:tab/>
      </w:r>
      <w:r>
        <w:rPr>
          <w:u w:val="single"/>
        </w:rPr>
        <w:t>(5)</w:t>
      </w:r>
      <w:r>
        <w:rPr>
          <w:u w:val="single"/>
        </w:rPr>
        <w:tab/>
        <w:t>Wi</w:t>
      </w:r>
      <w:r w:rsidRPr="006B4D70">
        <w:rPr>
          <w:u w:val="single"/>
        </w:rPr>
        <w:t>th respect to</w:t>
      </w:r>
      <w:r>
        <w:rPr>
          <w:u w:val="single"/>
        </w:rPr>
        <w:t xml:space="preserve"> any</w:t>
      </w:r>
      <w:r w:rsidRPr="006B4D70">
        <w:rPr>
          <w:u w:val="single"/>
        </w:rPr>
        <w:t xml:space="preserve"> period of time</w:t>
      </w:r>
      <w:r>
        <w:rPr>
          <w:u w:val="single"/>
        </w:rPr>
        <w:t xml:space="preserve"> after the effective date of P.L.    c.     (pending before the Legislature as this bill), employs one or more </w:t>
      </w:r>
      <w:r w:rsidRPr="006B4D70">
        <w:rPr>
          <w:u w:val="single"/>
        </w:rPr>
        <w:t>employees for each working day during each of 20 or more calendar workweeks in the then current or immediately preceding calendar year</w:t>
      </w:r>
      <w:r>
        <w:t>.</w:t>
      </w:r>
    </w:p>
    <w:p w:rsidR="00EE6BA8" w:rsidRDefault="00EE6BA8" w:rsidP="00EE6BA8">
      <w:r>
        <w:tab/>
        <w:t>"Employer" includes the State, any political subdivision thereof, and all public offices, agencies, boards or bodies.</w:t>
      </w:r>
    </w:p>
    <w:p w:rsidR="00EE6BA8" w:rsidRDefault="00EE6BA8" w:rsidP="00EE6BA8">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EE6BA8" w:rsidRDefault="00EE6BA8" w:rsidP="00EE6BA8">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EE6BA8" w:rsidRDefault="00EE6BA8" w:rsidP="00EE6BA8">
      <w:r>
        <w:tab/>
      </w:r>
      <w:proofErr w:type="spellStart"/>
      <w:r>
        <w:t>i</w:t>
      </w:r>
      <w:proofErr w:type="spellEnd"/>
      <w:r>
        <w:t>.</w:t>
      </w:r>
      <w:r>
        <w:tab/>
        <w:t>"Family leave" means leave from employment so that the employee may provide care made necessary by reason of:</w:t>
      </w:r>
    </w:p>
    <w:p w:rsidR="00EE6BA8" w:rsidRDefault="00EE6BA8" w:rsidP="00EE6BA8">
      <w:r>
        <w:tab/>
        <w:t>(1)</w:t>
      </w:r>
      <w:r>
        <w:tab/>
        <w:t>the birth of a child of the employee, including a child born pursuant to a valid written agreement between the employee and a gestational carrier;</w:t>
      </w:r>
    </w:p>
    <w:p w:rsidR="00EE6BA8" w:rsidRDefault="00EE6BA8" w:rsidP="00EE6BA8">
      <w:r>
        <w:tab/>
        <w:t>(2)</w:t>
      </w:r>
      <w:r>
        <w:tab/>
        <w:t>the placement of a child into foster care with the employee or in connection with adoption of such child by the employee; or</w:t>
      </w:r>
    </w:p>
    <w:p w:rsidR="00EE6BA8" w:rsidRDefault="00EE6BA8" w:rsidP="00EE6BA8">
      <w:r>
        <w:tab/>
        <w:t>(3)</w:t>
      </w:r>
      <w:r>
        <w:tab/>
        <w:t>the serious health condition of a family member of the employee.</w:t>
      </w:r>
    </w:p>
    <w:p w:rsidR="00EE6BA8" w:rsidRDefault="00EE6BA8" w:rsidP="00EE6BA8">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EE6BA8" w:rsidRDefault="00EE6BA8" w:rsidP="00EE6BA8">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EE6BA8" w:rsidRDefault="00EE6BA8" w:rsidP="00EE6BA8">
      <w:r>
        <w:tab/>
        <w:t>l.</w:t>
      </w:r>
      <w:r>
        <w:tab/>
        <w:t>"Serious health condition" means an illness, injury, impairment, or physical or mental condition which requires:</w:t>
      </w:r>
    </w:p>
    <w:p w:rsidR="00EE6BA8" w:rsidRDefault="00EE6BA8" w:rsidP="00EE6BA8">
      <w:r>
        <w:tab/>
        <w:t>(1)</w:t>
      </w:r>
      <w:r>
        <w:tab/>
        <w:t>inpatient care in a hospital, hospice, or residential medical care facility; or</w:t>
      </w:r>
    </w:p>
    <w:p w:rsidR="00EE6BA8" w:rsidRDefault="00EE6BA8" w:rsidP="00EE6BA8">
      <w:r>
        <w:lastRenderedPageBreak/>
        <w:tab/>
        <w:t>(2)</w:t>
      </w:r>
      <w:r>
        <w:tab/>
        <w:t>continuing medical treatment or continuing supervision by a health care provider.</w:t>
      </w:r>
    </w:p>
    <w:p w:rsidR="00EE6BA8" w:rsidRPr="0016428F" w:rsidRDefault="00EE6BA8" w:rsidP="00EE6BA8">
      <w:r>
        <w:tab/>
      </w:r>
      <w:r w:rsidRPr="0016428F">
        <w:t>During a state of emergency declared by the Governor, or when indicated to be needed by the Commissioner of Health or other public health authority, “serious health condition" shall also include an illness caused by an epidemic of a communicable disease, a known or suspected exposure to a communicable disease, or efforts to prevent spread of a communicable disease, which requires in-home care or treatment of a family member of the employee due to:</w:t>
      </w:r>
    </w:p>
    <w:p w:rsidR="00EE6BA8" w:rsidRPr="0016428F" w:rsidRDefault="00EE6BA8" w:rsidP="00EE6BA8">
      <w:r w:rsidRPr="0016428F">
        <w:tab/>
        <w:t>(1)</w:t>
      </w:r>
      <w:r w:rsidRPr="0016428F">
        <w:tab/>
        <w:t>the issuance by a healthcare provider or the commissioner or other public health authority of a determination that the presence in the community of a family member may jeopardize the health of others; and</w:t>
      </w:r>
    </w:p>
    <w:p w:rsidR="00EE6BA8" w:rsidRPr="0016428F" w:rsidRDefault="00EE6BA8" w:rsidP="00EE6BA8">
      <w:r w:rsidRPr="0016428F">
        <w:tab/>
        <w:t>(2)</w:t>
      </w:r>
      <w:r w:rsidRPr="0016428F">
        <w:tab/>
        <w:t>the recommendation, direction, or order of the provider or authority that the family member be isolated or quarantined because of suspected exposure to the communicable disease.</w:t>
      </w:r>
    </w:p>
    <w:p w:rsidR="00EE6BA8" w:rsidRDefault="00EE6BA8" w:rsidP="00EE6BA8">
      <w:r>
        <w:tab/>
        <w:t>m.</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EE6BA8" w:rsidRDefault="00EE6BA8" w:rsidP="00EE6BA8">
      <w:r>
        <w:t>(</w:t>
      </w:r>
      <w:proofErr w:type="spellStart"/>
      <w:r>
        <w:t>cf</w:t>
      </w:r>
      <w:proofErr w:type="spellEnd"/>
      <w:r>
        <w:t>: P.L.2020, c.17, s.2)</w:t>
      </w:r>
    </w:p>
    <w:p w:rsidR="00EE6BA8" w:rsidRDefault="00EE6BA8" w:rsidP="00686AEB"/>
    <w:p w:rsidR="00EE6BA8" w:rsidRDefault="00EE6BA8" w:rsidP="00EE6BA8">
      <w:r>
        <w:tab/>
        <w:t>2.</w:t>
      </w:r>
      <w:r>
        <w:tab/>
        <w:t>R.S.43:21-3 is amended to read as follows:</w:t>
      </w:r>
    </w:p>
    <w:p w:rsidR="00EE6BA8" w:rsidRDefault="00EE6BA8" w:rsidP="00EE6BA8">
      <w:pPr>
        <w:tabs>
          <w:tab w:val="clear" w:pos="1440"/>
          <w:tab w:val="left" w:pos="1350"/>
        </w:tabs>
      </w:pPr>
      <w:r>
        <w:tab/>
        <w:t>43:21-3.</w:t>
      </w:r>
      <w:r>
        <w:tab/>
        <w:t>Benefits.</w:t>
      </w:r>
    </w:p>
    <w:p w:rsidR="00EE6BA8" w:rsidRDefault="00EE6BA8" w:rsidP="00EE6BA8">
      <w:r>
        <w:tab/>
        <w:t>(a)</w:t>
      </w:r>
      <w:r>
        <w:tab/>
        <w:t>Payment of benefits.</w:t>
      </w:r>
    </w:p>
    <w:p w:rsidR="00EE6BA8" w:rsidRDefault="00EE6BA8" w:rsidP="00EE6BA8">
      <w:r>
        <w:tab/>
        <w:t>All benefits shall be promptly paid from the fund in accordance with such regulations as may be prescribed hereunder.</w:t>
      </w:r>
    </w:p>
    <w:p w:rsidR="00EE6BA8" w:rsidRDefault="00EE6BA8" w:rsidP="00EE6BA8">
      <w:r>
        <w:tab/>
        <w:t>(b)</w:t>
      </w:r>
      <w:r>
        <w:tab/>
        <w:t>Weekly benefits for unemployment.</w:t>
      </w:r>
    </w:p>
    <w:p w:rsidR="00EE6BA8" w:rsidRDefault="00EE6BA8" w:rsidP="00EE6BA8">
      <w:r>
        <w:tab/>
      </w:r>
      <w:r>
        <w:rPr>
          <w:u w:val="single"/>
        </w:rPr>
        <w:t>(1)</w:t>
      </w:r>
      <w:r>
        <w:tab/>
        <w:t xml:space="preserve">With respect to an individual's benefit year commencing on or after July 1, 1961 </w:t>
      </w:r>
      <w:r>
        <w:rPr>
          <w:u w:val="single"/>
        </w:rPr>
        <w:t xml:space="preserve">and before </w:t>
      </w:r>
      <w:r w:rsidR="00FC2756">
        <w:rPr>
          <w:u w:val="single"/>
        </w:rPr>
        <w:t>May 1, 2020</w:t>
      </w:r>
      <w: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w:t>
      </w:r>
      <w:r w:rsidRPr="00C452F8">
        <w:t>20% of his weekly</w:t>
      </w:r>
      <w:r>
        <w:t xml:space="preserve"> benefit rate (fractional part of a dollar omitted) or $5.00, whichever is the greater; provided that such amount shall be computed to the next lower multiple of $1.00 if not already a multiple thereof.</w:t>
      </w:r>
    </w:p>
    <w:p w:rsidR="00EE6BA8" w:rsidRPr="007A6955" w:rsidRDefault="00EE6BA8" w:rsidP="00EE6BA8">
      <w:pPr>
        <w:rPr>
          <w:u w:val="single"/>
        </w:rPr>
      </w:pPr>
      <w:r>
        <w:tab/>
      </w:r>
      <w:r w:rsidRPr="007A6955">
        <w:rPr>
          <w:u w:val="single"/>
        </w:rPr>
        <w:t>(2)</w:t>
      </w:r>
      <w:r>
        <w:rPr>
          <w:u w:val="single"/>
        </w:rPr>
        <w:tab/>
      </w:r>
      <w:r w:rsidRPr="007A6955">
        <w:rPr>
          <w:u w:val="single"/>
        </w:rPr>
        <w:t xml:space="preserve">With respect to an individual's benefit year commencing on or after </w:t>
      </w:r>
      <w:r w:rsidR="00FC2756">
        <w:rPr>
          <w:u w:val="single"/>
        </w:rPr>
        <w:t>May 1, 2020</w:t>
      </w:r>
      <w:r w:rsidRPr="007A6955">
        <w:rPr>
          <w:u w:val="single"/>
        </w:rP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50% of his weekly benefit rate (fractional part of a dollar omitted) or $5.00, </w:t>
      </w:r>
      <w:r w:rsidRPr="007A6955">
        <w:rPr>
          <w:u w:val="single"/>
        </w:rPr>
        <w:lastRenderedPageBreak/>
        <w:t>whichever is the greater; provided that such amount shall be computed to the next lower multiple of $1.00 if not already a multiple thereof.</w:t>
      </w:r>
    </w:p>
    <w:p w:rsidR="00EE6BA8" w:rsidRDefault="00EE6BA8" w:rsidP="00EE6BA8">
      <w:r>
        <w:tab/>
        <w:t>(c)</w:t>
      </w:r>
      <w:r>
        <w:tab/>
        <w:t>Weekly benefit rate.</w:t>
      </w:r>
    </w:p>
    <w:p w:rsidR="00EE6BA8" w:rsidRDefault="00EE6BA8" w:rsidP="00EE6BA8">
      <w:r>
        <w:tab/>
        <w:t>(1)</w:t>
      </w:r>
      <w:r>
        <w:tab/>
        <w:t>With respect to an individual whose benefit year commences after September 30, 1984, his weekly benefit rate under each determination shall be 60% of his average weekly wage, subject to a maximum of 56 2/3 % of the Statewide average weekly remuneration paid to workers by employers subject to this chapter (R.S.43:21-1 et seq.), as determined and promulgated by the Commissioner of Labor and Workforce Development; provided, however, that such individual's weekly benefit rate shall be computed to the next lower multiple of $1.00 if not already a multiple thereof.</w:t>
      </w:r>
    </w:p>
    <w:p w:rsidR="00EE6BA8" w:rsidRDefault="00EE6BA8" w:rsidP="00EE6BA8">
      <w:r>
        <w:tab/>
        <w:t>(2)</w:t>
      </w:r>
      <w:r>
        <w:tab/>
        <w:t>Dependency benefits.</w:t>
      </w:r>
    </w:p>
    <w:p w:rsidR="00EE6BA8" w:rsidRDefault="00EE6BA8" w:rsidP="00EE6BA8">
      <w:r>
        <w:tab/>
        <w:t>(A)</w:t>
      </w:r>
      <w:r>
        <w:tab/>
        <w:t>With respect to an individual whose benefit year commences after September 30, 1984, the individual's weekly benefit rate as determined in paragraph (1) of this subsection (c) will be increased by 7% for the first dependent and 4% each for the next two dependents (up to a maximum of three dependents), computed to the next lower multiple of $1.00 if not already a multiple thereof, except that the maximum weekly benefit rate payable for an individual claiming dependency benefits shall not exceed the maximum amount determined under paragraph (1) of this subsection (c).</w:t>
      </w:r>
    </w:p>
    <w:p w:rsidR="00EE6BA8" w:rsidRDefault="00EE6BA8" w:rsidP="00EE6BA8">
      <w:r>
        <w:tab/>
        <w:t>(B)</w:t>
      </w:r>
      <w:r>
        <w:tab/>
        <w:t>For the purposes of this paragraph (2), a dependent is defined as an individual's unemployed spouse or an unemployed unmarried child (including a stepchild or a legally adopted child) under the age of 19 or an unemployed unmarried child, who is attending an educational institution as defined in subsection (y) of R.S.43:21-19 on a full-time basis and is under the age of 22.  If an individual's spouse is employed during the week the individual files an initial claim for benefits, this paragraph (2) shall not apply. If both spouses establish a claim for benefits in accordance with the provisions of this chapter (R.S.43:21-1 et seq.), only one shall be entitled to dependency benefits as provided in this paragraph (2).</w:t>
      </w:r>
    </w:p>
    <w:p w:rsidR="00EE6BA8" w:rsidRDefault="00EE6BA8" w:rsidP="00EE6BA8">
      <w:r>
        <w:tab/>
        <w:t>(C)</w:t>
      </w:r>
      <w:r>
        <w:tab/>
        <w:t>Any determination establishing dependency benefits under this paragraph (2) shall remain fixed for the duration of the individual's benefit year and shall not be increased or decreased unless it is determined by the division that the individual wrongfully claimed dependency benefits as a result of false or fraudulent representation.</w:t>
      </w:r>
    </w:p>
    <w:p w:rsidR="00EE6BA8" w:rsidRDefault="00EE6BA8" w:rsidP="00EE6BA8">
      <w:r>
        <w:tab/>
        <w:t>(D)</w:t>
      </w:r>
      <w:r>
        <w:tab/>
        <w:t>Notwithstanding the provisions of any other law, the division shall use every available administrative means to insure that dependency benefits are paid only to individuals who meet the requirements of this paragraph (2).  These administrative actions may include, but shall not be limited to, the following:</w:t>
      </w:r>
    </w:p>
    <w:p w:rsidR="00EE6BA8" w:rsidRDefault="00EE6BA8" w:rsidP="00EE6BA8">
      <w:r>
        <w:tab/>
        <w:t>(</w:t>
      </w:r>
      <w:proofErr w:type="spellStart"/>
      <w:r>
        <w:t>i</w:t>
      </w:r>
      <w:proofErr w:type="spellEnd"/>
      <w:r>
        <w:t>)</w:t>
      </w:r>
      <w:r>
        <w:tab/>
        <w:t xml:space="preserve">All married individuals claiming dependents under this paragraph (2) shall be required to provide the social security number of the individual's spouse.  If the individual indicates that the spouse </w:t>
      </w:r>
      <w:r>
        <w:lastRenderedPageBreak/>
        <w:t>is unemployed, the division shall match the social security number of the spouse against available wage records to determine whether earnings were reported on the last quarterly earnings report filed by employers under R.S.43:21-14.  If earnings were reported, the division shall contact in writing the last employer to determine whether the spouse is currently employed.</w:t>
      </w:r>
    </w:p>
    <w:p w:rsidR="00EE6BA8" w:rsidRDefault="00EE6BA8" w:rsidP="00EE6BA8">
      <w:r>
        <w:tab/>
        <w:t>(ii)</w:t>
      </w:r>
      <w:r>
        <w:tab/>
        <w:t>Where a child is claimed as a dependent by an individual under this paragraph (2), the individual shall be required to provide to the division the most recent federal income tax return filed by the individual to assist the division in verifying the claim.</w:t>
      </w:r>
    </w:p>
    <w:p w:rsidR="00EE6BA8" w:rsidRDefault="00EE6BA8" w:rsidP="00EE6BA8">
      <w:r>
        <w:tab/>
        <w:t>(3)</w:t>
      </w:r>
      <w:r>
        <w:tab/>
        <w:t>For the purposes of this subsection (c), the "Statewide average weekly remuneration paid to workers by employers" shall be computed and determined by the Commissioner of Labor and Workforce Development on or before September 1 of each year on the basis of one-fifty-second of the total remuneration reported for the preceding calendar year by employers subject to this chapter, divided by the average of the number of workers reported by such employers, and shall be effective as to benefit determinations in the calendar year following such computation and determination.</w:t>
      </w:r>
    </w:p>
    <w:p w:rsidR="00EE6BA8" w:rsidRDefault="00EE6BA8" w:rsidP="00EE6BA8">
      <w:r>
        <w:tab/>
        <w:t>(d)</w:t>
      </w:r>
      <w:r>
        <w:tab/>
        <w:t>Maximum total benefits.</w:t>
      </w:r>
    </w:p>
    <w:p w:rsidR="00EE6BA8" w:rsidRDefault="00EE6BA8" w:rsidP="00EE6BA8">
      <w:pPr>
        <w:tabs>
          <w:tab w:val="clear" w:pos="1440"/>
          <w:tab w:val="left" w:pos="1170"/>
        </w:tabs>
      </w:pPr>
      <w:r>
        <w:tab/>
        <w:t>(1)</w:t>
      </w:r>
      <w:r>
        <w:tab/>
        <w:t>(A)</w:t>
      </w:r>
      <w:r>
        <w:tab/>
        <w:t>(Deleted by amendment, P.L.2003, c.107).</w:t>
      </w:r>
    </w:p>
    <w:p w:rsidR="00EE6BA8" w:rsidRDefault="00EE6BA8" w:rsidP="00EE6BA8">
      <w:pPr>
        <w:tabs>
          <w:tab w:val="clear" w:pos="1440"/>
          <w:tab w:val="left" w:pos="1080"/>
        </w:tabs>
      </w:pPr>
      <w:r>
        <w:tab/>
        <w:t>(B)</w:t>
      </w:r>
      <w:r>
        <w:tab/>
        <w:t>(</w:t>
      </w:r>
      <w:proofErr w:type="spellStart"/>
      <w:r>
        <w:t>i</w:t>
      </w:r>
      <w:proofErr w:type="spellEnd"/>
      <w:r>
        <w:t>)</w:t>
      </w:r>
      <w:r>
        <w:tab/>
        <w:t>With respect to an individual for whom benefits shall be payable for benefit years commencing on or after July 1, 1986, and before July 1, 2003 as provided in this section, the individual shall be entitled to receive a total amount of benefits equal to three-quarters of the individual's base weeks with all employers in the base year multiplied by the individual's weekly benefit rate; but the amount of benefits thus resulting under that determination shall be adjusted to the next lower multiple of $1.00 if not already a multiple thereof.  With respect to an individual for whom benefits shall be payable for benefit years commencing on or after July 1, 2003 as provided in this section, the individual shall be entitled to receive a total amount of benefits equal to the number of the individual's base weeks with all employers in the base year multiplied by the individual's weekly benefit rate; but the amount of benefits thus resulting under that determination shall be adjusted to the next lower multiple of $1.00 if not already a multiple thereof.</w:t>
      </w:r>
    </w:p>
    <w:p w:rsidR="00EE6BA8" w:rsidRDefault="00EE6BA8" w:rsidP="00EE6BA8">
      <w:r>
        <w:tab/>
        <w:t>(ii)</w:t>
      </w:r>
      <w:r>
        <w:tab/>
        <w:t>Except as provided pursuant to paragraph (1) of subsection (c) of R.S.43:21-7, benefits paid to an individual for benefit years commencing on or after July 1, 1986 shall be charged against the accounts of the individual's base year employers in the following manner:</w:t>
      </w:r>
    </w:p>
    <w:p w:rsidR="00EE6BA8" w:rsidRDefault="00EE6BA8" w:rsidP="00EE6BA8">
      <w:r>
        <w:tab/>
        <w:t>Each week of benefits paid to an eligible individual shall be charged against each base year employer's account in the same proportion that the wages paid by each employer to the individual during the base year bear to the wages paid by all employers to that individual during the base year.</w:t>
      </w:r>
    </w:p>
    <w:p w:rsidR="00EE6BA8" w:rsidRDefault="00EE6BA8" w:rsidP="00EE6BA8">
      <w:pPr>
        <w:tabs>
          <w:tab w:val="clear" w:pos="720"/>
          <w:tab w:val="left" w:pos="810"/>
        </w:tabs>
      </w:pPr>
      <w:r>
        <w:tab/>
        <w:t>(iii)</w:t>
      </w:r>
      <w:r>
        <w:tab/>
        <w:t>(Deleted by amendment, P.L.1997, c.255.)</w:t>
      </w:r>
    </w:p>
    <w:p w:rsidR="00EE6BA8" w:rsidRDefault="00EE6BA8" w:rsidP="00EE6BA8">
      <w:r>
        <w:lastRenderedPageBreak/>
        <w:tab/>
        <w:t>(2)</w:t>
      </w:r>
      <w:r>
        <w:tab/>
        <w:t>No such individual shall be entitled to receive benefits under this chapter (R.S.43:21-1 et seq.) in excess of 26 times his weekly benefit rate in any benefit year under either of subsections (c) and (f) of R.S. 43:21-4.  In the event that any individual qualifies for benefits under both of said subsections during any benefit year, the maximum total amount of benefits payable under said subsections combined to such individual during the benefit year shall be one and one-half times the maximum amount of benefits payable under one of said subsections.</w:t>
      </w:r>
    </w:p>
    <w:p w:rsidR="00EE6BA8" w:rsidRDefault="00EE6BA8" w:rsidP="00EE6BA8">
      <w:r>
        <w:tab/>
        <w:t>(3)</w:t>
      </w:r>
      <w:r>
        <w:tab/>
        <w:t>(Deleted by amendment, P.L.1984, c.24.)</w:t>
      </w:r>
    </w:p>
    <w:p w:rsidR="00EE6BA8" w:rsidRDefault="00EE6BA8" w:rsidP="00EE6BA8">
      <w:r>
        <w:t>(</w:t>
      </w:r>
      <w:proofErr w:type="spellStart"/>
      <w:r>
        <w:t>cf</w:t>
      </w:r>
      <w:proofErr w:type="spellEnd"/>
      <w:r>
        <w:t>: P.L.2004, c.45, s.1)</w:t>
      </w:r>
    </w:p>
    <w:p w:rsidR="007965D8" w:rsidRDefault="007965D8" w:rsidP="00EE6BA8"/>
    <w:p w:rsidR="00EE6BA8" w:rsidRDefault="00EE6BA8" w:rsidP="00EE6BA8">
      <w:r>
        <w:tab/>
        <w:t>3.</w:t>
      </w:r>
      <w:r>
        <w:tab/>
        <w:t>R.S.43:21-4 is amended to read as follows:</w:t>
      </w:r>
    </w:p>
    <w:p w:rsidR="00EE6BA8" w:rsidRDefault="00EE6BA8" w:rsidP="00EE6BA8">
      <w:r>
        <w:tab/>
        <w:t>43:21-4.</w:t>
      </w:r>
      <w:r>
        <w:tab/>
        <w:t>Benefit eligibility conditions. An unemployed individual shall be eligible to receive benefits with respect to any week eligible only if:</w:t>
      </w:r>
    </w:p>
    <w:p w:rsidR="00EE6BA8" w:rsidRDefault="00EE6BA8" w:rsidP="00EE6BA8">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EE6BA8" w:rsidRDefault="00EE6BA8" w:rsidP="00EE6BA8">
      <w:r>
        <w:tab/>
        <w:t>(b)</w:t>
      </w:r>
      <w:r>
        <w:tab/>
        <w:t>The individual has made a claim for benefits in accordance with the provisions of subsection (a) of R.S.43:21-6.</w:t>
      </w:r>
    </w:p>
    <w:p w:rsidR="00EE6BA8" w:rsidRDefault="00862A7F" w:rsidP="00EE6BA8">
      <w:r>
        <w:tab/>
        <w:t>(c)</w:t>
      </w:r>
      <w:r>
        <w:tab/>
      </w:r>
      <w:r w:rsidR="00EE6BA8">
        <w:t>(1)</w:t>
      </w:r>
      <w:r>
        <w:t xml:space="preserve"> </w:t>
      </w:r>
      <w:r w:rsidR="00EE6BA8">
        <w:t xml:space="preserve"> The individual is able to work, and is available for work, and has demonstrated to be actively seeking work, except as hereinafter provided in this subsection or in subsection (f) of this section.</w:t>
      </w:r>
    </w:p>
    <w:p w:rsidR="00EE6BA8" w:rsidRDefault="00EE6BA8" w:rsidP="00EE6BA8">
      <w:r>
        <w:tab/>
        <w:t>(2)</w:t>
      </w:r>
      <w:r>
        <w:tab/>
        <w:t>The director may modify the requirement of actively seeking work if such modification of this requirement is warranted by economic conditions.</w:t>
      </w:r>
    </w:p>
    <w:p w:rsidR="00EE6BA8" w:rsidRDefault="00EE6BA8" w:rsidP="00EE6BA8">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EE6BA8" w:rsidRDefault="00EE6BA8" w:rsidP="00EE6BA8">
      <w:pPr>
        <w:tabs>
          <w:tab w:val="clear" w:pos="1440"/>
          <w:tab w:val="left" w:pos="1260"/>
        </w:tabs>
      </w:pPr>
      <w:r>
        <w:tab/>
        <w:t>(4)</w:t>
      </w:r>
      <w:r>
        <w:tab/>
        <w:t>(A)</w:t>
      </w:r>
      <w:r>
        <w:tab/>
        <w:t xml:space="preserve">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w:t>
      </w:r>
      <w:r>
        <w:lastRenderedPageBreak/>
        <w:t>because the individual failed or refused to accept work while attending such program.</w:t>
      </w:r>
    </w:p>
    <w:p w:rsidR="00EE6BA8" w:rsidRDefault="00EE6BA8" w:rsidP="00EE6BA8">
      <w:r>
        <w:tab/>
        <w:t>(B)</w:t>
      </w:r>
      <w:r>
        <w:tab/>
        <w:t>For the purpose of this paragraph (4), any training program shall be regarded as approved by the division for the individual if the program and the individual meet the following requirements:</w:t>
      </w:r>
    </w:p>
    <w:p w:rsidR="00EE6BA8" w:rsidRDefault="00EE6BA8" w:rsidP="00EE6BA8">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EE6BA8" w:rsidRDefault="00EE6BA8" w:rsidP="00EE6BA8">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EE6BA8" w:rsidRDefault="00EE6BA8" w:rsidP="00EE6BA8">
      <w:pPr>
        <w:tabs>
          <w:tab w:val="clear" w:pos="720"/>
          <w:tab w:val="left" w:pos="900"/>
        </w:tabs>
      </w:pPr>
      <w:r>
        <w:tab/>
        <w:t>(iii)</w:t>
      </w:r>
      <w:r>
        <w:tab/>
        <w:t>The individual can reasonably be expected to complete the program, either during or after the period of benefits;</w:t>
      </w:r>
    </w:p>
    <w:p w:rsidR="00EE6BA8" w:rsidRDefault="00EE6BA8" w:rsidP="00EE6BA8">
      <w:pPr>
        <w:tabs>
          <w:tab w:val="clear" w:pos="720"/>
          <w:tab w:val="left" w:pos="900"/>
        </w:tabs>
      </w:pPr>
      <w:r>
        <w:tab/>
        <w:t>(iv)</w:t>
      </w:r>
      <w:r>
        <w:tab/>
        <w:t>The training does not include on the job training or other training under which the individual is paid by an employer for work performed by the individual during the time that the individual receives benefits; and</w:t>
      </w:r>
    </w:p>
    <w:p w:rsidR="00EE6BA8" w:rsidRDefault="00EE6BA8" w:rsidP="00EE6BA8">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EE6BA8" w:rsidRDefault="00EE6BA8" w:rsidP="00EE6BA8">
      <w:r>
        <w:tab/>
        <w:t>(C)</w:t>
      </w:r>
      <w:r>
        <w:tab/>
        <w:t>If the requirements of subparagraph (B) of this paragraph (4) are met, the division shall not withhold approval of the training program for the individual for any of the following reasons:</w:t>
      </w:r>
    </w:p>
    <w:p w:rsidR="00EE6BA8" w:rsidRDefault="00EE6BA8" w:rsidP="00EE6BA8">
      <w:r>
        <w:tab/>
        <w:t>(</w:t>
      </w:r>
      <w:proofErr w:type="spellStart"/>
      <w:r>
        <w:t>i</w:t>
      </w:r>
      <w:proofErr w:type="spellEnd"/>
      <w:r>
        <w:t>)</w:t>
      </w:r>
      <w:r>
        <w:tab/>
        <w:t>The training includes remedial basic skills education necessary for the individual to successfully complete the vocational component of the training;</w:t>
      </w:r>
    </w:p>
    <w:p w:rsidR="00EE6BA8" w:rsidRDefault="00EE6BA8" w:rsidP="00EE6BA8">
      <w:r>
        <w:tab/>
        <w:t>(ii)</w:t>
      </w:r>
      <w:r>
        <w:tab/>
        <w:t>The training is provided in connection with a program under which the individual may obtain a college degree, including a post-graduate degree;</w:t>
      </w:r>
    </w:p>
    <w:p w:rsidR="00EE6BA8" w:rsidRDefault="00EE6BA8" w:rsidP="00EE6BA8">
      <w:pPr>
        <w:tabs>
          <w:tab w:val="clear" w:pos="720"/>
          <w:tab w:val="left" w:pos="900"/>
        </w:tabs>
      </w:pPr>
      <w:r>
        <w:tab/>
        <w:t>(iii)</w:t>
      </w:r>
      <w:r>
        <w:tab/>
        <w:t>The length of the training period under the program; or</w:t>
      </w:r>
    </w:p>
    <w:p w:rsidR="00EE6BA8" w:rsidRDefault="00EE6BA8" w:rsidP="00EE6BA8">
      <w:pPr>
        <w:tabs>
          <w:tab w:val="clear" w:pos="720"/>
          <w:tab w:val="left" w:pos="810"/>
        </w:tabs>
      </w:pPr>
      <w:r>
        <w:tab/>
        <w:t>(iv)</w:t>
      </w:r>
      <w:r>
        <w:tab/>
        <w:t>The lack of a prior guarantee of employment upon completion of the training.</w:t>
      </w:r>
    </w:p>
    <w:p w:rsidR="00EE6BA8" w:rsidRDefault="00EE6BA8" w:rsidP="00EE6BA8">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EE6BA8" w:rsidRDefault="00EE6BA8" w:rsidP="00EE6BA8">
      <w:r>
        <w:tab/>
        <w:t>(5)</w:t>
      </w:r>
      <w:r>
        <w:tab/>
        <w:t xml:space="preserve">An unemployed individual, who is otherwise eligible, shall not be deemed unavailable for work or ineligible solely by reason of </w:t>
      </w:r>
      <w:r>
        <w:lastRenderedPageBreak/>
        <w:t>the individual's attendance before a court in response to a summons for service on a jury.</w:t>
      </w:r>
    </w:p>
    <w:p w:rsidR="00EE6BA8" w:rsidRDefault="00EE6BA8" w:rsidP="00EE6BA8">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EE6BA8" w:rsidRDefault="00EE6BA8" w:rsidP="00EE6BA8">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EE6BA8" w:rsidRDefault="00EE6BA8" w:rsidP="00EE6BA8">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EE6BA8" w:rsidRDefault="00EE6BA8" w:rsidP="00EE6BA8">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EE6BA8" w:rsidRDefault="00EE6BA8" w:rsidP="00EE6BA8">
      <w:r>
        <w:tab/>
        <w:t>(A)</w:t>
      </w:r>
      <w:r>
        <w:tab/>
        <w:t>The individual has completed the reemployment services; or</w:t>
      </w:r>
    </w:p>
    <w:p w:rsidR="00EE6BA8" w:rsidRDefault="00EE6BA8" w:rsidP="00EE6BA8">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EE6BA8" w:rsidRDefault="00EE6BA8" w:rsidP="00EE6BA8">
      <w:r>
        <w:tab/>
        <w:t>(9)</w:t>
      </w:r>
      <w:r>
        <w:tab/>
        <w:t>An unemployed individual, who is otherwise eligible, shall not be deemed unavailable for work or ineligible solely by reason of the individual's work as a board worker for a county board of elections on an election day.</w:t>
      </w:r>
    </w:p>
    <w:p w:rsidR="00EE6BA8" w:rsidRDefault="00EE6BA8" w:rsidP="00EE6BA8">
      <w:pPr>
        <w:tabs>
          <w:tab w:val="clear" w:pos="720"/>
          <w:tab w:val="left" w:pos="900"/>
        </w:tabs>
      </w:pPr>
      <w:r>
        <w:tab/>
        <w:t>(10)</w:t>
      </w:r>
      <w: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EE6BA8" w:rsidRDefault="00EE6BA8" w:rsidP="00EE6BA8">
      <w:r>
        <w:tab/>
        <w:t>(A)</w:t>
      </w:r>
      <w:r>
        <w:tab/>
        <w:t>The individual is able to work and is available to work the individual's normal full-time hours for the shared work employer; or</w:t>
      </w:r>
    </w:p>
    <w:p w:rsidR="00EE6BA8" w:rsidRDefault="00EE6BA8" w:rsidP="00EE6BA8">
      <w:r>
        <w:lastRenderedPageBreak/>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EE6BA8" w:rsidRDefault="00EE6BA8" w:rsidP="00EE6BA8">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EE6BA8" w:rsidRDefault="00EE6BA8" w:rsidP="00EE6BA8">
      <w:r>
        <w:tab/>
        <w:t>(1)</w:t>
      </w:r>
      <w:r>
        <w:tab/>
        <w:t>If benefits have been paid, or are payable with respect thereto; provided that the requirements of this paragraph shall be waived with respect to any benefits paid or payable for a waiting period as provided in this subsection;</w:t>
      </w:r>
    </w:p>
    <w:p w:rsidR="00EE6BA8" w:rsidRDefault="00EE6BA8" w:rsidP="00EE6BA8">
      <w:r>
        <w:tab/>
        <w:t>(2)</w:t>
      </w:r>
      <w:r>
        <w:tab/>
        <w:t>If it has constituted a waiting period week under the "Temporary Disability Benefits Law," P.L.1948, c.110 (C.43:21-25 et al.);</w:t>
      </w:r>
    </w:p>
    <w:p w:rsidR="00EE6BA8" w:rsidRDefault="00EE6BA8" w:rsidP="00EE6BA8">
      <w:r>
        <w:tab/>
        <w:t>(3)</w:t>
      </w:r>
      <w:r>
        <w:tab/>
        <w:t>Unless the individual fulfills the requirements of subsections (a) and (c) of this section;</w:t>
      </w:r>
    </w:p>
    <w:p w:rsidR="00EE6BA8" w:rsidRDefault="00EE6BA8" w:rsidP="00EE6BA8">
      <w:r>
        <w:tab/>
        <w:t>(4)</w:t>
      </w:r>
      <w:r>
        <w:tab/>
        <w:t>If with respect thereto, claimant was disqualified for benefits in accordance with the provisions of subsection (d) of R.S.43:21-5.</w:t>
      </w:r>
    </w:p>
    <w:p w:rsidR="00EE6BA8" w:rsidRDefault="00EE6BA8" w:rsidP="00EE6BA8">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EE6BA8" w:rsidRDefault="00EE6BA8" w:rsidP="00EE6BA8">
      <w:r>
        <w:tab/>
        <w:t>(e)</w:t>
      </w:r>
      <w:r>
        <w:tab/>
        <w:t>(1)  (Deleted by amendment, P.L.2001, c.17).</w:t>
      </w:r>
    </w:p>
    <w:p w:rsidR="00EE6BA8" w:rsidRDefault="00EE6BA8" w:rsidP="00EE6BA8">
      <w:r>
        <w:tab/>
        <w:t>(2)</w:t>
      </w:r>
      <w:r>
        <w:tab/>
        <w:t>(Deleted by amendment, P.L.2008, c.17).</w:t>
      </w:r>
    </w:p>
    <w:p w:rsidR="00EE6BA8" w:rsidRDefault="00EE6BA8" w:rsidP="00EE6BA8">
      <w:r>
        <w:tab/>
        <w:t>(3)</w:t>
      </w:r>
      <w:r>
        <w:tab/>
        <w:t>(Deleted by amendment, P.L.2008, c.17).</w:t>
      </w:r>
    </w:p>
    <w:p w:rsidR="00EE6BA8" w:rsidRDefault="00EE6BA8" w:rsidP="00EE6BA8">
      <w:r>
        <w:tab/>
        <w:t>(4)</w:t>
      </w:r>
      <w:r>
        <w:tab/>
        <w:t>With respect to benefit years commencing on or after January 7, 2001</w:t>
      </w:r>
      <w:r w:rsidRPr="00396C8E">
        <w:t xml:space="preserve"> </w:t>
      </w:r>
      <w:r>
        <w:rPr>
          <w:u w:val="single"/>
        </w:rPr>
        <w:t xml:space="preserve">and before </w:t>
      </w:r>
      <w:r w:rsidR="00FC2756">
        <w:rPr>
          <w:u w:val="single"/>
        </w:rPr>
        <w:t>May 1, 2020</w:t>
      </w:r>
      <w:r>
        <w:t>, except as otherwise provided in paragraph (5) of this subsection, the individual has, during his base year as defined in subsection (c) of R.S.43:21-19:</w:t>
      </w:r>
    </w:p>
    <w:p w:rsidR="00EE6BA8" w:rsidRDefault="00EE6BA8" w:rsidP="00EE6BA8">
      <w:r>
        <w:tab/>
        <w:t>(A)</w:t>
      </w:r>
      <w:r>
        <w:tab/>
        <w:t>Established at least 20 base weeks as defined in paragraphs (2) and (3) of subsection (t) of R.S.43:21-19; or</w:t>
      </w:r>
    </w:p>
    <w:p w:rsidR="00EE6BA8" w:rsidRDefault="00EE6BA8" w:rsidP="00EE6BA8">
      <w:r>
        <w:tab/>
        <w:t>(B)</w:t>
      </w:r>
      <w:r>
        <w:tab/>
        <w:t xml:space="preserve">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w:t>
      </w:r>
      <w:r>
        <w:lastRenderedPageBreak/>
        <w:t>commences, which amount shall be adjusted to the next higher multiple of $100 if not already a multiple thereof.</w:t>
      </w:r>
    </w:p>
    <w:p w:rsidR="00EE6BA8" w:rsidRDefault="00EE6BA8" w:rsidP="00EE6BA8">
      <w:r>
        <w:tab/>
        <w:t>(5)</w:t>
      </w:r>
      <w:r>
        <w:tab/>
        <w:t xml:space="preserve">With respect to benefit years commencing on or after January 7, 2001 </w:t>
      </w:r>
      <w:r>
        <w:rPr>
          <w:u w:val="single"/>
        </w:rPr>
        <w:t xml:space="preserve">and before </w:t>
      </w:r>
      <w:r w:rsidR="00FC2756">
        <w:rPr>
          <w:u w:val="single"/>
        </w:rPr>
        <w:t>May 1, 2020</w:t>
      </w:r>
      <w:r>
        <w:t>,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EE6BA8" w:rsidRDefault="00EE6BA8" w:rsidP="00EE6BA8">
      <w:r>
        <w:tab/>
        <w:t>(A)</w:t>
      </w:r>
      <w:r>
        <w:tab/>
        <w:t>Has established at least 20 base weeks as defined in paragraphs (2) and (3) of subsection (t) of R.S.43:21-19; or</w:t>
      </w:r>
    </w:p>
    <w:p w:rsidR="00EE6BA8" w:rsidRDefault="00EE6BA8" w:rsidP="00EE6BA8">
      <w:r>
        <w:tab/>
        <w:t>(B)</w:t>
      </w:r>
      <w:r>
        <w:tab/>
        <w:t>Has earned remuneration not less than an amount 1,00</w:t>
      </w:r>
      <w:r w:rsidRPr="00FF6E96">
        <w:t>0</w:t>
      </w:r>
      <w: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EE6BA8" w:rsidRDefault="00EE6BA8" w:rsidP="00EE6BA8">
      <w:r>
        <w:tab/>
        <w:t>(C)</w:t>
      </w:r>
      <w:r>
        <w:tab/>
        <w:t>Has performed at least 770 hours of service in the production and harvesting of agricultural crops.</w:t>
      </w:r>
    </w:p>
    <w:p w:rsidR="00EE6BA8" w:rsidRPr="00436A74" w:rsidRDefault="00EE6BA8" w:rsidP="00EE6BA8">
      <w:pPr>
        <w:rPr>
          <w:u w:val="single"/>
        </w:rPr>
      </w:pPr>
      <w:r>
        <w:tab/>
        <w:t>(6)</w:t>
      </w:r>
      <w:r>
        <w:tab/>
      </w:r>
      <w:r w:rsidRPr="0055020C">
        <w:rPr>
          <w:u w:val="single"/>
        </w:rPr>
        <w:t xml:space="preserve">With respect to benefit years commencing on or after </w:t>
      </w:r>
      <w:r w:rsidR="00FC2756">
        <w:rPr>
          <w:u w:val="single"/>
        </w:rPr>
        <w:t>May 1, 2020</w:t>
      </w:r>
      <w:r w:rsidRPr="0055020C">
        <w:rPr>
          <w:u w:val="single"/>
        </w:rPr>
        <w:t xml:space="preserve">, </w:t>
      </w:r>
      <w:r w:rsidRPr="00436A74">
        <w:rPr>
          <w:u w:val="single"/>
        </w:rPr>
        <w:t>the individual, during his base year as defined in subsection (c) of R.S.43:21-19:</w:t>
      </w:r>
    </w:p>
    <w:p w:rsidR="00EE6BA8" w:rsidRPr="00436A74" w:rsidRDefault="00EE6BA8" w:rsidP="00EE6BA8">
      <w:pPr>
        <w:rPr>
          <w:u w:val="single"/>
        </w:rPr>
      </w:pPr>
      <w:r w:rsidRPr="00436A74">
        <w:tab/>
      </w:r>
      <w:r w:rsidRPr="00436A74">
        <w:rPr>
          <w:u w:val="single"/>
        </w:rPr>
        <w:t>(A)</w:t>
      </w:r>
      <w:r w:rsidRPr="00436A74">
        <w:rPr>
          <w:u w:val="single"/>
        </w:rPr>
        <w:tab/>
      </w:r>
      <w:r>
        <w:rPr>
          <w:u w:val="single"/>
        </w:rPr>
        <w:t>Has e</w:t>
      </w:r>
      <w:r w:rsidRPr="00436A74">
        <w:rPr>
          <w:u w:val="single"/>
        </w:rPr>
        <w:t>stablished at least 20 base weeks as defined in paragraphs (2) and (3) of subsection (t) of R.S.43:21-19; or</w:t>
      </w:r>
    </w:p>
    <w:p w:rsidR="00EE6BA8" w:rsidRDefault="00EE6BA8" w:rsidP="00EE6BA8">
      <w:pPr>
        <w:rPr>
          <w:u w:val="single"/>
        </w:rPr>
      </w:pPr>
      <w:r w:rsidRPr="00436A74">
        <w:tab/>
      </w:r>
      <w:r w:rsidRPr="00436A74">
        <w:rPr>
          <w:u w:val="single"/>
        </w:rPr>
        <w:t>(B)</w:t>
      </w:r>
      <w:r w:rsidRPr="00436A74">
        <w:rPr>
          <w:u w:val="single"/>
        </w:rPr>
        <w:tab/>
      </w:r>
      <w:r>
        <w:rPr>
          <w:u w:val="single"/>
        </w:rPr>
        <w:t>Has, i</w:t>
      </w:r>
      <w:r w:rsidRPr="00436A74">
        <w:rPr>
          <w:u w:val="single"/>
        </w:rPr>
        <w:t>f the individual has not met the requirements of subparagraph (A) of this paragraph (</w:t>
      </w:r>
      <w:r>
        <w:rPr>
          <w:u w:val="single"/>
        </w:rPr>
        <w:t>6</w:t>
      </w:r>
      <w:r w:rsidRPr="00436A74">
        <w:rPr>
          <w:u w:val="single"/>
        </w:rPr>
        <w:t xml:space="preserve">), earned remuneration not less than an amount </w:t>
      </w:r>
      <w:r>
        <w:rPr>
          <w:u w:val="single"/>
        </w:rPr>
        <w:t>5</w:t>
      </w:r>
      <w:r w:rsidRPr="00436A74">
        <w:rPr>
          <w:u w:val="single"/>
        </w:rPr>
        <w:t>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r>
        <w:rPr>
          <w:u w:val="single"/>
        </w:rPr>
        <w:t>; or</w:t>
      </w:r>
    </w:p>
    <w:p w:rsidR="00EE6BA8" w:rsidRPr="0055020C" w:rsidRDefault="00EE6BA8" w:rsidP="00EE6BA8">
      <w:pPr>
        <w:rPr>
          <w:u w:val="single"/>
        </w:rPr>
      </w:pPr>
      <w:r w:rsidRPr="00436A74">
        <w:tab/>
      </w:r>
      <w:r w:rsidR="00862A7F">
        <w:rPr>
          <w:u w:val="single"/>
        </w:rPr>
        <w:t>(C)</w:t>
      </w:r>
      <w:r w:rsidR="00862A7F">
        <w:rPr>
          <w:u w:val="single"/>
        </w:rPr>
        <w:tab/>
      </w:r>
      <w:r>
        <w:rPr>
          <w:u w:val="single"/>
        </w:rPr>
        <w:t xml:space="preserve">Has, if the individual has not met </w:t>
      </w:r>
      <w:r w:rsidRPr="00436A74">
        <w:rPr>
          <w:u w:val="single"/>
        </w:rPr>
        <w:t xml:space="preserve">the requirements of subparagraph (A) </w:t>
      </w:r>
      <w:r>
        <w:rPr>
          <w:u w:val="single"/>
        </w:rPr>
        <w:t xml:space="preserve">or </w:t>
      </w:r>
      <w:r w:rsidRPr="00436A74">
        <w:rPr>
          <w:u w:val="single"/>
        </w:rPr>
        <w:t>subparagraph (</w:t>
      </w:r>
      <w:r>
        <w:rPr>
          <w:u w:val="single"/>
        </w:rPr>
        <w:t>B</w:t>
      </w:r>
      <w:r w:rsidRPr="00436A74">
        <w:rPr>
          <w:u w:val="single"/>
        </w:rPr>
        <w:t>)</w:t>
      </w:r>
      <w:r>
        <w:rPr>
          <w:u w:val="single"/>
        </w:rPr>
        <w:t xml:space="preserve"> </w:t>
      </w:r>
      <w:r w:rsidRPr="00436A74">
        <w:rPr>
          <w:u w:val="single"/>
        </w:rPr>
        <w:t>of this paragraph (</w:t>
      </w:r>
      <w:r>
        <w:rPr>
          <w:u w:val="single"/>
        </w:rPr>
        <w:t>6</w:t>
      </w:r>
      <w:r w:rsidRPr="00436A74">
        <w:rPr>
          <w:u w:val="single"/>
        </w:rPr>
        <w:t>)</w:t>
      </w:r>
      <w:r>
        <w:rPr>
          <w:u w:val="single"/>
        </w:rPr>
        <w:t xml:space="preserve">, </w:t>
      </w:r>
      <w:r w:rsidRPr="0055020C">
        <w:rPr>
          <w:u w:val="single"/>
        </w:rPr>
        <w:t>performed at least 770 hours of service in the production and harvesting of agricultural crops</w:t>
      </w:r>
      <w:r>
        <w:rPr>
          <w:u w:val="single"/>
        </w:rPr>
        <w:t xml:space="preserve">, </w:t>
      </w:r>
      <w:r w:rsidRPr="0055020C">
        <w:rPr>
          <w:u w:val="single"/>
        </w:rPr>
        <w:t xml:space="preserve">subject to the limitations of </w:t>
      </w:r>
      <w:r>
        <w:rPr>
          <w:u w:val="single"/>
        </w:rPr>
        <w:t>subparagraph (I) of paragraph (1) of subsection (</w:t>
      </w:r>
      <w:proofErr w:type="spellStart"/>
      <w:r>
        <w:rPr>
          <w:u w:val="single"/>
        </w:rPr>
        <w:t>i</w:t>
      </w:r>
      <w:proofErr w:type="spellEnd"/>
      <w:r>
        <w:rPr>
          <w:u w:val="single"/>
        </w:rPr>
        <w:t xml:space="preserve">) of </w:t>
      </w:r>
      <w:r w:rsidRPr="0055020C">
        <w:rPr>
          <w:u w:val="single"/>
        </w:rPr>
        <w:t>R.S.43:21-19.</w:t>
      </w:r>
    </w:p>
    <w:p w:rsidR="00EE6BA8" w:rsidRPr="00F047EE" w:rsidRDefault="00EE6BA8" w:rsidP="00EE6BA8">
      <w:pPr>
        <w:rPr>
          <w:u w:val="single"/>
        </w:rPr>
      </w:pPr>
      <w:r>
        <w:tab/>
      </w:r>
      <w:r w:rsidRPr="00F047EE">
        <w:rPr>
          <w:u w:val="single"/>
        </w:rPr>
        <w:t>(7)</w:t>
      </w:r>
      <w:r w:rsidRPr="00F047EE">
        <w:tab/>
      </w:r>
      <w:r>
        <w:t xml:space="preserve">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w:t>
      </w:r>
      <w:r w:rsidRPr="00F047EE">
        <w:rPr>
          <w:rFonts w:ascii="Albertus Extra Bold" w:hAnsi="Albertus Extra Bold"/>
          <w:b/>
        </w:rPr>
        <w:t>[</w:t>
      </w:r>
      <w:r>
        <w:t>(4) or</w:t>
      </w:r>
      <w:r w:rsidRPr="00F047EE">
        <w:rPr>
          <w:rFonts w:ascii="Albertus Extra Bold" w:hAnsi="Albertus Extra Bold"/>
          <w:b/>
        </w:rPr>
        <w:t>]</w:t>
      </w:r>
      <w:r>
        <w:t xml:space="preserve"> (5) </w:t>
      </w:r>
      <w:r>
        <w:rPr>
          <w:u w:val="single"/>
        </w:rPr>
        <w:t>or (6)</w:t>
      </w:r>
      <w:r>
        <w:t xml:space="preserve"> of this subsection, as applicable.</w:t>
      </w:r>
    </w:p>
    <w:p w:rsidR="00EE6BA8" w:rsidRDefault="00EE6BA8" w:rsidP="00EE6BA8">
      <w:r>
        <w:tab/>
        <w:t>(f)</w:t>
      </w:r>
      <w:r>
        <w:tab/>
        <w:t xml:space="preserve">(1)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w:t>
      </w:r>
      <w:r>
        <w:lastRenderedPageBreak/>
        <w:t>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EE6BA8" w:rsidRDefault="00EE6BA8" w:rsidP="00EE6BA8">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EE6BA8" w:rsidRDefault="00EE6BA8" w:rsidP="00EE6BA8">
      <w:r>
        <w:tab/>
        <w:t>(B)</w:t>
      </w:r>
      <w:r>
        <w:tab/>
        <w:t>(Deleted by amendment, P.L.1980, c.90.)</w:t>
      </w:r>
    </w:p>
    <w:p w:rsidR="00EE6BA8" w:rsidRDefault="00EE6BA8" w:rsidP="00EE6BA8">
      <w:r>
        <w:tab/>
        <w:t>(C)</w:t>
      </w:r>
      <w:r>
        <w:tab/>
        <w:t>For any period of disability due to willfully or intentionally self-inflicted injury, or to injuries sustained in the perpetration by the individual of a crime of the first, second or third degree;</w:t>
      </w:r>
    </w:p>
    <w:p w:rsidR="00EE6BA8" w:rsidRDefault="00EE6BA8" w:rsidP="00EE6BA8">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EE6BA8" w:rsidRDefault="00EE6BA8" w:rsidP="00EE6BA8">
      <w:r>
        <w:tab/>
        <w:t>(E)</w:t>
      </w:r>
      <w:r>
        <w:tab/>
        <w:t>For any week with respect to which or part of which the individual has received or is seeking disability benefits under the "Temporary Disability Benefits Law," P.L.1948, c.110 (C.43:21-25 et al.);</w:t>
      </w:r>
    </w:p>
    <w:p w:rsidR="00EE6BA8" w:rsidRDefault="00EE6BA8" w:rsidP="00EE6BA8">
      <w:r>
        <w:tab/>
        <w:t>(F)</w:t>
      </w:r>
      <w:r>
        <w:tab/>
        <w:t>For any period of disability commencing while such individual is a "covered individual," as defined in subsection (b) of section 3 of the "Temporary Disability Benefits Law," P.L.1948, c.110 (C.43:21-27).</w:t>
      </w:r>
    </w:p>
    <w:p w:rsidR="00EE6BA8" w:rsidRDefault="00EE6BA8" w:rsidP="00EE6BA8">
      <w:r>
        <w:tab/>
        <w:t>(2)</w:t>
      </w:r>
      <w:r>
        <w:tab/>
        <w:t xml:space="preserve">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w:t>
      </w:r>
      <w:r>
        <w:lastRenderedPageBreak/>
        <w:t>the claimant as a "covered individual," as defined in subsection (b) of section 3 of P.L.1948, c.110 (C.43:21-27); provided further that no benefits shall be payable under this subsection to any individual:</w:t>
      </w:r>
    </w:p>
    <w:p w:rsidR="00EE6BA8" w:rsidRDefault="00EE6BA8" w:rsidP="00EE6BA8">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EE6BA8" w:rsidRDefault="00EE6BA8" w:rsidP="00EE6BA8">
      <w:r>
        <w:tab/>
        <w:t>(B)</w:t>
      </w:r>
      <w:r>
        <w:tab/>
        <w:t>For any week with respect to which or part of which the individual has received or is seeking disability benefits for a disability of the individual under the "Temporary Disability Benefits Law," P.L.1948, c.110 (C.43:21-25 et al.);</w:t>
      </w:r>
    </w:p>
    <w:p w:rsidR="00EE6BA8" w:rsidRDefault="00EE6BA8" w:rsidP="00EE6BA8">
      <w:r>
        <w:tab/>
        <w:t>(C)</w:t>
      </w:r>
      <w:r>
        <w:tab/>
        <w:t>For any period of family temporary disability leave commencing while the individual is a "covered individual," as defined in subsection (b) of section 3 of the "Temporary Disability Benefits Law," P.L.1948, c.110 (C.43:21-27); or</w:t>
      </w:r>
    </w:p>
    <w:p w:rsidR="00EE6BA8" w:rsidRDefault="00EE6BA8" w:rsidP="00EE6BA8">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EE6BA8" w:rsidRDefault="00EE6BA8" w:rsidP="00EE6BA8">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EE6BA8" w:rsidRDefault="00EE6BA8" w:rsidP="00EE6BA8">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EE6BA8" w:rsidRDefault="00EE6BA8" w:rsidP="00EE6BA8">
      <w:r>
        <w:tab/>
        <w:t>(1)</w:t>
      </w:r>
      <w:r>
        <w:tab/>
        <w:t>With respect to service performed after December 31, 1977, in an instructional</w:t>
      </w:r>
      <w:r w:rsidR="007965D8">
        <w:rPr>
          <w:u w:val="single"/>
        </w:rPr>
        <w:t>,</w:t>
      </w:r>
      <w: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w:t>
      </w:r>
      <w:r>
        <w:lastRenderedPageBreak/>
        <w:t>there is a contract or a reasonable assurance that such individual will perform services in any such capacity for any educational institution in the second of such academic years or terms;</w:t>
      </w:r>
    </w:p>
    <w:p w:rsidR="00EE6BA8" w:rsidRDefault="00EE6BA8" w:rsidP="00EE6BA8">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EE6BA8" w:rsidRDefault="00EE6BA8" w:rsidP="00EE6BA8">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EE6BA8" w:rsidRDefault="00EE6BA8" w:rsidP="00EE6BA8">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C013DC" w:rsidRPr="00B7201F" w:rsidRDefault="00C013DC" w:rsidP="00C013DC">
      <w:pPr>
        <w:rPr>
          <w:u w:val="single"/>
        </w:rPr>
      </w:pPr>
      <w:r w:rsidRPr="00B7201F">
        <w:tab/>
      </w:r>
      <w:r w:rsidRPr="00B7201F">
        <w:rPr>
          <w:u w:val="single"/>
        </w:rPr>
        <w:t>(5)</w:t>
      </w:r>
      <w:r w:rsidRPr="00B7201F">
        <w:rPr>
          <w:u w:val="single"/>
        </w:rPr>
        <w:tab/>
      </w:r>
      <w:r>
        <w:rPr>
          <w:u w:val="single"/>
        </w:rPr>
        <w:t>With respect to servic</w:t>
      </w:r>
      <w:r w:rsidR="00103314">
        <w:rPr>
          <w:u w:val="single"/>
        </w:rPr>
        <w:t>es performed after the effective date of P.L.    , c.    (pending before the legislature as this bill), a</w:t>
      </w:r>
      <w:r w:rsidRPr="00B7201F">
        <w:rPr>
          <w:u w:val="single"/>
        </w:rPr>
        <w:t xml:space="preserve">s used in this subsection: </w:t>
      </w:r>
    </w:p>
    <w:p w:rsidR="00C013DC" w:rsidRPr="00B7201F" w:rsidRDefault="00C013DC" w:rsidP="00C013DC">
      <w:pPr>
        <w:rPr>
          <w:u w:val="single"/>
        </w:rPr>
      </w:pPr>
      <w:r w:rsidRPr="00B7201F">
        <w:tab/>
      </w:r>
      <w:r w:rsidRPr="00B7201F">
        <w:rPr>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w:t>
      </w:r>
      <w:r w:rsidR="00FF6E96">
        <w:rPr>
          <w:u w:val="single"/>
        </w:rPr>
        <w:t>does</w:t>
      </w:r>
      <w:r w:rsidRPr="00B7201F">
        <w:rPr>
          <w:u w:val="single"/>
        </w:rPr>
        <w:t xml:space="preserve"> not include the summer term or semester, unless, based on objective criteria including enrollment and staffing, the summer is not in fact a part of the academic year for a particular institution.</w:t>
      </w:r>
    </w:p>
    <w:p w:rsidR="00C013DC" w:rsidRPr="00B7201F" w:rsidRDefault="00C013DC" w:rsidP="00C013DC">
      <w:pPr>
        <w:rPr>
          <w:u w:val="single"/>
        </w:rPr>
      </w:pPr>
      <w:r w:rsidRPr="00B7201F">
        <w:tab/>
      </w:r>
      <w:r w:rsidRPr="00B7201F">
        <w:rPr>
          <w:u w:val="single"/>
        </w:rPr>
        <w:t xml:space="preserve">“Reasonable assurance” means a written, verbal, or implied agreement that the employee will perform services in the same capacity during the ensuing academic year or term as in the first academic year or term.  A person shall not be deemed to be </w:t>
      </w:r>
      <w:r w:rsidRPr="00B7201F">
        <w:rPr>
          <w:u w:val="single"/>
        </w:rPr>
        <w:lastRenderedPageBreak/>
        <w:t>performing services “in the same capacity” unless those services are rendered under the same terms or conditions of employment in the ensuing year as in the first academic year or term.</w:t>
      </w:r>
    </w:p>
    <w:p w:rsidR="00C013DC" w:rsidRPr="00B7201F" w:rsidRDefault="00C013DC" w:rsidP="00C013DC">
      <w:pPr>
        <w:rPr>
          <w:u w:val="single"/>
        </w:rPr>
      </w:pPr>
      <w:r w:rsidRPr="00B7201F">
        <w:tab/>
      </w:r>
      <w:r w:rsidRPr="00B7201F">
        <w:rPr>
          <w:u w:val="single"/>
        </w:rPr>
        <w:t xml:space="preserve">An individual who is tenured or holds tenure track status is considered to have reasonable assurance, unless </w:t>
      </w:r>
      <w:r>
        <w:rPr>
          <w:u w:val="single"/>
        </w:rPr>
        <w:t>advised otherwise</w:t>
      </w:r>
      <w:r w:rsidRPr="00B7201F">
        <w:rPr>
          <w:u w:val="single"/>
        </w:rPr>
        <w:t>.  For the purposes of this subsection, tenure track status means a probationary faculty employee having an opportunity to be reviewed for tenure.</w:t>
      </w:r>
    </w:p>
    <w:p w:rsidR="00C013DC" w:rsidRPr="00B7201F" w:rsidRDefault="00C013DC" w:rsidP="00C013DC">
      <w:r w:rsidRPr="00B7201F">
        <w:tab/>
      </w:r>
      <w:r w:rsidRPr="00146360">
        <w:rPr>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w:t>
      </w:r>
      <w:r>
        <w:rPr>
          <w:u w:val="single"/>
        </w:rPr>
        <w:t xml:space="preserve"> show that it is highly probable</w:t>
      </w:r>
      <w:r w:rsidRPr="00146360">
        <w:rPr>
          <w:u w:val="single"/>
        </w:rPr>
        <w:t xml:space="preserve"> that there is a job available for the employee in the following academic year or term.  If any contingencies in the employment offer are within the employer’s control, the claimant shall not be regarded as having a reasonable assurance of employment.  Contingencies with</w:t>
      </w:r>
      <w:r>
        <w:rPr>
          <w:u w:val="single"/>
        </w:rPr>
        <w:t>in</w:t>
      </w:r>
      <w:r w:rsidRPr="00146360">
        <w:rPr>
          <w:u w:val="single"/>
        </w:rPr>
        <w:t xml:space="preserve"> the employer’s control include, but are not limited to, enrollment, funding, </w:t>
      </w:r>
      <w:r>
        <w:rPr>
          <w:u w:val="single"/>
        </w:rPr>
        <w:t xml:space="preserve">including appropriations and the allocation of funding, </w:t>
      </w:r>
      <w:r w:rsidRPr="00146360">
        <w:rPr>
          <w:u w:val="single"/>
        </w:rPr>
        <w:t>program changes, final</w:t>
      </w:r>
      <w:r>
        <w:rPr>
          <w:u w:val="single"/>
        </w:rPr>
        <w:t xml:space="preserve"> course offering, and facility availability</w:t>
      </w:r>
      <w:r w:rsidRPr="00B7201F">
        <w:rPr>
          <w:u w:val="single"/>
        </w:rPr>
        <w:t>.</w:t>
      </w:r>
    </w:p>
    <w:p w:rsidR="00EE6BA8" w:rsidRDefault="00EE6BA8" w:rsidP="00EE6BA8">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EE6BA8" w:rsidRDefault="00EE6BA8" w:rsidP="00EE6BA8">
      <w:r>
        <w:tab/>
        <w:t>(</w:t>
      </w:r>
      <w:proofErr w:type="spellStart"/>
      <w:r>
        <w:t>i</w:t>
      </w:r>
      <w:proofErr w:type="spellEnd"/>
      <w:r>
        <w:t>)</w:t>
      </w:r>
      <w:r>
        <w:tab/>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w:t>
      </w:r>
      <w:r w:rsidRPr="008F5F81">
        <w:rPr>
          <w:rFonts w:ascii="Albertus Extra Bold" w:hAnsi="Albertus Extra Bold"/>
          <w:b/>
        </w:rPr>
        <w:t>[</w:t>
      </w:r>
      <w:r>
        <w:t>as provided by Pub.L.94-566</w:t>
      </w:r>
      <w:r w:rsidRPr="008F5F81">
        <w:rPr>
          <w:rFonts w:ascii="Albertus Extra Bold" w:hAnsi="Albertus Extra Bold"/>
          <w:b/>
        </w:rPr>
        <w:t>]</w:t>
      </w:r>
      <w:r>
        <w:t xml:space="preserve">, which specify other conditions or other effective dates than stated herein for the denial of benefits based on services performed by aliens and which modifications are required to be implemented under State law as a condition for full tax credit against the tax imposed by </w:t>
      </w:r>
      <w:r>
        <w:lastRenderedPageBreak/>
        <w:t>the Federal Unemployment Tax Act, shall be deemed applicable under the provisions of this section.</w:t>
      </w:r>
    </w:p>
    <w:p w:rsidR="00EE6BA8" w:rsidRDefault="00EE6BA8" w:rsidP="00EE6BA8">
      <w:r>
        <w:tab/>
        <w:t>(2)</w:t>
      </w:r>
      <w:r>
        <w:tab/>
        <w:t>Any data or information required of individuals applying for benefits to determine whether benefits are not payable to them because of their alien status shall be uniformly required from all applicants for benefits.</w:t>
      </w:r>
    </w:p>
    <w:p w:rsidR="00EE6BA8" w:rsidRDefault="00EE6BA8" w:rsidP="00EE6BA8">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EE6BA8" w:rsidRDefault="00EE6BA8" w:rsidP="00EE6BA8">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EE6BA8" w:rsidRDefault="00EE6BA8" w:rsidP="00EE6BA8">
      <w:r>
        <w:t>(</w:t>
      </w:r>
      <w:proofErr w:type="spellStart"/>
      <w:r>
        <w:t>cf</w:t>
      </w:r>
      <w:proofErr w:type="spellEnd"/>
      <w:r>
        <w:t>: P.L.2019, c.37, s.5)</w:t>
      </w:r>
    </w:p>
    <w:p w:rsidR="00EE6BA8" w:rsidRDefault="00EE6BA8" w:rsidP="00EE6BA8"/>
    <w:p w:rsidR="00EE6BA8" w:rsidRPr="00BA24E9" w:rsidRDefault="00EE6BA8" w:rsidP="00EE6BA8">
      <w:r w:rsidRPr="00BA24E9">
        <w:tab/>
      </w:r>
      <w:r>
        <w:t>4</w:t>
      </w:r>
      <w:r w:rsidRPr="00BA24E9">
        <w:t>.</w:t>
      </w:r>
      <w:r w:rsidRPr="00BA24E9">
        <w:tab/>
        <w:t>R.S.43:21-6 is amended to read as follows:</w:t>
      </w:r>
    </w:p>
    <w:p w:rsidR="00EE6BA8" w:rsidRPr="00BA24E9" w:rsidRDefault="00EE6BA8" w:rsidP="00EE6BA8">
      <w:pPr>
        <w:tabs>
          <w:tab w:val="clear" w:pos="1440"/>
          <w:tab w:val="left" w:pos="1260"/>
        </w:tabs>
      </w:pPr>
      <w:r w:rsidRPr="00BA24E9">
        <w:tab/>
        <w:t>43:21-6.</w:t>
      </w:r>
      <w:r>
        <w:tab/>
      </w:r>
      <w:r w:rsidRPr="00BA24E9">
        <w:t>(a)</w:t>
      </w:r>
      <w:r>
        <w:t xml:space="preserve"> </w:t>
      </w:r>
      <w:r w:rsidRPr="00BA24E9">
        <w:t xml:space="preserve"> Filing.</w:t>
      </w:r>
      <w:r>
        <w:t xml:space="preserve"> </w:t>
      </w:r>
      <w:r w:rsidRPr="00BA24E9">
        <w:t xml:space="preserve"> (1)</w:t>
      </w:r>
      <w:r>
        <w:t xml:space="preserve"> </w:t>
      </w:r>
      <w:r w:rsidRPr="00BA24E9">
        <w:t xml:space="preserve">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w:t>
      </w:r>
      <w:r>
        <w:t xml:space="preserve"> </w:t>
      </w:r>
      <w:r>
        <w:rPr>
          <w:u w:val="single"/>
        </w:rPr>
        <w:t>or, if the employer provides the individual an advanced notification of a layoff, at the time of that notification,</w:t>
      </w:r>
      <w:r w:rsidRPr="00BA24E9">
        <w:t xml:space="preserve"> a printed copy of benefit instructions.  The benefit instructions given to the individual shall include, but not be limited to, the following information:  (A) the date upon which the individual becomes unemployed, and, in the case that the unemployment is temporary, to the extent possible, the date upon which the individual is expected to be recalled to work; and (B) that the individual may lose some or all of the benefits to which he is entitled if he fails to file a claim in a timely manner. Both the aforesaid notices and instructions, including information detailing the time sensitivity of filing a claim, shall be supplied by the division to employers without cost to them.  Nothing in this section shall be construed so as to require an employer to re-hire an individual formerly in the employer's service.</w:t>
      </w:r>
    </w:p>
    <w:p w:rsidR="00EE6BA8" w:rsidRDefault="00EE6BA8" w:rsidP="00EE6BA8">
      <w:r w:rsidRPr="00BA24E9">
        <w:tab/>
        <w:t>(2)</w:t>
      </w:r>
      <w:r w:rsidRPr="00BA24E9">
        <w:tab/>
        <w:t xml:space="preserve">Any claimant may choose to certify, cancel or close his claim for unemployment insurance benefits at any time, 24 hours a day and seven days a week, via the Internet on a website developed by the </w:t>
      </w:r>
      <w:r w:rsidRPr="00BA24E9">
        <w:lastRenderedPageBreak/>
        <w:t>division; however, any claim that is certified, cancelled or closed after 7:00 PM will not be processed by the division until the next scheduled posting date.</w:t>
      </w:r>
    </w:p>
    <w:p w:rsidR="00EE6BA8" w:rsidRPr="001C62FB" w:rsidRDefault="00EE6BA8" w:rsidP="00EE6BA8">
      <w:pPr>
        <w:rPr>
          <w:u w:val="single"/>
        </w:rPr>
      </w:pPr>
      <w:r>
        <w:tab/>
      </w:r>
      <w:r>
        <w:rPr>
          <w:u w:val="single"/>
        </w:rPr>
        <w:t>(3)</w:t>
      </w:r>
      <w:r>
        <w:rPr>
          <w:u w:val="single"/>
        </w:rPr>
        <w:tab/>
        <w:t>If an employer provides advanced notification of a layoff pursuant to paragraph (1) of this subsection a., the notified individual may file for benefits at the time of the notification, a</w:t>
      </w:r>
      <w:r w:rsidRPr="005473F8">
        <w:rPr>
          <w:u w:val="single"/>
        </w:rPr>
        <w:t>nd</w:t>
      </w:r>
      <w:r>
        <w:rPr>
          <w:u w:val="single"/>
        </w:rPr>
        <w:t xml:space="preserve"> the division</w:t>
      </w:r>
      <w:r w:rsidRPr="005473F8">
        <w:rPr>
          <w:u w:val="single"/>
        </w:rPr>
        <w:t xml:space="preserve">, upon finding that the claim is valid, shall pay the benefit upon the commencement of the period of </w:t>
      </w:r>
      <w:r>
        <w:rPr>
          <w:u w:val="single"/>
        </w:rPr>
        <w:t>unemployment.</w:t>
      </w:r>
    </w:p>
    <w:p w:rsidR="00EE6BA8" w:rsidRPr="00BA24E9" w:rsidRDefault="00EE6BA8" w:rsidP="00EE6BA8">
      <w:r w:rsidRPr="00BA24E9">
        <w:tab/>
        <w:t>(b)</w:t>
      </w:r>
      <w:r>
        <w:tab/>
      </w:r>
      <w:r w:rsidRPr="00BA24E9">
        <w:t xml:space="preserve">(1) </w:t>
      </w:r>
      <w:r>
        <w:t xml:space="preserve"> </w:t>
      </w:r>
      <w:r w:rsidRPr="00BA24E9">
        <w:t>Procedure for making initial determinations with respect to benefit years commencing on or after January 1, 1953.</w:t>
      </w:r>
    </w:p>
    <w:p w:rsidR="00EE6BA8" w:rsidRPr="00BA24E9" w:rsidRDefault="00EE6BA8" w:rsidP="00EE6BA8">
      <w:r w:rsidRPr="00BA24E9">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EE6BA8" w:rsidRPr="00BA24E9" w:rsidRDefault="00EE6BA8" w:rsidP="00EE6BA8">
      <w:r w:rsidRPr="00BA24E9">
        <w:tab/>
        <w:t>In his discretion, the director may appoint special deputies to make initial or subsequent determinations under subsection (f) of R.S.43:21-4 and subsection (d) of R.S.43:21-5.</w:t>
      </w:r>
    </w:p>
    <w:p w:rsidR="00EE6BA8" w:rsidRPr="00BA24E9" w:rsidRDefault="00EE6BA8" w:rsidP="00EE6BA8">
      <w:r w:rsidRPr="00BA24E9">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EE6BA8" w:rsidRPr="00BA24E9" w:rsidRDefault="00EE6BA8" w:rsidP="00EE6BA8">
      <w:r w:rsidRPr="00BA24E9">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w:t>
      </w:r>
      <w:r>
        <w:t xml:space="preserve">vise the claimant accordingly. </w:t>
      </w:r>
      <w:r w:rsidRPr="00BA24E9">
        <w:t>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EE6BA8" w:rsidRDefault="00EE6BA8" w:rsidP="00EE6BA8">
      <w:r w:rsidRPr="00BA24E9">
        <w:tab/>
        <w:t xml:space="preserve">Whenever an initial determination is based upon information other than that supplied by an employer because such employer failed to </w:t>
      </w:r>
      <w:r w:rsidRPr="00BA24E9">
        <w:lastRenderedPageBreak/>
        <w:t>respond to the deputy's request for information, such initial determination and any subsequent determination thereunder shall be incontestable by</w:t>
      </w:r>
      <w:r>
        <w:t xml:space="preserve">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EE6BA8" w:rsidRDefault="00EE6BA8" w:rsidP="00EE6BA8">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EE6BA8" w:rsidRDefault="00EE6BA8" w:rsidP="00EE6BA8">
      <w:r>
        <w:tab/>
        <w:t>(A)</w:t>
      </w:r>
      <w:r>
        <w:tab/>
        <w:t>The correctness of the benefit payments authorized to be made under the determination;</w:t>
      </w:r>
    </w:p>
    <w:p w:rsidR="00EE6BA8" w:rsidRDefault="00EE6BA8" w:rsidP="00EE6BA8">
      <w:r>
        <w:tab/>
        <w:t>(B)</w:t>
      </w:r>
      <w:r>
        <w:tab/>
        <w:t>Fraud in connection with the claim pursuant to which the initial determination is issued;</w:t>
      </w:r>
    </w:p>
    <w:p w:rsidR="00EE6BA8" w:rsidRDefault="00EE6BA8" w:rsidP="00EE6BA8">
      <w:r>
        <w:tab/>
        <w:t>(C)</w:t>
      </w:r>
      <w:r>
        <w:tab/>
        <w:t>The refusal of suitable work offered by the chargeable employer filing the appeal;</w:t>
      </w:r>
    </w:p>
    <w:p w:rsidR="00EE6BA8" w:rsidRDefault="00EE6BA8" w:rsidP="00EE6BA8">
      <w:r>
        <w:tab/>
        <w:t>(D)</w:t>
      </w:r>
      <w:r>
        <w:tab/>
        <w:t>Gross misconduct as provided in subsection (b) of R.S.43:21-5.</w:t>
      </w:r>
    </w:p>
    <w:p w:rsidR="00EE6BA8" w:rsidRDefault="00EE6BA8" w:rsidP="00EE6BA8">
      <w:r>
        <w:tab/>
        <w:t>The amount of benefits payable under an initial determination may be reduced or canceled if necessary to avoid payment of benefits for a number of weeks in excess of the maximum specified in subsection (d) of R.S.43:21-3.</w:t>
      </w:r>
    </w:p>
    <w:p w:rsidR="00EE6BA8" w:rsidRDefault="00EE6BA8" w:rsidP="00EE6BA8">
      <w:r>
        <w:tab/>
        <w:t xml:space="preserve">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w:t>
      </w:r>
      <w:r>
        <w:lastRenderedPageBreak/>
        <w:t>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EE6BA8" w:rsidRDefault="00EE6BA8" w:rsidP="00EE6BA8">
      <w:r>
        <w:tab/>
        <w:t>(2)</w:t>
      </w:r>
      <w:r>
        <w:tab/>
        <w:t>Procedure for making initial determinations in certain cases of concurrent employment, with respect to benefit years commencing on or after January 1, 1953 and prior to benefit years commencing on or after July 1, 1986.</w:t>
      </w:r>
    </w:p>
    <w:p w:rsidR="00EE6BA8" w:rsidRDefault="00EE6BA8" w:rsidP="00EE6BA8">
      <w:r>
        <w:tab/>
        <w:t>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EE6BA8" w:rsidRDefault="00EE6BA8" w:rsidP="00EE6BA8">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EE6BA8" w:rsidRDefault="00EE6BA8" w:rsidP="00EE6BA8">
      <w:r>
        <w:tab/>
        <w:t>(c)</w:t>
      </w:r>
      <w:r>
        <w:tab/>
        <w:t xml:space="preserve">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w:t>
      </w:r>
      <w:r>
        <w:lastRenderedPageBreak/>
        <w:t>notification or mailing of the decision for any decision made on or before December 1, 2010, or within 20 days after the date of notification or mailing of such decision for any decision made after December 1, 2010.</w:t>
      </w:r>
    </w:p>
    <w:p w:rsidR="00EE6BA8" w:rsidRDefault="00EE6BA8" w:rsidP="00EE6BA8">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EE6BA8" w:rsidRDefault="00EE6BA8" w:rsidP="00EE6BA8">
      <w:r>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EE6BA8" w:rsidRDefault="00EE6BA8" w:rsidP="00EE6BA8">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EE6BA8" w:rsidRDefault="00EE6BA8" w:rsidP="00EE6BA8">
      <w:r>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EE6BA8" w:rsidRDefault="00EE6BA8" w:rsidP="00EE6BA8">
      <w:r>
        <w:tab/>
        <w:t>(h)</w:t>
      </w:r>
      <w:r>
        <w:tab/>
        <w:t xml:space="preserve">Court review. Any decision of the board of review shall become final as to any party upon the mailing of a copy thereof to such party or to his attorney, or upon the mailing of a copy thereof to </w:t>
      </w:r>
      <w:r>
        <w:lastRenderedPageBreak/>
        <w:t>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EE6BA8" w:rsidRDefault="00EE6BA8" w:rsidP="00EE6BA8">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EE6BA8" w:rsidRDefault="00EE6BA8" w:rsidP="00EE6BA8">
      <w:r>
        <w:tab/>
        <w:t>(j)</w:t>
      </w:r>
      <w:r>
        <w:tab/>
        <w:t>With respect to benefit payments made on or after October 22, 2013, an employer's account shall not be relieved of charges related to a benefit payment that was made erroneously from the division if it is determined that:</w:t>
      </w:r>
    </w:p>
    <w:p w:rsidR="00EE6BA8" w:rsidRDefault="00EE6BA8" w:rsidP="00EE6BA8">
      <w:r>
        <w:tab/>
        <w:t>(1)</w:t>
      </w:r>
      <w:r>
        <w:tab/>
        <w:t>The erroneous benefit payment was made because the employer, or an agent of the employer, failed to respond in a timely or adequate manner to a request from the division for information related to the claim for benefits; and</w:t>
      </w:r>
    </w:p>
    <w:p w:rsidR="00EE6BA8" w:rsidRDefault="00EE6BA8" w:rsidP="00EE6BA8">
      <w:r>
        <w:tab/>
        <w:t>(2)</w:t>
      </w:r>
      <w:r>
        <w:tab/>
        <w:t>The employer, or an agent of the employer, has established a pattern of failing to respond in a timely or adequate manner to requests from the division for information related to claims for benefits.</w:t>
      </w:r>
    </w:p>
    <w:p w:rsidR="00EE6BA8" w:rsidRDefault="00EE6BA8" w:rsidP="00EE6BA8">
      <w:r>
        <w:tab/>
        <w:t>Determinations of the division prohibiting the relief of charges pursuant to this subsection shall be subject to appeal in the same manner as other determinations of the division related to the charging of employer accounts.</w:t>
      </w:r>
    </w:p>
    <w:p w:rsidR="00EE6BA8" w:rsidRDefault="00EE6BA8" w:rsidP="00EE6BA8">
      <w:r>
        <w:tab/>
        <w:t>For purposes of subsection (j) of this section:</w:t>
      </w:r>
    </w:p>
    <w:p w:rsidR="00EE6BA8" w:rsidRDefault="00EE6BA8" w:rsidP="00EE6BA8">
      <w:r>
        <w:tab/>
        <w:t>"Erroneous benefit payment" means a benefit payment that, except for the failure by the employer, or an agent of the employer, to respond in a timely or adequate manner to a request from the division for information with respect to the claim for benefits, would not have been made; and</w:t>
      </w:r>
    </w:p>
    <w:p w:rsidR="00EE6BA8" w:rsidRDefault="00EE6BA8" w:rsidP="00EE6BA8">
      <w:r>
        <w:tab/>
        <w:t xml:space="preserve">"Pattern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w:t>
      </w:r>
      <w:r>
        <w:lastRenderedPageBreak/>
        <w:t>division for information related to claims for benefits during the previous 365 calendar days is less than three, or if the number of failures is less than two percent of the number of requests from the division, whichever is greater.</w:t>
      </w:r>
    </w:p>
    <w:p w:rsidR="00EE6BA8" w:rsidRDefault="00EE6BA8" w:rsidP="00EE6BA8">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EE6BA8" w:rsidRDefault="00EE6BA8" w:rsidP="00EE6BA8">
      <w:r>
        <w:t>(</w:t>
      </w:r>
      <w:proofErr w:type="spellStart"/>
      <w:r>
        <w:t>cf</w:t>
      </w:r>
      <w:proofErr w:type="spellEnd"/>
      <w:r>
        <w:t>: P.L.2017, c.163, s.1)</w:t>
      </w:r>
    </w:p>
    <w:p w:rsidR="00EE6BA8" w:rsidRDefault="00EE6BA8" w:rsidP="00EE6BA8"/>
    <w:p w:rsidR="00EE6BA8" w:rsidRDefault="00EE6BA8" w:rsidP="00EE6BA8">
      <w:r>
        <w:tab/>
        <w:t>5.</w:t>
      </w:r>
      <w:r>
        <w:tab/>
        <w:t>R.S.43:21-19 is amended to read as follows:</w:t>
      </w:r>
    </w:p>
    <w:p w:rsidR="00EE6BA8" w:rsidRDefault="00EE6BA8" w:rsidP="00EE6BA8">
      <w:r>
        <w:tab/>
        <w:t>43:21-19.</w:t>
      </w:r>
      <w:r>
        <w:tab/>
        <w:t>Definitions.  As used in this chapter (R.S.43:21-1 et seq.), unless the context clearly requires otherwise:</w:t>
      </w:r>
    </w:p>
    <w:p w:rsidR="00EE6BA8" w:rsidRDefault="00862A7F" w:rsidP="00EE6BA8">
      <w:r>
        <w:tab/>
        <w:t>(a)</w:t>
      </w:r>
      <w:r>
        <w:tab/>
      </w:r>
      <w:r w:rsidR="00EE6BA8">
        <w:t>(1)</w:t>
      </w:r>
      <w:r>
        <w:t xml:space="preserve"> </w:t>
      </w:r>
      <w:r w:rsidR="00EE6BA8">
        <w:t xml:space="preserve"> "Annual payroll" means the total amount of wages paid during a calendar year (regardless of when earned) by an employer for employment.</w:t>
      </w:r>
    </w:p>
    <w:p w:rsidR="00EE6BA8" w:rsidRDefault="00EE6BA8" w:rsidP="00EE6BA8">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EE6BA8" w:rsidRDefault="00EE6BA8" w:rsidP="00EE6BA8">
      <w:r>
        <w:tab/>
        <w:t>(b)</w:t>
      </w:r>
      <w:r>
        <w:tab/>
        <w:t>"Benefits" means the money payments payable to an individual, as provided in this chapter (R.S.43:21-1 et seq.), with respect to his unemployment.</w:t>
      </w:r>
    </w:p>
    <w:p w:rsidR="00EE6BA8" w:rsidRDefault="00EE6BA8" w:rsidP="00EE6BA8">
      <w:r>
        <w:tab/>
        <w:t>(c)</w:t>
      </w:r>
      <w:r>
        <w:tab/>
        <w:t xml:space="preserve">(1)  "Base year" with respect to benefit years commencing on or after July 1, 1986, shall mean the first four of the last five </w:t>
      </w:r>
      <w:r>
        <w:lastRenderedPageBreak/>
        <w:t>completed calendar quarters immediately preceding an individual's benefit year.</w:t>
      </w:r>
    </w:p>
    <w:p w:rsidR="00EE6BA8" w:rsidRDefault="00EE6BA8" w:rsidP="00EE6BA8">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EE6BA8" w:rsidRDefault="00EE6BA8" w:rsidP="00EE6BA8">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EE6BA8" w:rsidRDefault="00EE6BA8" w:rsidP="00EE6BA8">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EE6BA8" w:rsidRDefault="00EE6BA8" w:rsidP="00EE6BA8">
      <w:r>
        <w:tab/>
        <w:t>(3)</w:t>
      </w:r>
      <w:r>
        <w:tab/>
        <w:t xml:space="preserve">With respect to a benefit year commencing on or after June 1, 1990 for an individual who immediately preceding the benefit year </w:t>
      </w:r>
      <w:r>
        <w:lastRenderedPageBreak/>
        <w:t>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EE6BA8" w:rsidRDefault="00EE6BA8" w:rsidP="00EE6BA8">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EE6BA8" w:rsidRDefault="00862A7F" w:rsidP="00EE6BA8">
      <w:r>
        <w:tab/>
        <w:t>(e)</w:t>
      </w:r>
      <w:r>
        <w:tab/>
      </w:r>
      <w:r w:rsidR="00EE6BA8">
        <w:t>(1)</w:t>
      </w:r>
      <w:r>
        <w:t xml:space="preserve"> </w:t>
      </w:r>
      <w:r w:rsidR="00EE6BA8">
        <w:t xml:space="preserve">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EE6BA8" w:rsidRDefault="00EE6BA8" w:rsidP="00EE6BA8">
      <w:r>
        <w:tab/>
        <w:t>(2)</w:t>
      </w:r>
      <w:r>
        <w:tab/>
        <w:t>"Controller" means the Office of the Assistant Commissioner for Finance and Controller of the Department of Labor and Workforce Development, established by the 1982 Reorganization Plan of the Department of Labor.</w:t>
      </w:r>
    </w:p>
    <w:p w:rsidR="00EE6BA8" w:rsidRDefault="00EE6BA8" w:rsidP="00EE6BA8">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EE6BA8" w:rsidRDefault="00EE6BA8" w:rsidP="00EE6BA8">
      <w:r>
        <w:tab/>
        <w:t>(g)</w:t>
      </w:r>
      <w:r>
        <w:tab/>
        <w:t xml:space="preserve">"Employing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w:t>
      </w:r>
      <w:r>
        <w:lastRenderedPageBreak/>
        <w:t>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EE6BA8" w:rsidRDefault="00EE6BA8" w:rsidP="00EE6BA8">
      <w:r>
        <w:tab/>
        <w:t>(h)</w:t>
      </w:r>
      <w:r>
        <w:tab/>
        <w:t>"Employer" means:</w:t>
      </w:r>
    </w:p>
    <w:p w:rsidR="00EE6BA8" w:rsidRDefault="00EE6BA8" w:rsidP="00EE6BA8">
      <w:r>
        <w:tab/>
        <w:t>(1)</w:t>
      </w:r>
      <w:r>
        <w:tab/>
        <w:t>Any employing unit which in either the current or the preceding calendar year paid remuneration for employment in the amount of $1,000.00 or more;</w:t>
      </w:r>
    </w:p>
    <w:p w:rsidR="00EE6BA8" w:rsidRDefault="00EE6BA8" w:rsidP="00EE6BA8">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EE6BA8" w:rsidRDefault="00EE6BA8" w:rsidP="00EE6BA8">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EE6BA8" w:rsidRDefault="00EE6BA8" w:rsidP="00EE6BA8">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EE6BA8" w:rsidRDefault="00EE6BA8" w:rsidP="00EE6BA8">
      <w:r>
        <w:tab/>
        <w:t>(5)</w:t>
      </w:r>
      <w:r>
        <w:tab/>
        <w:t>Any employing unit for which service in employment as defined in R.S.43:21-19 (</w:t>
      </w:r>
      <w:proofErr w:type="spellStart"/>
      <w:r>
        <w:t>i</w:t>
      </w:r>
      <w:proofErr w:type="spellEnd"/>
      <w:r>
        <w:t>) (1) (B) (</w:t>
      </w:r>
      <w:proofErr w:type="spellStart"/>
      <w:r>
        <w:t>i</w:t>
      </w:r>
      <w:proofErr w:type="spellEnd"/>
      <w:r>
        <w:t>) is performed after December 31, 1971; and as defined in R.S.43:21-19 (</w:t>
      </w:r>
      <w:proofErr w:type="spellStart"/>
      <w:r>
        <w:t>i</w:t>
      </w:r>
      <w:proofErr w:type="spellEnd"/>
      <w:r>
        <w:t>) (1) (B) (ii) is performed after December 31, 1977;</w:t>
      </w:r>
    </w:p>
    <w:p w:rsidR="00EE6BA8" w:rsidRDefault="00EE6BA8" w:rsidP="00EE6BA8">
      <w:r>
        <w:tab/>
        <w:t>(6)</w:t>
      </w:r>
      <w:r>
        <w:tab/>
        <w:t>Any employing unit for which service in employment as defined in R.S.43:21-19 (</w:t>
      </w:r>
      <w:proofErr w:type="spellStart"/>
      <w:r>
        <w:t>i</w:t>
      </w:r>
      <w:proofErr w:type="spellEnd"/>
      <w:r>
        <w:t>) (1)</w:t>
      </w:r>
      <w:r w:rsidRPr="008F5F81">
        <w:rPr>
          <w:rFonts w:ascii="Albertus Extra Bold" w:hAnsi="Albertus Extra Bold"/>
          <w:b/>
        </w:rPr>
        <w:t>[</w:t>
      </w:r>
      <w:r>
        <w:t>(c)</w:t>
      </w:r>
      <w:r w:rsidRPr="008F5F81">
        <w:rPr>
          <w:rFonts w:ascii="Albertus Extra Bold" w:hAnsi="Albertus Extra Bold"/>
          <w:b/>
        </w:rPr>
        <w:t>]</w:t>
      </w:r>
      <w:r>
        <w:t xml:space="preserve"> </w:t>
      </w:r>
      <w:r>
        <w:rPr>
          <w:u w:val="single"/>
        </w:rPr>
        <w:t>(C)</w:t>
      </w:r>
      <w:r>
        <w:t xml:space="preserve"> is performed after December 31, 1971 and which in either the current or the preceding calendar year paid remuneration for employment in the amount of $1,000.00 or more;</w:t>
      </w:r>
    </w:p>
    <w:p w:rsidR="00EE6BA8" w:rsidRDefault="00EE6BA8" w:rsidP="00EE6BA8">
      <w:r>
        <w:tab/>
        <w:t>(7)</w:t>
      </w:r>
      <w:r>
        <w:tab/>
        <w:t xml:space="preserve">Any employing unit not an employer by reason of any other paragraph of this subsection (h) for which, within either the current or preceding calendar year, service is or was performed with respect </w:t>
      </w:r>
      <w:r>
        <w:lastRenderedPageBreak/>
        <w:t>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EE6BA8" w:rsidRDefault="00EE6BA8" w:rsidP="00EE6BA8">
      <w:r>
        <w:tab/>
        <w:t>(8)</w:t>
      </w:r>
      <w:r>
        <w:tab/>
        <w:t>(Deleted by amendment; P.L.1977, c.307.)</w:t>
      </w:r>
    </w:p>
    <w:p w:rsidR="00EE6BA8" w:rsidRDefault="00EE6BA8" w:rsidP="00EE6BA8">
      <w:r>
        <w:tab/>
        <w:t>(9)</w:t>
      </w:r>
      <w:r>
        <w:tab/>
        <w:t>(Deleted by amendment; P.L.1977, c.307.)</w:t>
      </w:r>
    </w:p>
    <w:p w:rsidR="00EE6BA8" w:rsidRDefault="00EE6BA8" w:rsidP="00EE6BA8">
      <w:pPr>
        <w:tabs>
          <w:tab w:val="clear" w:pos="720"/>
          <w:tab w:val="left" w:pos="900"/>
        </w:tabs>
      </w:pPr>
      <w:r>
        <w:tab/>
        <w:t>(10)</w:t>
      </w:r>
      <w:r>
        <w:tab/>
        <w:t>(Deleted by amendment; P.L.1977, c.307.)</w:t>
      </w:r>
    </w:p>
    <w:p w:rsidR="00EE6BA8" w:rsidRDefault="00EE6BA8" w:rsidP="00EE6BA8">
      <w:pPr>
        <w:tabs>
          <w:tab w:val="clear" w:pos="720"/>
          <w:tab w:val="left" w:pos="900"/>
        </w:tabs>
      </w:pPr>
      <w:r>
        <w:tab/>
        <w:t>(11)</w:t>
      </w:r>
      <w:r>
        <w:tab/>
        <w:t>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EE6BA8" w:rsidRDefault="00EE6BA8" w:rsidP="00EE6BA8">
      <w:pPr>
        <w:tabs>
          <w:tab w:val="clear" w:pos="720"/>
          <w:tab w:val="left" w:pos="900"/>
        </w:tabs>
      </w:pPr>
      <w:r>
        <w:tab/>
        <w:t>(12)</w:t>
      </w:r>
      <w:r>
        <w:tab/>
        <w:t>Any employing unit for which agricultural labor in employment as defined in R.S.43:21-19 (</w:t>
      </w:r>
      <w:proofErr w:type="spellStart"/>
      <w:r>
        <w:t>i</w:t>
      </w:r>
      <w:proofErr w:type="spellEnd"/>
      <w:r>
        <w:t>) (1) (I) is performed after December 31, 1977;</w:t>
      </w:r>
    </w:p>
    <w:p w:rsidR="00EE6BA8" w:rsidRDefault="00EE6BA8" w:rsidP="00EE6BA8">
      <w:pPr>
        <w:tabs>
          <w:tab w:val="clear" w:pos="720"/>
          <w:tab w:val="left" w:pos="900"/>
        </w:tabs>
      </w:pPr>
      <w:r>
        <w:tab/>
        <w:t>(13)</w:t>
      </w:r>
      <w:r>
        <w:tab/>
        <w:t>Any employing unit for which domestic service in employment as defined in R.S.43:21-19 (</w:t>
      </w:r>
      <w:proofErr w:type="spellStart"/>
      <w:r>
        <w:t>i</w:t>
      </w:r>
      <w:proofErr w:type="spellEnd"/>
      <w:r>
        <w:t>) (1) (J) is performed after December 31, 1977;</w:t>
      </w:r>
    </w:p>
    <w:p w:rsidR="00EE6BA8" w:rsidRDefault="00EE6BA8" w:rsidP="00EE6BA8">
      <w:pPr>
        <w:tabs>
          <w:tab w:val="clear" w:pos="720"/>
          <w:tab w:val="left" w:pos="900"/>
        </w:tabs>
      </w:pPr>
      <w:r>
        <w:tab/>
        <w:t>(14)</w:t>
      </w:r>
      <w: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EE6BA8" w:rsidRDefault="00EE6BA8" w:rsidP="00EE6BA8">
      <w:r>
        <w:tab/>
        <w:t>(</w:t>
      </w:r>
      <w:proofErr w:type="spellStart"/>
      <w:r>
        <w:t>i</w:t>
      </w:r>
      <w:proofErr w:type="spellEnd"/>
      <w:r>
        <w:t>)</w:t>
      </w:r>
      <w:r>
        <w:tab/>
        <w:t>(1)  "Employment" means:</w:t>
      </w:r>
    </w:p>
    <w:p w:rsidR="00EE6BA8" w:rsidRDefault="00EE6BA8" w:rsidP="00EE6BA8">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EE6BA8" w:rsidRDefault="00EE6BA8" w:rsidP="00EE6BA8">
      <w:r>
        <w:tab/>
        <w:t>(B)</w:t>
      </w:r>
      <w:r>
        <w:tab/>
        <w:t>(</w:t>
      </w:r>
      <w:proofErr w:type="spellStart"/>
      <w:r>
        <w:t>i</w:t>
      </w:r>
      <w:proofErr w:type="spellEnd"/>
      <w:r>
        <w:t>)</w:t>
      </w:r>
      <w:r w:rsidR="00862A7F">
        <w:t xml:space="preserve"> </w:t>
      </w:r>
      <w:r>
        <w:t xml:space="preserve">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EE6BA8" w:rsidRDefault="00EE6BA8" w:rsidP="00EE6BA8">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EE6BA8" w:rsidRDefault="00EE6BA8" w:rsidP="00EE6BA8">
      <w:r>
        <w:tab/>
        <w:t>(C)</w:t>
      </w:r>
      <w:r>
        <w:tab/>
        <w:t xml:space="preserve">Service performed after December 31, 1971 by an individual in the employ of a religious, charitable, educational, or other </w:t>
      </w:r>
      <w:r>
        <w:lastRenderedPageBreak/>
        <w:t>organization, which is excluded from "employment" as defined in the Federal Unemployment Tax Act, solely by reason of section 3306 (c)(8) of that act, if such service is not excluded from "employment" under paragraph (D) below.</w:t>
      </w:r>
    </w:p>
    <w:p w:rsidR="00EE6BA8" w:rsidRDefault="00EE6BA8" w:rsidP="00EE6BA8">
      <w:r>
        <w:tab/>
        <w:t>(D)</w:t>
      </w:r>
      <w:r>
        <w:tab/>
        <w:t>For the purposes of paragraphs (B) and (C), the term "employment" does not apply to services performed</w:t>
      </w:r>
    </w:p>
    <w:p w:rsidR="00EE6BA8" w:rsidRDefault="00EE6BA8" w:rsidP="00EE6BA8">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EE6BA8" w:rsidRDefault="00EE6BA8" w:rsidP="00EE6BA8">
      <w:r>
        <w:tab/>
        <w:t>(ii)</w:t>
      </w:r>
      <w:r>
        <w:tab/>
        <w:t>By a duly ordained, commissioned, or licensed minister of a church in the exercise of his ministry or by a member of a religious order in the exercise of duties required by such order;</w:t>
      </w:r>
    </w:p>
    <w:p w:rsidR="00EE6BA8" w:rsidRDefault="00EE6BA8" w:rsidP="00EE6BA8">
      <w:pPr>
        <w:tabs>
          <w:tab w:val="clear" w:pos="720"/>
          <w:tab w:val="left" w:pos="900"/>
        </w:tabs>
      </w:pPr>
      <w:r>
        <w:tab/>
        <w:t>(iii)</w:t>
      </w:r>
      <w:r>
        <w:tab/>
        <w:t>Prior to January 1, 1978, in the employ of a school which is not an institution of higher education, and after December 31, 1977, in the employ of a governmental entity referred to in R.S.43:21-19 (</w:t>
      </w:r>
      <w:proofErr w:type="spellStart"/>
      <w:r>
        <w:t>i</w:t>
      </w:r>
      <w:proofErr w:type="spellEnd"/>
      <w:r>
        <w:t>) (1) (B), if such service is performed by an individual in the exercise of duties</w:t>
      </w:r>
    </w:p>
    <w:p w:rsidR="00EE6BA8" w:rsidRDefault="00EE6BA8" w:rsidP="00EE6BA8">
      <w:pPr>
        <w:tabs>
          <w:tab w:val="clear" w:pos="720"/>
          <w:tab w:val="left" w:pos="900"/>
        </w:tabs>
      </w:pPr>
      <w:r>
        <w:tab/>
        <w:t>(aa)</w:t>
      </w:r>
      <w:r>
        <w:tab/>
        <w:t>as an elected official;</w:t>
      </w:r>
    </w:p>
    <w:p w:rsidR="00EE6BA8" w:rsidRDefault="00EE6BA8" w:rsidP="00EE6BA8">
      <w:pPr>
        <w:tabs>
          <w:tab w:val="clear" w:pos="720"/>
          <w:tab w:val="left" w:pos="900"/>
        </w:tabs>
      </w:pPr>
      <w:r>
        <w:tab/>
        <w:t>(bb)</w:t>
      </w:r>
      <w:r>
        <w:tab/>
        <w:t>as a member of a legislative body, or a member of the judiciary, of a state or political subdivision;</w:t>
      </w:r>
    </w:p>
    <w:p w:rsidR="00EE6BA8" w:rsidRDefault="00EE6BA8" w:rsidP="00EE6BA8">
      <w:pPr>
        <w:tabs>
          <w:tab w:val="clear" w:pos="720"/>
          <w:tab w:val="left" w:pos="900"/>
        </w:tabs>
      </w:pPr>
      <w:r>
        <w:tab/>
        <w:t>(cc)</w:t>
      </w:r>
      <w:r>
        <w:tab/>
        <w:t>as a member of the State National Guard or Air National Guard;</w:t>
      </w:r>
    </w:p>
    <w:p w:rsidR="00EE6BA8" w:rsidRDefault="00EE6BA8" w:rsidP="00EE6BA8">
      <w:pPr>
        <w:tabs>
          <w:tab w:val="clear" w:pos="720"/>
          <w:tab w:val="left" w:pos="900"/>
        </w:tabs>
      </w:pPr>
      <w:r>
        <w:tab/>
        <w:t>(</w:t>
      </w:r>
      <w:proofErr w:type="spellStart"/>
      <w:r>
        <w:t>dd</w:t>
      </w:r>
      <w:proofErr w:type="spellEnd"/>
      <w:r>
        <w:t>)</w:t>
      </w:r>
      <w:r>
        <w:tab/>
        <w:t>as an employee serving on a temporary basis in case of fire, storm, snow, earthquake, flood or similar emergency;</w:t>
      </w:r>
    </w:p>
    <w:p w:rsidR="00EE6BA8" w:rsidRDefault="00EE6BA8" w:rsidP="00EE6BA8">
      <w:pPr>
        <w:tabs>
          <w:tab w:val="clear" w:pos="720"/>
          <w:tab w:val="left" w:pos="900"/>
        </w:tabs>
      </w:pPr>
      <w:r>
        <w:tab/>
        <w:t>(</w:t>
      </w:r>
      <w:proofErr w:type="spellStart"/>
      <w:r>
        <w:t>ee</w:t>
      </w:r>
      <w:proofErr w:type="spellEnd"/>
      <w:r>
        <w:t>)</w:t>
      </w:r>
      <w:r>
        <w:tab/>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EE6BA8" w:rsidRDefault="00EE6BA8" w:rsidP="00EE6BA8">
      <w:pPr>
        <w:tabs>
          <w:tab w:val="clear" w:pos="720"/>
          <w:tab w:val="left" w:pos="900"/>
        </w:tabs>
      </w:pPr>
      <w:r>
        <w:tab/>
        <w:t>(iv)</w:t>
      </w:r>
      <w:r>
        <w:tab/>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EE6BA8" w:rsidRDefault="00EE6BA8" w:rsidP="00EE6BA8">
      <w:r>
        <w:tab/>
        <w:t>(v)</w:t>
      </w:r>
      <w:r>
        <w:tab/>
        <w:t>By an individual receiving work-relief or work-training as part of an unemployment work-relief or work-training program assisted in whole or in part by any federal agency or an agency of a state or political subdivision thereof; or</w:t>
      </w:r>
    </w:p>
    <w:p w:rsidR="00EE6BA8" w:rsidRDefault="00EE6BA8" w:rsidP="00EE6BA8">
      <w:r>
        <w:tab/>
        <w:t>(vi)</w:t>
      </w:r>
      <w:r>
        <w:tab/>
        <w:t>Prior to January 1, 1978, for a hospital in a State prison or other State correctional institution by an inmate of the prison or correctional institution and after December 31, 1977, by an inmate of a custodial or penal institution.</w:t>
      </w:r>
    </w:p>
    <w:p w:rsidR="00EE6BA8" w:rsidRDefault="00EE6BA8" w:rsidP="00EE6BA8">
      <w:r>
        <w:tab/>
        <w:t>(E)</w:t>
      </w:r>
      <w:r>
        <w:tab/>
        <w:t xml:space="preserve">The term "employment" shall include the services of an individual who is a citizen of the United States, performed outside </w:t>
      </w:r>
      <w:r>
        <w:lastRenderedPageBreak/>
        <w:t>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EE6BA8" w:rsidRDefault="00EE6BA8" w:rsidP="00EE6BA8">
      <w:r>
        <w:tab/>
        <w:t>(</w:t>
      </w:r>
      <w:proofErr w:type="spellStart"/>
      <w:r>
        <w:t>i</w:t>
      </w:r>
      <w:proofErr w:type="spellEnd"/>
      <w:r>
        <w:t>)</w:t>
      </w:r>
      <w:r>
        <w:tab/>
        <w:t>The American employer's principal place of business in the United States is located in this State; or</w:t>
      </w:r>
    </w:p>
    <w:p w:rsidR="00EE6BA8" w:rsidRDefault="00EE6BA8" w:rsidP="00EE6BA8">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EE6BA8" w:rsidRDefault="00EE6BA8" w:rsidP="00EE6BA8">
      <w:pPr>
        <w:tabs>
          <w:tab w:val="clear" w:pos="720"/>
          <w:tab w:val="left" w:pos="900"/>
        </w:tabs>
      </w:pPr>
      <w:r>
        <w:tab/>
        <w:t>(iii)</w:t>
      </w:r>
      <w:r>
        <w:tab/>
        <w:t>None of the criteria of divisions (</w:t>
      </w:r>
      <w:proofErr w:type="spellStart"/>
      <w:r>
        <w:t>i</w:t>
      </w:r>
      <w:proofErr w:type="spellEnd"/>
      <w: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EE6BA8" w:rsidRDefault="00EE6BA8" w:rsidP="00EE6BA8">
      <w:pPr>
        <w:tabs>
          <w:tab w:val="clear" w:pos="720"/>
          <w:tab w:val="left" w:pos="900"/>
        </w:tabs>
      </w:pPr>
      <w:r>
        <w:tab/>
        <w:t>(iv)</w:t>
      </w:r>
      <w: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EE6BA8" w:rsidRDefault="00EE6BA8" w:rsidP="00EE6BA8">
      <w:r>
        <w:tab/>
        <w:t>(F)</w:t>
      </w:r>
      <w:r>
        <w:tab/>
        <w:t>Notwithstanding R.S.43:21-19 (</w:t>
      </w:r>
      <w:proofErr w:type="spellStart"/>
      <w:r>
        <w:t>i</w:t>
      </w:r>
      <w:proofErr w:type="spellEnd"/>
      <w: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EE6BA8" w:rsidRDefault="00EE6BA8" w:rsidP="00EE6BA8">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EE6BA8" w:rsidRDefault="00EE6BA8" w:rsidP="00EE6BA8">
      <w:r>
        <w:tab/>
        <w:t>(H)</w:t>
      </w:r>
      <w:r>
        <w:tab/>
        <w:t>The term "United States" when used in a geographical sense in subsection R.S.43:21-19 (</w:t>
      </w:r>
      <w:proofErr w:type="spellStart"/>
      <w:r>
        <w:t>i</w:t>
      </w:r>
      <w:proofErr w:type="spellEnd"/>
      <w:r>
        <w:t xml:space="preserve">) includes the states, the District of </w:t>
      </w:r>
      <w:r>
        <w:lastRenderedPageBreak/>
        <w:t>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EE6BA8" w:rsidRDefault="00EE6BA8" w:rsidP="00EE6BA8">
      <w:r>
        <w:tab/>
        <w:t>(I)</w:t>
      </w:r>
      <w:r>
        <w:tab/>
        <w:t>(</w:t>
      </w:r>
      <w:proofErr w:type="spellStart"/>
      <w:r>
        <w:t>i</w:t>
      </w:r>
      <w:proofErr w:type="spellEnd"/>
      <w:r>
        <w:t xml:space="preserve">) </w:t>
      </w:r>
      <w:r w:rsidR="00862A7F">
        <w:t xml:space="preserve"> </w:t>
      </w:r>
      <w:r>
        <w:t>Service performed after December 31, 1977 in agricultural labor in a calendar year for an entity which is an employer as defined in the "unemployment compensation law," (R.S.43:21-1 et seq.) as of January 1 of such year; or for an employing unit which</w:t>
      </w:r>
    </w:p>
    <w:p w:rsidR="00EE6BA8" w:rsidRDefault="00EE6BA8" w:rsidP="00EE6BA8">
      <w:pPr>
        <w:tabs>
          <w:tab w:val="clear" w:pos="720"/>
          <w:tab w:val="left" w:pos="900"/>
        </w:tabs>
      </w:pPr>
      <w:r>
        <w:tab/>
        <w:t>(aa)</w:t>
      </w:r>
      <w:r>
        <w:tab/>
        <w:t>during any calendar quarter in either the current or the preceding calendar year paid remuneration in cash of $20,000.00 or more for individuals employed in agricultural labor, or</w:t>
      </w:r>
    </w:p>
    <w:p w:rsidR="00EE6BA8" w:rsidRDefault="00EE6BA8" w:rsidP="00EE6BA8">
      <w:pPr>
        <w:tabs>
          <w:tab w:val="clear" w:pos="720"/>
          <w:tab w:val="left" w:pos="900"/>
        </w:tabs>
      </w:pPr>
      <w:r>
        <w:tab/>
        <w:t>(bb)</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EE6BA8" w:rsidRDefault="00EE6BA8" w:rsidP="00EE6BA8">
      <w:pPr>
        <w:tabs>
          <w:tab w:val="clear" w:pos="720"/>
          <w:tab w:val="left" w:pos="810"/>
        </w:tabs>
      </w:pPr>
      <w:r>
        <w:tab/>
        <w:t>(ii)</w:t>
      </w:r>
      <w:r>
        <w:tab/>
        <w:t>for the purposes of this subsection any individual who is a member of a crew furnished by a crew leader to perform service in agricultural labor for any other entity shall be treated as an employee of such crew leader</w:t>
      </w:r>
    </w:p>
    <w:p w:rsidR="00EE6BA8" w:rsidRDefault="00EE6BA8" w:rsidP="00EE6BA8">
      <w:pPr>
        <w:tabs>
          <w:tab w:val="clear" w:pos="720"/>
          <w:tab w:val="left" w:pos="900"/>
        </w:tabs>
      </w:pPr>
      <w:r>
        <w:tab/>
        <w:t>(aa)</w:t>
      </w:r>
      <w:r>
        <w:tab/>
        <w:t xml:space="preserve">if such crew leader holds a certification of registration under the Migrant and Seasonal Agricultural Worker Protection Act, </w:t>
      </w:r>
      <w:r w:rsidRPr="008F5F81">
        <w:rPr>
          <w:rFonts w:ascii="Albertus Extra Bold" w:hAnsi="Albertus Extra Bold"/>
          <w:b/>
        </w:rPr>
        <w:t>[</w:t>
      </w:r>
      <w:r>
        <w:t>Pub.L.97-470</w:t>
      </w:r>
      <w:r w:rsidRPr="008F5F81">
        <w:rPr>
          <w:rFonts w:ascii="Albertus Extra Bold" w:hAnsi="Albertus Extra Bold"/>
          <w:b/>
        </w:rPr>
        <w:t>]</w:t>
      </w:r>
      <w:r>
        <w:t xml:space="preserve">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EE6BA8" w:rsidRDefault="00EE6BA8" w:rsidP="00EE6BA8">
      <w:pPr>
        <w:tabs>
          <w:tab w:val="clear" w:pos="720"/>
          <w:tab w:val="left" w:pos="900"/>
        </w:tabs>
      </w:pPr>
      <w:r>
        <w:tab/>
        <w:t>(bb)</w:t>
      </w:r>
      <w:r>
        <w:tab/>
        <w:t>if such individual is not an employee of such other person for whom services were performed.</w:t>
      </w:r>
    </w:p>
    <w:p w:rsidR="00EE6BA8" w:rsidRDefault="00EE6BA8" w:rsidP="00EE6BA8">
      <w:pPr>
        <w:tabs>
          <w:tab w:val="clear" w:pos="720"/>
          <w:tab w:val="left" w:pos="900"/>
        </w:tabs>
      </w:pPr>
      <w:r>
        <w:tab/>
        <w:t>(iii)</w:t>
      </w:r>
      <w:r>
        <w:tab/>
        <w:t>For the purposes of subparagraph (I) (</w:t>
      </w:r>
      <w:proofErr w:type="spellStart"/>
      <w:r>
        <w:t>i</w:t>
      </w:r>
      <w:proofErr w:type="spellEnd"/>
      <w:r>
        <w:t>) in the case of any individual who is furnished by a crew leader to perform service in agricultural labor or any other entity and who is not treated as an employee of such crew leader under (I) (ii)</w:t>
      </w:r>
    </w:p>
    <w:p w:rsidR="00EE6BA8" w:rsidRDefault="00EE6BA8" w:rsidP="00EE6BA8">
      <w:pPr>
        <w:tabs>
          <w:tab w:val="clear" w:pos="720"/>
          <w:tab w:val="left" w:pos="900"/>
        </w:tabs>
      </w:pPr>
      <w:r>
        <w:tab/>
        <w:t>(aa)</w:t>
      </w:r>
      <w:r>
        <w:tab/>
        <w:t>such other entity and not the crew leader shall be treated as the employer of such individual; and</w:t>
      </w:r>
    </w:p>
    <w:p w:rsidR="00EE6BA8" w:rsidRDefault="00EE6BA8" w:rsidP="00EE6BA8">
      <w:pPr>
        <w:tabs>
          <w:tab w:val="clear" w:pos="720"/>
          <w:tab w:val="left" w:pos="900"/>
        </w:tabs>
      </w:pPr>
      <w:r>
        <w:tab/>
        <w:t>(bb)</w:t>
      </w:r>
      <w: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EE6BA8" w:rsidRDefault="00EE6BA8" w:rsidP="00EE6BA8">
      <w:pPr>
        <w:tabs>
          <w:tab w:val="clear" w:pos="720"/>
          <w:tab w:val="left" w:pos="810"/>
        </w:tabs>
      </w:pPr>
      <w:r>
        <w:tab/>
        <w:t>(iv)</w:t>
      </w:r>
      <w:r>
        <w:tab/>
        <w:t>For the purpose of subparagraph (I)(ii), the term "crew leader" means an individual who</w:t>
      </w:r>
    </w:p>
    <w:p w:rsidR="00EE6BA8" w:rsidRDefault="00EE6BA8" w:rsidP="00EE6BA8">
      <w:pPr>
        <w:tabs>
          <w:tab w:val="clear" w:pos="720"/>
          <w:tab w:val="left" w:pos="810"/>
        </w:tabs>
      </w:pPr>
      <w:r>
        <w:tab/>
        <w:t>(aa)</w:t>
      </w:r>
      <w:r>
        <w:tab/>
        <w:t>furnishes individuals to perform service in agricultural labor for any other entity;</w:t>
      </w:r>
    </w:p>
    <w:p w:rsidR="00EE6BA8" w:rsidRDefault="00EE6BA8" w:rsidP="00EE6BA8">
      <w:pPr>
        <w:tabs>
          <w:tab w:val="clear" w:pos="720"/>
          <w:tab w:val="left" w:pos="810"/>
        </w:tabs>
      </w:pPr>
      <w:r>
        <w:lastRenderedPageBreak/>
        <w:tab/>
        <w:t>(bb)</w:t>
      </w:r>
      <w:r>
        <w:tab/>
        <w:t>pays (either on his own behalf or on behalf of such other entity) the individuals so furnished by him for the service in agricultural labor performed by them; and</w:t>
      </w:r>
    </w:p>
    <w:p w:rsidR="00EE6BA8" w:rsidRDefault="00EE6BA8" w:rsidP="00EE6BA8">
      <w:pPr>
        <w:tabs>
          <w:tab w:val="clear" w:pos="720"/>
          <w:tab w:val="left" w:pos="810"/>
        </w:tabs>
      </w:pPr>
      <w:r>
        <w:tab/>
        <w:t>(cc)</w:t>
      </w:r>
      <w:r>
        <w:tab/>
        <w:t>has not entered into a written agreement with such other entity under which such individual is designated as an employee of such other entity.</w:t>
      </w:r>
    </w:p>
    <w:p w:rsidR="00EE6BA8" w:rsidRDefault="00EE6BA8" w:rsidP="00EE6BA8">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EE6BA8" w:rsidRDefault="00EE6BA8" w:rsidP="00EE6BA8">
      <w:r>
        <w:tab/>
        <w:t>(2)</w:t>
      </w:r>
      <w:r>
        <w:tab/>
        <w:t>The term "employment" shall include an individual's entire service performed within or both within and without this State if:</w:t>
      </w:r>
    </w:p>
    <w:p w:rsidR="00EE6BA8" w:rsidRDefault="00EE6BA8" w:rsidP="00EE6BA8">
      <w:r>
        <w:tab/>
        <w:t>(A)</w:t>
      </w:r>
      <w:r>
        <w:tab/>
        <w:t>The service is localized in this State; or</w:t>
      </w:r>
    </w:p>
    <w:p w:rsidR="00EE6BA8" w:rsidRDefault="00EE6BA8" w:rsidP="00EE6BA8">
      <w:r>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EE6BA8" w:rsidRDefault="00EE6BA8" w:rsidP="00EE6BA8">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EE6BA8" w:rsidRDefault="00EE6BA8" w:rsidP="00EE6BA8">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EE6BA8" w:rsidRDefault="00EE6BA8" w:rsidP="00EE6BA8">
      <w:r>
        <w:tab/>
        <w:t>(5)</w:t>
      </w:r>
      <w:r>
        <w:tab/>
        <w:t>Service shall be deemed to be localized within a state if:</w:t>
      </w:r>
    </w:p>
    <w:p w:rsidR="00EE6BA8" w:rsidRDefault="00EE6BA8" w:rsidP="00EE6BA8">
      <w:r>
        <w:tab/>
        <w:t>(A)</w:t>
      </w:r>
      <w:r>
        <w:tab/>
        <w:t>The service is performed entirely within such state; or</w:t>
      </w:r>
    </w:p>
    <w:p w:rsidR="00EE6BA8" w:rsidRDefault="00EE6BA8" w:rsidP="00EE6BA8">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EE6BA8" w:rsidRDefault="00EE6BA8" w:rsidP="00EE6BA8">
      <w:r>
        <w:tab/>
        <w:t>(6)</w:t>
      </w:r>
      <w:r>
        <w:tab/>
        <w:t>Services performed by an individual for remuneration shall be deemed to be employment subject to this chapter (R.S.43:21-1 et seq.) unless and until it is shown to the satisfaction of the division that:</w:t>
      </w:r>
    </w:p>
    <w:p w:rsidR="00EE6BA8" w:rsidRDefault="00EE6BA8" w:rsidP="00EE6BA8">
      <w:r>
        <w:lastRenderedPageBreak/>
        <w:tab/>
        <w:t>(A)</w:t>
      </w:r>
      <w:r>
        <w:tab/>
        <w:t>Such individual has been and will continue to be free from control or direction over the performance of such service, both under his contract of service and in fact; and</w:t>
      </w:r>
    </w:p>
    <w:p w:rsidR="00EE6BA8" w:rsidRDefault="00EE6BA8" w:rsidP="00EE6BA8">
      <w:r>
        <w:tab/>
        <w:t>(B)</w:t>
      </w:r>
      <w:r>
        <w:tab/>
        <w:t>Such service is either outside the usual course of the business for which such service is performed, or that such service is performed outside of all the places of business of the enterprise for which such service is performed; and</w:t>
      </w:r>
    </w:p>
    <w:p w:rsidR="00EE6BA8" w:rsidRDefault="00EE6BA8" w:rsidP="00EE6BA8">
      <w:r>
        <w:tab/>
        <w:t>(C)</w:t>
      </w:r>
      <w:r>
        <w:tab/>
        <w:t>Such individual is customarily engaged in an independently established trade, occupation, profession or business.</w:t>
      </w:r>
    </w:p>
    <w:p w:rsidR="00EE6BA8" w:rsidRDefault="00EE6BA8" w:rsidP="00EE6BA8">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EE6BA8" w:rsidRDefault="00EE6BA8" w:rsidP="00EE6BA8">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EE6BA8" w:rsidRDefault="00EE6BA8" w:rsidP="00EE6BA8">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EE6BA8" w:rsidRDefault="00EE6BA8" w:rsidP="00EE6BA8">
      <w:r>
        <w:tab/>
        <w:t>(ii)</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EE6BA8" w:rsidRDefault="00EE6BA8" w:rsidP="00EE6BA8">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EE6BA8" w:rsidRDefault="00EE6BA8" w:rsidP="00EE6BA8">
      <w:r>
        <w:tab/>
        <w:t>(C)</w:t>
      </w:r>
      <w:r>
        <w:tab/>
        <w:t>Service performed by an individual in the employ of his son, daughter or spouse, and service performed by a child under the age of 18 in the employ of his father or mother;</w:t>
      </w:r>
    </w:p>
    <w:p w:rsidR="00EE6BA8" w:rsidRDefault="00EE6BA8" w:rsidP="00EE6BA8">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p>
    <w:p w:rsidR="00EE6BA8" w:rsidRDefault="00EE6BA8" w:rsidP="00EE6BA8">
      <w:r>
        <w:tab/>
        <w:t>(E)</w:t>
      </w:r>
      <w:r>
        <w:tab/>
        <w:t xml:space="preserve">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w:t>
      </w:r>
      <w:r>
        <w:lastRenderedPageBreak/>
        <w:t>Federal Unemployment Tax Act, as amended, except as provided in R.S.43:21-19 (</w:t>
      </w:r>
      <w:proofErr w:type="spellStart"/>
      <w:r>
        <w:t>i</w:t>
      </w:r>
      <w:proofErr w:type="spellEnd"/>
      <w:r>
        <w:t>) (1) (B) above;</w:t>
      </w:r>
    </w:p>
    <w:p w:rsidR="00EE6BA8" w:rsidRDefault="00EE6BA8" w:rsidP="00EE6BA8">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EE6BA8" w:rsidRDefault="00EE6BA8" w:rsidP="00EE6BA8">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EE6BA8" w:rsidRDefault="00EE6BA8" w:rsidP="00EE6BA8">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EE6BA8" w:rsidRDefault="00EE6BA8" w:rsidP="00EE6BA8">
      <w:r>
        <w:tab/>
        <w:t>(I)</w:t>
      </w:r>
      <w:r>
        <w:tab/>
        <w:t>Service with respect to which unemployment insurance is payable under an unemployment insurance program established by an Act of Congress;</w:t>
      </w:r>
    </w:p>
    <w:p w:rsidR="00EE6BA8" w:rsidRDefault="00EE6BA8" w:rsidP="00EE6BA8">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EE6BA8" w:rsidRDefault="00EE6BA8" w:rsidP="00EE6BA8">
      <w:r>
        <w:tab/>
        <w:t>(K)</w:t>
      </w:r>
      <w:r>
        <w:tab/>
        <w:t>Services performed by real estate salesmen or brokers who are compensated wholly on a commission basis;</w:t>
      </w:r>
    </w:p>
    <w:p w:rsidR="00EE6BA8" w:rsidRDefault="00EE6BA8" w:rsidP="00EE6BA8">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EE6BA8" w:rsidRDefault="00862A7F" w:rsidP="00EE6BA8">
      <w:r>
        <w:lastRenderedPageBreak/>
        <w:tab/>
        <w:t xml:space="preserve">(M) </w:t>
      </w:r>
      <w:r w:rsidR="00EE6BA8">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EE6BA8" w:rsidRDefault="00EE6BA8" w:rsidP="00EE6BA8">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EE6BA8" w:rsidRDefault="00EE6BA8" w:rsidP="00EE6BA8">
      <w:r>
        <w:tab/>
        <w:t>(O)</w:t>
      </w:r>
      <w:r>
        <w:tab/>
        <w:t>Services performed in the sale or distribution of merchandise by home-to-home salespersons or in-the-home demonstrators whose remuneration consists wholly of commissions or commissions and bonuses;</w:t>
      </w:r>
    </w:p>
    <w:p w:rsidR="00EE6BA8" w:rsidRDefault="00EE6BA8" w:rsidP="00EE6BA8">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EE6BA8" w:rsidRDefault="00EE6BA8" w:rsidP="00EE6BA8">
      <w:r>
        <w:tab/>
        <w:t>(Q)</w:t>
      </w:r>
      <w:r>
        <w:tab/>
        <w:t>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EE6BA8" w:rsidRDefault="00EE6BA8" w:rsidP="00EE6BA8">
      <w:r>
        <w:tab/>
        <w:t>(R)</w:t>
      </w:r>
      <w:r>
        <w:tab/>
        <w:t>Service in the employ of an international organization entitled to enjoy the privileges, exemptions and immunities under the International Organizations Immunities Act (22 U.S.C. s.288 et seq.);</w:t>
      </w:r>
    </w:p>
    <w:p w:rsidR="00EE6BA8" w:rsidRDefault="00EE6BA8" w:rsidP="00EE6BA8">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EE6BA8" w:rsidRDefault="00EE6BA8" w:rsidP="00EE6BA8">
      <w:r>
        <w:tab/>
        <w:t>(T)</w:t>
      </w:r>
      <w:r>
        <w:tab/>
        <w:t>Service performed in the employ of a school, college, or university if such service is performed (</w:t>
      </w:r>
      <w:proofErr w:type="spellStart"/>
      <w:r>
        <w:t>i</w:t>
      </w:r>
      <w:proofErr w:type="spellEnd"/>
      <w:r>
        <w:t xml:space="preserve">)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w:t>
      </w:r>
      <w:r>
        <w:lastRenderedPageBreak/>
        <w:t>college, or university, and (II) such employment will not be covered by any program of unemployment insurance;</w:t>
      </w:r>
    </w:p>
    <w:p w:rsidR="00EE6BA8" w:rsidRDefault="00EE6BA8" w:rsidP="00EE6BA8">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EE6BA8" w:rsidRDefault="00EE6BA8" w:rsidP="00EE6BA8">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EE6BA8" w:rsidRDefault="00862A7F" w:rsidP="00EE6BA8">
      <w:r>
        <w:tab/>
        <w:t xml:space="preserve">(W) </w:t>
      </w:r>
      <w:r w:rsidR="00EE6BA8">
        <w:t>Services performed after the effective date of this amendatory act by agents of mutual benefit associations if the compensation to such agents for such services is wholly on a commission basis;</w:t>
      </w:r>
    </w:p>
    <w:p w:rsidR="00EE6BA8" w:rsidRDefault="00EE6BA8" w:rsidP="00EE6BA8">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EE6BA8" w:rsidRDefault="00EE6BA8" w:rsidP="00EE6BA8">
      <w:r>
        <w:tab/>
        <w:t>(Y)</w:t>
      </w:r>
      <w:r>
        <w:tab/>
        <w:t>(Deleted by amendment, P.L.2009, c.211.)</w:t>
      </w:r>
    </w:p>
    <w:p w:rsidR="00EE6BA8" w:rsidRDefault="00EE6BA8" w:rsidP="00EE6BA8">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EE6BA8" w:rsidRDefault="00EE6BA8" w:rsidP="00EE6BA8">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EE6BA8" w:rsidRDefault="00EE6BA8" w:rsidP="00EE6BA8">
      <w:r>
        <w:tab/>
        <w:t>(9)</w:t>
      </w:r>
      <w:r>
        <w:tab/>
        <w:t xml:space="preserve">Services performed by the owner of a limousine franchise (franchisee) shall not be deemed to be employment subject to the </w:t>
      </w:r>
      <w:r>
        <w:lastRenderedPageBreak/>
        <w:t>"unemployment compensation law," R.S.43:21-1 et seq., with regard to the franchisor if:</w:t>
      </w:r>
    </w:p>
    <w:p w:rsidR="00EE6BA8" w:rsidRDefault="00EE6BA8" w:rsidP="00EE6BA8">
      <w:r>
        <w:tab/>
        <w:t>(A)</w:t>
      </w:r>
      <w:r>
        <w:tab/>
        <w:t>The limousine franchisee is incorporated;</w:t>
      </w:r>
    </w:p>
    <w:p w:rsidR="00EE6BA8" w:rsidRDefault="00EE6BA8" w:rsidP="00EE6BA8">
      <w:r>
        <w:tab/>
        <w:t>(B)</w:t>
      </w:r>
      <w:r>
        <w:tab/>
        <w:t>The franchisee is subject to regulation by the Interstate Commerce Commission;</w:t>
      </w:r>
    </w:p>
    <w:p w:rsidR="00EE6BA8" w:rsidRDefault="00EE6BA8" w:rsidP="00EE6BA8">
      <w:r>
        <w:tab/>
        <w:t>(C)</w:t>
      </w:r>
      <w:r>
        <w:tab/>
        <w:t>The limousine franchise exists pursuant to a written franchise arrangement between the franchisee and the franchisor as defined by section 3 of P.L.1971, c.356 (C.56:10-3); and</w:t>
      </w:r>
    </w:p>
    <w:p w:rsidR="00EE6BA8" w:rsidRDefault="00EE6BA8" w:rsidP="00EE6BA8">
      <w:r>
        <w:tab/>
        <w:t>(D)</w:t>
      </w:r>
      <w:r>
        <w:tab/>
        <w:t>The franchisee registers with the Department of Labor and Workforce Development and receives an employer registration number.</w:t>
      </w:r>
    </w:p>
    <w:p w:rsidR="00EE6BA8" w:rsidRDefault="00EE6BA8" w:rsidP="00EE6BA8">
      <w:pPr>
        <w:tabs>
          <w:tab w:val="clear" w:pos="720"/>
          <w:tab w:val="left" w:pos="810"/>
        </w:tabs>
      </w:pPr>
      <w:r>
        <w:tab/>
        <w:t>(10)</w:t>
      </w:r>
      <w:r>
        <w:tab/>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EE6BA8" w:rsidRDefault="00EE6BA8" w:rsidP="00EE6BA8">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EE6BA8" w:rsidRDefault="00EE6BA8" w:rsidP="00EE6BA8">
      <w:r>
        <w:tab/>
        <w:t>(j)</w:t>
      </w:r>
      <w:r>
        <w:tab/>
        <w:t>"Employment office" means a free public employment office, or branch thereof operated by this State or maintained as a part of a State-controlled system of public employment offices.</w:t>
      </w:r>
    </w:p>
    <w:p w:rsidR="00EE6BA8" w:rsidRDefault="00EE6BA8" w:rsidP="00EE6BA8">
      <w:r>
        <w:tab/>
        <w:t>(k)</w:t>
      </w:r>
      <w:r>
        <w:tab/>
        <w:t>(Deleted by amendment, P.L.1984, c.24.)</w:t>
      </w:r>
    </w:p>
    <w:p w:rsidR="00EE6BA8" w:rsidRDefault="00EE6BA8" w:rsidP="00EE6BA8">
      <w:r>
        <w:tab/>
        <w:t>(l)</w:t>
      </w:r>
      <w:r>
        <w:tab/>
        <w:t>"State" includes, in addition to the states of the United States of America, the District of Columbia, the Virgin Islands and Puerto Rico.</w:t>
      </w:r>
    </w:p>
    <w:p w:rsidR="00EE6BA8" w:rsidRDefault="00EE6BA8" w:rsidP="00EE6BA8">
      <w:r>
        <w:tab/>
        <w:t>(m)</w:t>
      </w:r>
      <w:r>
        <w:tab/>
        <w:t>"Unemployment."</w:t>
      </w:r>
    </w:p>
    <w:p w:rsidR="00EE6BA8" w:rsidRDefault="00EE6BA8" w:rsidP="00EE6BA8">
      <w:r>
        <w:tab/>
        <w:t>(1)</w:t>
      </w:r>
      <w:r>
        <w:tab/>
        <w:t>An individual shall be deemed "unemployed" for any week during which:</w:t>
      </w:r>
    </w:p>
    <w:p w:rsidR="00EE6BA8" w:rsidRDefault="00EE6BA8" w:rsidP="00EE6BA8">
      <w:r>
        <w:tab/>
        <w:t>(A)</w:t>
      </w:r>
      <w:r>
        <w:tab/>
        <w:t xml:space="preserve">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w:t>
      </w:r>
      <w:r>
        <w:lastRenderedPageBreak/>
        <w:t>to be unemployed in any week during the individual's term of office or ownership in the corporation; or</w:t>
      </w:r>
    </w:p>
    <w:p w:rsidR="00EE6BA8" w:rsidRDefault="00EE6BA8" w:rsidP="00EE6BA8">
      <w:r>
        <w:tab/>
        <w:t>(B)</w:t>
      </w:r>
      <w:r>
        <w:tab/>
        <w:t>The individual is eligible for and receiving a self-employment assistance allowance pursuant to the requirements of P.L.1995, c.394 (C.43:21-67 et al.).</w:t>
      </w:r>
    </w:p>
    <w:p w:rsidR="00EE6BA8" w:rsidRDefault="00EE6BA8" w:rsidP="00EE6BA8">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EE6BA8" w:rsidRDefault="00EE6BA8" w:rsidP="00EE6BA8">
      <w:r>
        <w:tab/>
        <w:t>(3)</w:t>
      </w:r>
      <w:r>
        <w:tab/>
        <w:t>An individual's week of unemployment shall be deemed to commence only after the individual has filed a claim at an unemployment insurance claims office, except as the division may by regulation otherwise prescribe.</w:t>
      </w:r>
    </w:p>
    <w:p w:rsidR="00EE6BA8" w:rsidRDefault="00EE6BA8" w:rsidP="00EE6BA8">
      <w:r>
        <w:tab/>
        <w:t>(n)</w:t>
      </w:r>
      <w:r>
        <w:tab/>
        <w:t>"Unemployment compensation administration fund" means the unemployment compensation administration fund established by this chapter (R.S.43:21-1 et seq.), from which administrative expenses under this chapter (R.S.43:21-1 et seq.) shall be paid.</w:t>
      </w:r>
    </w:p>
    <w:p w:rsidR="00EE6BA8" w:rsidRDefault="00EE6BA8" w:rsidP="00EE6BA8">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EE6BA8" w:rsidRDefault="00EE6BA8" w:rsidP="00EE6BA8">
      <w:r>
        <w:tab/>
        <w:t>(p)</w:t>
      </w:r>
      <w:r>
        <w:tab/>
        <w:t>"Remuneration" means all compensation for personal services, including commission and bonuses and the cash value of all compensation in any medium other than cash.</w:t>
      </w:r>
    </w:p>
    <w:p w:rsidR="00EE6BA8" w:rsidRDefault="00EE6BA8" w:rsidP="00EE6BA8">
      <w:r>
        <w:tab/>
        <w:t>(q)</w:t>
      </w:r>
      <w:r>
        <w:tab/>
        <w:t>"Week" means for benefit years commencing on or after October 1, 1984, the calendar week ending at midnight Saturday, or as the division may by regulation prescribe.</w:t>
      </w:r>
    </w:p>
    <w:p w:rsidR="00EE6BA8" w:rsidRDefault="00EE6BA8" w:rsidP="00EE6BA8">
      <w:r>
        <w:tab/>
        <w:t>(r)</w:t>
      </w:r>
      <w:r>
        <w:tab/>
        <w:t>"Calendar quarter" means the period of three consecutive calendar months ending March 31, June 30, September 30, or December 31.</w:t>
      </w:r>
    </w:p>
    <w:p w:rsidR="00EE6BA8" w:rsidRDefault="00EE6BA8" w:rsidP="00EE6BA8">
      <w:r>
        <w:tab/>
        <w:t>(s)</w:t>
      </w:r>
      <w:r>
        <w:tab/>
        <w:t>"Investment company" means any company as defined in subsection a. of section 1 of P.L.1938, c.322 (C.17:16A-1).</w:t>
      </w:r>
    </w:p>
    <w:p w:rsidR="00EE6BA8" w:rsidRDefault="00EE6BA8" w:rsidP="00EE6BA8">
      <w:r>
        <w:tab/>
        <w:t>(t)</w:t>
      </w:r>
      <w:r>
        <w:tab/>
        <w:t>(1)  (Deleted by amendment, P.L.2001, c.17).</w:t>
      </w:r>
    </w:p>
    <w:p w:rsidR="00EE6BA8" w:rsidRDefault="00EE6BA8" w:rsidP="00EE6BA8">
      <w:r>
        <w:tab/>
        <w:t>(2)</w:t>
      </w:r>
      <w:r>
        <w:tab/>
      </w:r>
      <w:r w:rsidRPr="00813BBF">
        <w:rPr>
          <w:rFonts w:ascii="Albertus Extra Bold" w:hAnsi="Albertus Extra Bold"/>
          <w:b/>
        </w:rPr>
        <w:t>[</w:t>
      </w:r>
      <w:r>
        <w:t>"Base week," commencing on or after January 1, 1996 and before January 1, 2001, means:</w:t>
      </w:r>
    </w:p>
    <w:p w:rsidR="00EE6BA8" w:rsidRDefault="00EE6BA8" w:rsidP="00EE6BA8">
      <w:r>
        <w:tab/>
        <w:t>(A)</w:t>
      </w:r>
      <w:r>
        <w:tab/>
        <w:t xml:space="preserve">Any calendar week during which the individual earned in employment from an employer remuneration not less than an amount which is 20% of the Statewide average weekly remuneration defined in subsection (c) of R.S.43:21-3 which amount shall be adjusted to </w:t>
      </w:r>
      <w:r>
        <w:lastRenderedPageBreak/>
        <w:t>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EE6BA8" w:rsidRDefault="00EE6BA8" w:rsidP="00EE6BA8">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r w:rsidRPr="00813BBF">
        <w:rPr>
          <w:rFonts w:ascii="Albertus Extra Bold" w:hAnsi="Albertus Extra Bold"/>
          <w:b/>
        </w:rPr>
        <w:t>]</w:t>
      </w:r>
      <w:r>
        <w:t xml:space="preserve"> </w:t>
      </w:r>
      <w:r w:rsidRPr="0055020C">
        <w:rPr>
          <w:u w:val="single"/>
        </w:rPr>
        <w:t>(Deleted by a</w:t>
      </w:r>
      <w:r w:rsidR="000F33B7">
        <w:rPr>
          <w:u w:val="single"/>
        </w:rPr>
        <w:t>mendment, P.L.    , c.    )(</w:t>
      </w:r>
      <w:r w:rsidRPr="0055020C">
        <w:rPr>
          <w:u w:val="single"/>
        </w:rPr>
        <w:t>pending before the Legislature as this bill)</w:t>
      </w:r>
    </w:p>
    <w:p w:rsidR="00EE6BA8" w:rsidRDefault="00EE6BA8" w:rsidP="00EE6BA8">
      <w:r>
        <w:tab/>
        <w:t>(3)</w:t>
      </w:r>
      <w:r>
        <w:tab/>
        <w:t xml:space="preserve">"Base week," commencing on or after January 1, 2001 </w:t>
      </w:r>
      <w:r>
        <w:rPr>
          <w:u w:val="single"/>
        </w:rPr>
        <w:t>and before January 1, 2020</w:t>
      </w:r>
      <w:r>
        <w:t>,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EE6BA8" w:rsidRPr="0077035F" w:rsidRDefault="00EE6BA8" w:rsidP="00EE6BA8">
      <w:pPr>
        <w:rPr>
          <w:u w:val="single"/>
        </w:rPr>
      </w:pPr>
      <w:r>
        <w:tab/>
      </w:r>
      <w:r w:rsidRPr="0077035F">
        <w:rPr>
          <w:u w:val="single"/>
        </w:rPr>
        <w:t>(4)</w:t>
      </w:r>
      <w:r w:rsidRPr="0077035F">
        <w:rPr>
          <w:u w:val="single"/>
        </w:rPr>
        <w:tab/>
        <w:t xml:space="preserve">"Base week," commencing on or after January 1, 2020, means any calendar week during which the individual earned in employment from an employer remuneration not less than an amount </w:t>
      </w:r>
      <w:r>
        <w:rPr>
          <w:u w:val="single"/>
        </w:rPr>
        <w:t>10</w:t>
      </w:r>
      <w:r w:rsidRPr="0077035F">
        <w:rPr>
          <w:u w:val="single"/>
        </w:rP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w:t>
      </w:r>
      <w:r>
        <w:rPr>
          <w:u w:val="single"/>
        </w:rPr>
        <w:t>4</w:t>
      </w:r>
      <w:r w:rsidRPr="0077035F">
        <w:rPr>
          <w:u w:val="single"/>
        </w:rPr>
        <w:t xml:space="preserve">) is in employment with more than one employer, the individual may in that calendar week establish a base week with respect to each of the employers from whom the individual </w:t>
      </w:r>
      <w:r w:rsidRPr="0077035F">
        <w:rPr>
          <w:u w:val="single"/>
        </w:rPr>
        <w:lastRenderedPageBreak/>
        <w:t>earns remuneration equal to not less than the amount defined in this paragraph (</w:t>
      </w:r>
      <w:r>
        <w:rPr>
          <w:u w:val="single"/>
        </w:rPr>
        <w:t>4</w:t>
      </w:r>
      <w:r w:rsidRPr="0077035F">
        <w:rPr>
          <w:u w:val="single"/>
        </w:rPr>
        <w:t>) during that week.</w:t>
      </w:r>
    </w:p>
    <w:p w:rsidR="00EE6BA8" w:rsidRDefault="00EE6BA8" w:rsidP="00EE6BA8">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EE6BA8" w:rsidRDefault="00EE6BA8" w:rsidP="00EE6BA8">
      <w:r>
        <w:tab/>
        <w:t xml:space="preserve">For the purpose of computing the average weekly wage, the monetary alternative in subparagraph (B) of paragraph </w:t>
      </w:r>
      <w:r w:rsidRPr="00C527C7">
        <w:rPr>
          <w:rFonts w:ascii="Albertus Extra Bold" w:hAnsi="Albertus Extra Bold"/>
          <w:b/>
        </w:rPr>
        <w:t>[</w:t>
      </w:r>
      <w:r>
        <w:t>(2)</w:t>
      </w:r>
      <w:r w:rsidRPr="00C527C7">
        <w:rPr>
          <w:rFonts w:ascii="Albertus Extra Bold" w:hAnsi="Albertus Extra Bold"/>
          <w:b/>
        </w:rPr>
        <w:t>]</w:t>
      </w:r>
      <w:r>
        <w:t xml:space="preserve"> </w:t>
      </w:r>
      <w:r>
        <w:rPr>
          <w:u w:val="single"/>
        </w:rPr>
        <w:t>(4)</w:t>
      </w:r>
      <w:r>
        <w:t xml:space="preserve">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EE6BA8" w:rsidRDefault="00EE6BA8" w:rsidP="00EE6BA8">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EE6BA8" w:rsidRDefault="00EE6BA8" w:rsidP="00EE6BA8">
      <w:r>
        <w:tab/>
        <w:t>(w)</w:t>
      </w:r>
      <w:r>
        <w:tab/>
        <w:t>"Last date of employment" means the last calendar day in the base year of an individual on which he performed services in employment for a given employer.</w:t>
      </w:r>
    </w:p>
    <w:p w:rsidR="00EE6BA8" w:rsidRDefault="00EE6BA8" w:rsidP="00EE6BA8">
      <w:r>
        <w:tab/>
        <w:t>(x)</w:t>
      </w:r>
      <w:r>
        <w:tab/>
        <w:t>"Most recent base year employer" means that employer with whom the individual most recently, in point of time, performed service in employment in the base year.</w:t>
      </w:r>
    </w:p>
    <w:p w:rsidR="00EE6BA8" w:rsidRDefault="00EE6BA8" w:rsidP="00EE6BA8">
      <w:r>
        <w:tab/>
        <w:t>(y)</w:t>
      </w:r>
      <w:r>
        <w:tab/>
        <w:t>(1) "Educational institution" means any public or other nonprofit institution (including an institution of higher education):</w:t>
      </w:r>
    </w:p>
    <w:p w:rsidR="00EE6BA8" w:rsidRDefault="00EE6BA8" w:rsidP="00EE6BA8">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EE6BA8" w:rsidRDefault="00EE6BA8" w:rsidP="00EE6BA8">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EE6BA8" w:rsidRDefault="00EE6BA8" w:rsidP="00EE6BA8">
      <w:r>
        <w:tab/>
        <w:t>(C)</w:t>
      </w:r>
      <w:r>
        <w:tab/>
        <w:t>Which offers courses of study or training which may be academic, technical, trade, or preparation for gainful employment in a recognized occupation.</w:t>
      </w:r>
    </w:p>
    <w:p w:rsidR="00EE6BA8" w:rsidRDefault="00EE6BA8" w:rsidP="00EE6BA8">
      <w:r>
        <w:lastRenderedPageBreak/>
        <w:tab/>
        <w:t>(2)</w:t>
      </w:r>
      <w:r>
        <w:tab/>
        <w:t>"Institution of higher education" means an educational institution which:</w:t>
      </w:r>
    </w:p>
    <w:p w:rsidR="00EE6BA8" w:rsidRDefault="00EE6BA8" w:rsidP="00EE6BA8">
      <w:r>
        <w:tab/>
        <w:t>(A)</w:t>
      </w:r>
      <w:r>
        <w:tab/>
        <w:t>Admits as regular students only individuals having a certificate of graduation from a high school, or the recognized equivalent of such a certificate;</w:t>
      </w:r>
    </w:p>
    <w:p w:rsidR="00EE6BA8" w:rsidRDefault="00EE6BA8" w:rsidP="00EE6BA8">
      <w:r>
        <w:tab/>
        <w:t>(B)</w:t>
      </w:r>
      <w:r>
        <w:tab/>
        <w:t>Is legally authorized in this State to provide a program of education beyond high school;</w:t>
      </w:r>
    </w:p>
    <w:p w:rsidR="00EE6BA8" w:rsidRDefault="00EE6BA8" w:rsidP="00EE6BA8">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EE6BA8" w:rsidRDefault="00EE6BA8" w:rsidP="00EE6BA8">
      <w:r>
        <w:tab/>
        <w:t>(D)</w:t>
      </w:r>
      <w:r>
        <w:tab/>
        <w:t>Is a public or other nonprofit institution.</w:t>
      </w:r>
    </w:p>
    <w:p w:rsidR="00EE6BA8" w:rsidRDefault="00EE6BA8" w:rsidP="00EE6BA8">
      <w:r>
        <w:tab/>
        <w:t>Notwithstanding any of the foregoing provisions of this subsection, all colleges and universities in this State are institutions of higher education for purposes of this section.</w:t>
      </w:r>
    </w:p>
    <w:p w:rsidR="00EE6BA8" w:rsidRDefault="00EE6BA8" w:rsidP="00EE6BA8">
      <w:r>
        <w:tab/>
        <w:t>(z)</w:t>
      </w:r>
      <w:r>
        <w:tab/>
        <w:t>"Hospital" means an institution which has been licensed, certified or approved under the law of this State as a hospital.</w:t>
      </w:r>
    </w:p>
    <w:p w:rsidR="00EE6BA8" w:rsidRDefault="0075633F" w:rsidP="00686AEB">
      <w:r>
        <w:t>(</w:t>
      </w:r>
      <w:proofErr w:type="spellStart"/>
      <w:r>
        <w:t>cf</w:t>
      </w:r>
      <w:proofErr w:type="spellEnd"/>
      <w:r>
        <w:t>: P.L.2017, c.230, s.1)</w:t>
      </w:r>
    </w:p>
    <w:p w:rsidR="0075633F" w:rsidRDefault="0075633F" w:rsidP="00686AEB"/>
    <w:p w:rsidR="007965D8" w:rsidRDefault="007965D8" w:rsidP="007965D8">
      <w:r>
        <w:tab/>
        <w:t>6.</w:t>
      </w:r>
      <w:r>
        <w:tab/>
      </w:r>
      <w:r w:rsidRPr="006B4D70">
        <w:t>Section 2 of P.L.1948, c.110 (C.43:21-26) is amended to read as follows:</w:t>
      </w:r>
    </w:p>
    <w:p w:rsidR="007965D8" w:rsidRDefault="007965D8" w:rsidP="007965D8">
      <w:r>
        <w:tab/>
        <w:t>2.</w:t>
      </w:r>
      <w:r>
        <w:tab/>
        <w:t>Purpose.  This act shall be liberally construed as remedial legislation enacted upon the following declarations of public policy and legislative findings of fact:</w:t>
      </w:r>
    </w:p>
    <w:p w:rsidR="007965D8" w:rsidRDefault="007965D8" w:rsidP="007965D8">
      <w:r>
        <w:tab/>
        <w:t xml:space="preserve">The public policy of this State, already established, is to protect employees against the suffering and hardship generally caused by involuntary unemployment.  But the "unemployment compensation law" provides benefit payments to replace wage loss caused by involuntary unemployment only so long as an individual is "able to work, and is available for work," and fails to provide any protection against wage loss suffered because of inability to perform the duties of a job interrupted by </w:t>
      </w:r>
      <w:proofErr w:type="spellStart"/>
      <w:r>
        <w:t>nonoccupational</w:t>
      </w:r>
      <w:proofErr w:type="spellEnd"/>
      <w:r>
        <w:t xml:space="preserve"> illness, injury, or other disability of the individual or of members of the individual's family.  Nor is there any other comprehensive and systematic provision for the protection of working people against loss of earnings due to a </w:t>
      </w:r>
      <w:proofErr w:type="spellStart"/>
      <w:r>
        <w:t>nonoccupational</w:t>
      </w:r>
      <w:proofErr w:type="spellEnd"/>
      <w:r>
        <w:t xml:space="preserve"> sickness, accident, or other disability.</w:t>
      </w:r>
    </w:p>
    <w:p w:rsidR="007965D8" w:rsidRDefault="007965D8" w:rsidP="007965D8">
      <w:r>
        <w:tab/>
        <w:t xml:space="preserve">The prevalence and incidence of </w:t>
      </w:r>
      <w:proofErr w:type="spellStart"/>
      <w:r>
        <w:t>nonoccupational</w:t>
      </w:r>
      <w:proofErr w:type="spellEnd"/>
      <w:r>
        <w:t xml:space="preserve"> sickness, accident, and other disability among employed people is greatest among the lower income groups, who either cannot or will not voluntarily provide out of their own resources against the hazard of an earnings loss caused by </w:t>
      </w:r>
      <w:proofErr w:type="spellStart"/>
      <w:r>
        <w:t>nonoccupational</w:t>
      </w:r>
      <w:proofErr w:type="spellEnd"/>
      <w:r>
        <w:t xml:space="preserve"> sickness, accident, or other disability.  Disabling sickness or accident occurs throughout the working population at one time or another, and approximately fifteen per centum (15%) of the number of people at work may be expected to suffer disabling illness of more than one week each year.</w:t>
      </w:r>
    </w:p>
    <w:p w:rsidR="007965D8" w:rsidRDefault="007965D8" w:rsidP="007965D8">
      <w:r>
        <w:tab/>
        <w:t xml:space="preserve">It was found, prior to the enactment of the "Temporary Disability Benefits Law," P.L.1948, c.110 (C.43:21-25 et al.), that then existing </w:t>
      </w:r>
      <w:r>
        <w:lastRenderedPageBreak/>
        <w:t>voluntary plans for the payment of cash sickness benefits covered less than one-half of the number of working people of this State who were covered by the "unemployment compensation law," and that even that degree of voluntary protection afforded uneven, unequal and sometimes uncertain protection among the various voluntary benefit programs.</w:t>
      </w:r>
    </w:p>
    <w:p w:rsidR="007965D8" w:rsidRDefault="007965D8" w:rsidP="007965D8">
      <w:r>
        <w:tab/>
        <w:t xml:space="preserve">While the enactment of that law has provided stable protection for New Jersey's disabled workers, very few workers are protected from income losses caused by the need to take time off from work to care for family members who are incapable of self-care, including newborn and newly-adopted children.  The growing portion of middle-income families in which all adult family members work, largely due to economic necessity, points to the desperate need for replacement income when a working family member must take time to care for family members who are unable to take care of themselves.  Moreover, the United States is the only industrialized nation in the world which does not have a mandatory workplace-based program for such income support.  It is therefore desirable and necessary to fill the gap in existing provisions for protection against the loss of earnings caused by involuntary unemployment, by extending such protection to meet the hazard of earnings loss due to inability to work caused by </w:t>
      </w:r>
      <w:proofErr w:type="spellStart"/>
      <w:r>
        <w:t>nonoccupational</w:t>
      </w:r>
      <w:proofErr w:type="spellEnd"/>
      <w:r>
        <w:t xml:space="preserve"> sickness, accidents, or other disabilities of workers and members of their families.  Developing systems that help families adapt to the competing interests of work and home not only benefits workers, but also benefits employers by reducing employee turnover and increasing worker productivity.</w:t>
      </w:r>
    </w:p>
    <w:p w:rsidR="007965D8" w:rsidRDefault="007965D8" w:rsidP="007965D8">
      <w:r>
        <w:tab/>
        <w:t>The foregoing facts and considerations require that there be a uniform minimum program providing in a systematic manner for the payment of reasonable benefits to replace partially such earnings loss and to meet the continuing need for benefits where an individual becomes disabled during unemployment or needs to care for family members incapable of self-care.  In order to maintain consumer purchasing power, relieve the serious menace to health, morals and welfare of the people caused by insecurity and the loss of earnings, to reduce the necessity for public relief of needy persons, to increase workplace productivity and alleviate the enormous and growing stress on working families of balancing the demands of work and family needs, and in the interest of the health, welfare and security of the people of this State, such a system, enacted under the police power, is hereby established, requiring the payment of reasonable cash benefits to eligible individuals who are subject to accident or illness which is not compensable under the worker's compensation law or who need to care for family members incapable of self-care.</w:t>
      </w:r>
    </w:p>
    <w:p w:rsidR="007965D8" w:rsidRDefault="007965D8" w:rsidP="007965D8">
      <w:r>
        <w:tab/>
      </w:r>
      <w:r w:rsidRPr="00880761">
        <w:rPr>
          <w:rFonts w:ascii="Albertus Extra Bold" w:hAnsi="Albertus Extra Bold"/>
          <w:b/>
        </w:rPr>
        <w:t>[</w:t>
      </w:r>
      <w:r>
        <w:t xml:space="preserve">While the Legislature recognizes the pressing need for benefits for workers taking leave to care for family members incapable of self-care, it also finds that the need of workers for leave during their own disability continues to be especially acute, as a disabled worker has less discretion about taking time off from work than a worker </w:t>
      </w:r>
      <w:r>
        <w:lastRenderedPageBreak/>
        <w:t>caring for a family member.  Notwithstanding any interpretation of law which may be construed as providing a worker with rights to take action against an employer who fails or refuses to restore the worker to employment after the worker's own disability, the Legislature does not intend that the policy established by P.L.2008, c.17 (C.43:21-39.1 et al.) of providing benefits for workers during periods of family temporary disability leave to care for family members incapable of self-care be construed as granting any worker an entitlement to be restored by the employer to employment held by the worker prior to taking family temporary disability leave or any right to take action, in tort, or for breach of an implied provision of the employment agreement, or under common law, against an employer who fails or refuses to restore the worker to employment after the family temporary disability leave, and the Legislature does not intend that the policy of providing benefits during family temporary disability leave be construed as increasing, reducing or otherwise modifying any entitlement of a worker to return to employment or right of the worker to take action under the provisions of the "Family Leave Act," P.L.1989, c.261 (C.34:11B-1 et seq.).</w:t>
      </w:r>
      <w:r w:rsidRPr="00880761">
        <w:rPr>
          <w:rFonts w:ascii="Albertus Extra Bold" w:hAnsi="Albertus Extra Bold"/>
          <w:b/>
        </w:rPr>
        <w:t>]</w:t>
      </w:r>
    </w:p>
    <w:p w:rsidR="007965D8" w:rsidRDefault="007965D8" w:rsidP="007965D8">
      <w:r>
        <w:tab/>
        <w:t>Since the enactment of the "Temporary Disability Benefits Law," P.L.1948, c.110 (C.43:21-25 et al.), the State government-operated State temporary disability benefits plan, or "State plan," has proven to be highly efficient and cost effective in providing temporary disability benefits to New Jersey workers.  The State plan guarantees the availability of coverage for all employers, regardless of experience, with low overhead costs and a rapid processing of claims and appeals by knowledgeable, impartial public employees. Consequently, the percentage of all employers using the State plan increased from 64% in 1952 to 98% in 2006, while the percentage of employees covered by the State plan increased from 28% to 83%. A publicly-operated, nonprofit State plan is therefore indispensable to achieving the goals of the "Temporary Disability Benefits Law," P.L.1948, c.110 (C.43:21-25 et al.).</w:t>
      </w:r>
    </w:p>
    <w:p w:rsidR="007965D8" w:rsidRDefault="007965D8" w:rsidP="007965D8">
      <w:r>
        <w:t>(</w:t>
      </w:r>
      <w:proofErr w:type="spellStart"/>
      <w:r>
        <w:t>cf</w:t>
      </w:r>
      <w:proofErr w:type="spellEnd"/>
      <w:r>
        <w:t>: P.L.2019, c.37, s.7)</w:t>
      </w:r>
    </w:p>
    <w:p w:rsidR="007965D8" w:rsidRDefault="007965D8" w:rsidP="007965D8"/>
    <w:p w:rsidR="00F0056B" w:rsidRDefault="00F0056B" w:rsidP="00F0056B">
      <w:r>
        <w:tab/>
        <w:t>7.</w:t>
      </w:r>
      <w:r>
        <w:tab/>
        <w:t>Section 10 of P.L.2008, c.17 (C.43:21-39.1) is amended to read as follows:</w:t>
      </w:r>
    </w:p>
    <w:p w:rsidR="00F0056B" w:rsidRDefault="00862A7F" w:rsidP="00F0056B">
      <w:r>
        <w:tab/>
        <w:t>10.</w:t>
      </w:r>
      <w:r>
        <w:tab/>
      </w:r>
      <w:r w:rsidR="00F0056B">
        <w:t>a.</w:t>
      </w:r>
      <w:r>
        <w:t xml:space="preserve"> </w:t>
      </w:r>
      <w:r w:rsidR="00F0056B">
        <w:t xml:space="preserve"> Family temporary disability leave shall be compensable subject to the limitations of P.L.2008, c.17 (C.43:21-39.1 et al.) for any period of family temporary disability leave taken by a covered individual which commences after June 30, 2009.</w:t>
      </w:r>
    </w:p>
    <w:p w:rsidR="00F0056B" w:rsidRDefault="00F0056B" w:rsidP="00F0056B">
      <w:r>
        <w:t xml:space="preserve"> </w:t>
      </w:r>
      <w:r>
        <w:tab/>
        <w:t>b.</w:t>
      </w:r>
      <w:r>
        <w:tab/>
        <w:t>An individual shall not simultaneously receive disability benefits for family temporary disability leave and any other disability benefits pursuant to P.L.1948, c.110 (C.43:21-25 et al.) or any unemployment compensation, or any paid sick leave, vacation time or other leave at full pay from the employer of the individual.</w:t>
      </w:r>
    </w:p>
    <w:p w:rsidR="00F0056B" w:rsidRDefault="00F0056B" w:rsidP="00F0056B">
      <w:r>
        <w:tab/>
        <w:t>c.</w:t>
      </w:r>
      <w:r>
        <w:tab/>
        <w:t xml:space="preserve">The employer of an individual may, notwithstanding any other provision of law, including the provisions of N.J.S.18A:30-1 et </w:t>
      </w:r>
      <w:r>
        <w:lastRenderedPageBreak/>
        <w:t>seq., permit the individual, during a period of family temporary disability leave, to use any paid sick leave, vacation time or other leave at full pay made available by the employer before the individual uses disability benefits for family temporary disability leave pursuant to P.L.2008, c.17 (C.43:21-39.1 et al.).  Nothing in P.L.2008, c.17 (C.43:21-39.1 et al.) shall be construed as nullifying any provision of an existing collective bargaining agreement or employer policy, or preventing any new provision of a collective bargaining agreement or employer policy, which provides employees more generous leave or gives employees greater rights to select which kind of leave is used or select the order in which the different kinds of leave are used.  Nothing in P.L.2008, c.17 (C.43:21-39.1 et al.) shall be construed as preventing an employer from providing more generous benefits than are provided under P.L.2008, c.17 (C.43:21-39.1 et al.) or providing benefits which supplement the benefits provided under P.L.2008, c.17 (C.43:21-39.1 et al.) for some or all of the employer's employees.</w:t>
      </w:r>
    </w:p>
    <w:p w:rsidR="00F0056B" w:rsidRDefault="00F0056B" w:rsidP="00F0056B">
      <w:r>
        <w:tab/>
        <w:t>d.</w:t>
      </w:r>
      <w:r>
        <w:tab/>
        <w:t xml:space="preserve">An individual who is entitled to leave under the provisions of the "Family Leave Act," P.L.1989, c.261 (C.34:11B-1 et seq.) or the federal "Family and Medical Leave Act of 1993," Pub.L.103-3 (29 U.S.C. s.2601 et seq.), shall take any benefits provided for family temporary disability leave pursuant to P.L.2008, c.17 (C.43:21-39.1 et al.) concurrently with leave taken pursuant to the "Family Leave Act," P.L.1989, c.261 (C.34:11B-1 et seq.) or the federal "Family and Medical Leave Act of 1993," Pub.L.103-3 (29 U.S.C. s.2601 et seq.).  </w:t>
      </w:r>
      <w:r w:rsidR="00646220" w:rsidRPr="00646220">
        <w:rPr>
          <w:b/>
        </w:rPr>
        <w:t>[</w:t>
      </w:r>
      <w:r>
        <w:t>Nothing in P.L.2008, c.17 (C.43:21-39.1 et al.) shall be construed to grant an employee any entitlement to be restored by the employer to employment held by the employee prior to taking family temporary disability leave or any right to take action against an employer who refuses to restore the employee to employment after the leave.  Nothing in P.L.2008, c.17 (C.43:21-39.1 et al.) shall be construed to increase, reduce or otherwise modify any entitlement of an employee to return to employment or right of the employee to take action under the provisions of the "Family Leave Act," P.L.1989, c.261 (C.34:11B-1 et seq.).  If an employee receives benefits for family temporary disability leave pursuant to P.L.2008, c.17 (C.43:21-39.1 et al.) with respect to employment with an employer who is not an employer as defined in the "Family Leave Act," P.L.1989, c.261 (C.34:11B-1 et seq.) and that employer fails or refuses to restore the employee to employment after the period of family temporary disability leave, that failure or refusal shall not be a wrongful discharge in violation of a clear mandate of public policy, and the employee shall not have a cause of action against that employer, in tort, or for breach of an implied provision of the employment agreement, or under common law, for that failure or refusal.</w:t>
      </w:r>
      <w:r w:rsidR="00646220" w:rsidRPr="00646220">
        <w:rPr>
          <w:b/>
        </w:rPr>
        <w:t>]</w:t>
      </w:r>
    </w:p>
    <w:p w:rsidR="00F0056B" w:rsidRDefault="00F0056B" w:rsidP="00F0056B">
      <w:r>
        <w:tab/>
        <w:t>e.</w:t>
      </w:r>
      <w:r>
        <w:tab/>
        <w:t xml:space="preserve">An employee taking family temporary disability leave or an employer from whom the employee is taking the leave shall have the same right to appeal a determination of a benefit for the family </w:t>
      </w:r>
      <w:r>
        <w:lastRenderedPageBreak/>
        <w:t>temporary disability leave made under P.L.2008, c.17 (C.43:21-39.1 et al.) as an employee or employer has to appeal a determination of a benefit for the disability of the employee under the "Temporary Disability Benefits Law," P.L.1948, c.110 (C.43:21-25 et al.), and any regulations adopted pursuant to the "Temporary Disability Benefits Law," P.L.1948, c.110 (C.43:21-25 et al.).</w:t>
      </w:r>
    </w:p>
    <w:p w:rsidR="00F0056B" w:rsidRDefault="00F0056B" w:rsidP="00F0056B">
      <w:r>
        <w:tab/>
        <w:t>f.</w:t>
      </w:r>
      <w:r>
        <w:tab/>
        <w:t>In the event of a period of family temporary disability leave of any individual covered under the State plan, the employer shall, not later than the ninth day of the period of family temporary disability leave, or not later than the ninth day after the employee notifies the employer of an anticipated period of family temporary disability leave pursuant to subsection h. of this section, whichever comes first, including any time in which the employer provides sick leave, vacation or other fully paid leave, issue to the individual and to the division printed notices on division forms containing the name, address and Social Security number of the individual, such wage information as the division may require to determine the individual's eligibility for benefits, including any sick pay, vacation or other fully paid time off provided by the employer during the period of family temporary disability leave, and the name, address, and division identity number of the employer.  Not later than 30 days after the commencement of the period of family temporary disability leave for which the notice is furnished by the employer, the individual shall furnish to the division a notice and claim for family temporary disability leave benefits.  Upon the submission of the notices by the employer and the individual, and the commencement of the compensable portion of the family temporary disability leave pursuant to P.L.2008, c.17 (C.43:21-39.1 et al.), the division may issue benefit payments.  In the case of family temporary disability leave taken to care for a family member with a serious health condition, the benefits may be paid for periods not exceeding three weeks pending the receipt of the certification required pursuant to subsection b. of section 11 of P.L.2008, c.17 (C.43:21-39.2).  Failure to furnish notice and certification in the manner above provided shall not invalidate or reduce any claim if it shall be shown to the satisfaction of the division not to have been reasonably possible to furnish the notice and certification and that the notice and certification was furnished as soon as reasonably possible.</w:t>
      </w:r>
    </w:p>
    <w:p w:rsidR="00F0056B" w:rsidRDefault="00F0056B" w:rsidP="00F0056B">
      <w:r>
        <w:tab/>
        <w:t>g.</w:t>
      </w:r>
      <w:r>
        <w:tab/>
        <w:t xml:space="preserve">Each covered employer shall conspicuously post notification, in a place or places accessible to all employees in each of the employer's workplaces, in a form issued by regulation promulgated by the commissioner, of each covered employee's rights regarding benefits payable pursuant to this section.  The employer shall also provide each employee of the employer with a written copy of the notification: (1) not later than 30 days after the form of the notification is issued by regulation; (2) at the time of the employee's hiring, if the employee is hired after the issuance; (3) whenever the employee notifies the employer that the employee is taking time off </w:t>
      </w:r>
      <w:r>
        <w:lastRenderedPageBreak/>
        <w:t>for circumstances under which the employee is eligible for benefits pursuant to this section; and (4) at any time, upon the first request of the employee.</w:t>
      </w:r>
    </w:p>
    <w:p w:rsidR="00F0056B" w:rsidRDefault="00F0056B" w:rsidP="00F0056B">
      <w:r>
        <w:tab/>
        <w:t>h.</w:t>
      </w:r>
      <w:r>
        <w:tab/>
        <w:t>With respect to any period of family temporary disability leave commencing on or after October 4, 2019 if an individual knows in advance when the period will commence, the individual may notify the employer of the anticipated period of family temporary disability leave and submit to the division a claim for benefits for that period, which shall include a statement of when the period will commence and any certification required pursuant to subsection b. of section 11 of P.L.2008, c.17 (C.43:21-39.2), prior to, but not more than 60 days prior to, the date that the period will commence.  The division shall process that claim immediately and, upon finding that the claim is valid, shall pay the benefit upon the commencement of the period of family temporary disability leave, except that if the division receives the claim less than 30 days before the commencement of the period, the division shall make the payment not more than 30 days after the receipt of the claim.  The periods of family temporary disability leave to which the provisions of this subsection apply shall include, but not be limited to, any of the following if the commencement date of the leave is known in advance: periods of leave for care of a child of the individual after adoption, the placement of a child into foster care, or childbirth, including childbirth under a valid agreement between the individual and a gestational carrier; periods of leave for scheduled medical procedures, treatments, or appointments for a family member of the individual; and periods of leave for scheduled ongoing care of a family member of the individual.  If the individual did not establish enough base weeks or have enough total earnings during the base year preceding the week the individual submits the claim, the division shall notify the individual that the individual may file the claim again upon or after the commencement of the period of family temporary disability leave and the division shall then reconsider the individual's eligibility for benefits based on the base year preceding the week in which the period of family temporary disability leave commences.</w:t>
      </w:r>
    </w:p>
    <w:p w:rsidR="00F0056B" w:rsidRDefault="00F0056B" w:rsidP="00F0056B">
      <w:r>
        <w:t>(</w:t>
      </w:r>
      <w:proofErr w:type="spellStart"/>
      <w:r>
        <w:t>cf</w:t>
      </w:r>
      <w:proofErr w:type="spellEnd"/>
      <w:r>
        <w:t>: P.L.2019, c.37, s.13)</w:t>
      </w:r>
    </w:p>
    <w:p w:rsidR="00F0056B" w:rsidRDefault="00F0056B" w:rsidP="007965D8"/>
    <w:p w:rsidR="007965D8" w:rsidRDefault="007965D8" w:rsidP="007965D8">
      <w:r>
        <w:tab/>
      </w:r>
      <w:r w:rsidR="00F0056B">
        <w:t>8</w:t>
      </w:r>
      <w:r>
        <w:t>.</w:t>
      </w:r>
      <w:r>
        <w:tab/>
        <w:t>Section 24 of P.L.2019, c.37 (C.43:21-55.2) is amended to read as follows:</w:t>
      </w:r>
    </w:p>
    <w:p w:rsidR="007965D8" w:rsidRDefault="007965D8" w:rsidP="007965D8">
      <w:r>
        <w:tab/>
        <w:t>24.</w:t>
      </w:r>
      <w:r>
        <w:tab/>
        <w:t>a.</w:t>
      </w:r>
      <w:r w:rsidR="00862A7F">
        <w:t xml:space="preserve"> </w:t>
      </w:r>
      <w:r>
        <w:t xml:space="preserve"> An employer shall not discharge, harass, threaten, or otherwise discriminate or retaliate against an employee with respect to the compensation, terms, conditions, or privileges of employment on the basis that the employee requested or took any temporary disability benefits pursuant to P.L.1948, c.110 (C.43:21-25 et al.), or family temporary disability leave benefits pursuant to P.L.2008, c.17 (C.43:21-39.1 et al.), including retaliation by refusing to </w:t>
      </w:r>
      <w:r w:rsidRPr="00FC763E">
        <w:rPr>
          <w:rFonts w:ascii="Albertus Extra Bold" w:hAnsi="Albertus Extra Bold"/>
          <w:b/>
        </w:rPr>
        <w:t>[</w:t>
      </w:r>
      <w:r>
        <w:t>restore</w:t>
      </w:r>
      <w:r w:rsidRPr="00FC763E">
        <w:rPr>
          <w:rFonts w:ascii="Albertus Extra Bold" w:hAnsi="Albertus Extra Bold"/>
          <w:b/>
        </w:rPr>
        <w:t>]</w:t>
      </w:r>
      <w:r>
        <w:t xml:space="preserve">  </w:t>
      </w:r>
      <w:r w:rsidRPr="00FC763E">
        <w:rPr>
          <w:u w:val="single"/>
        </w:rPr>
        <w:t>reinstate</w:t>
      </w:r>
      <w:r>
        <w:t xml:space="preserve"> </w:t>
      </w:r>
      <w:r w:rsidRPr="00FC763E">
        <w:t>the</w:t>
      </w:r>
      <w:r>
        <w:t xml:space="preserve"> employee </w:t>
      </w:r>
      <w:r>
        <w:rPr>
          <w:u w:val="single"/>
        </w:rPr>
        <w:t>to employment</w:t>
      </w:r>
      <w:r>
        <w:t xml:space="preserve"> following a period of leave</w:t>
      </w:r>
      <w:r w:rsidRPr="00AA1A6B">
        <w:rPr>
          <w:rFonts w:ascii="Albertus Extra Bold" w:hAnsi="Albertus Extra Bold"/>
          <w:b/>
        </w:rPr>
        <w:t>[</w:t>
      </w:r>
      <w:r>
        <w:t xml:space="preserve">, except that, pursuant to section 2 of P.L.1948, c.110 (C.43:21-26), </w:t>
      </w:r>
      <w:r>
        <w:lastRenderedPageBreak/>
        <w:t>nothing in this section or any other section of P.L.1948, c.110 (C.43:21-25 et al.) or P.L.2008, c.17 (C.43:21-39.1 et al.) shall be construed as increasing, reducing or otherwise modifying any entitlement provided to a worker by the provisions of the "Family Leave Act," P.L.1989, c.261 (C.34:11B-1 et seq.) to be restored to employment by the employer after a period of family temporary disability leave</w:t>
      </w:r>
      <w:r w:rsidRPr="00AA1A6B">
        <w:rPr>
          <w:rFonts w:ascii="Albertus Extra Bold" w:hAnsi="Albertus Extra Bold"/>
          <w:b/>
        </w:rPr>
        <w:t>]</w:t>
      </w:r>
      <w:r>
        <w:t xml:space="preserve"> </w:t>
      </w:r>
      <w:r w:rsidRPr="00777675">
        <w:rPr>
          <w:u w:val="single"/>
        </w:rPr>
        <w:t>in the position held</w:t>
      </w:r>
      <w:r>
        <w:rPr>
          <w:u w:val="single"/>
        </w:rPr>
        <w:t xml:space="preserve"> when the leave commenced</w:t>
      </w:r>
      <w:r w:rsidRPr="00777675">
        <w:rPr>
          <w:u w:val="single"/>
        </w:rPr>
        <w:t xml:space="preserve"> or an equivalent position of like seniority, status, employment benefits, pay and other terms and conditions of employment</w:t>
      </w:r>
      <w:r>
        <w:rPr>
          <w:u w:val="single"/>
        </w:rPr>
        <w:t>, except that i</w:t>
      </w:r>
      <w:r w:rsidRPr="008B0DEE">
        <w:rPr>
          <w:u w:val="single"/>
        </w:rPr>
        <w:t>f</w:t>
      </w:r>
      <w:r>
        <w:rPr>
          <w:u w:val="single"/>
        </w:rPr>
        <w:t>,</w:t>
      </w:r>
      <w:r w:rsidRPr="008B0DEE">
        <w:rPr>
          <w:u w:val="single"/>
        </w:rPr>
        <w:t xml:space="preserve"> during </w:t>
      </w:r>
      <w:r>
        <w:rPr>
          <w:u w:val="single"/>
        </w:rPr>
        <w:t>period of</w:t>
      </w:r>
      <w:r w:rsidRPr="008B0DEE">
        <w:rPr>
          <w:u w:val="single"/>
        </w:rPr>
        <w:t xml:space="preserve"> leave, the employer experiences a layoff and the employee would have </w:t>
      </w:r>
      <w:r>
        <w:rPr>
          <w:u w:val="single"/>
        </w:rPr>
        <w:t>been laid off if</w:t>
      </w:r>
      <w:r w:rsidRPr="008B0DEE">
        <w:rPr>
          <w:u w:val="single"/>
        </w:rPr>
        <w:t xml:space="preserve"> the employee </w:t>
      </w:r>
      <w:r>
        <w:rPr>
          <w:u w:val="single"/>
        </w:rPr>
        <w:t xml:space="preserve">had </w:t>
      </w:r>
      <w:r w:rsidRPr="008B0DEE">
        <w:rPr>
          <w:u w:val="single"/>
        </w:rPr>
        <w:t>not been on leave</w:t>
      </w:r>
      <w:r>
        <w:rPr>
          <w:u w:val="single"/>
        </w:rPr>
        <w:t>, the</w:t>
      </w:r>
      <w:r w:rsidRPr="008B0DEE">
        <w:rPr>
          <w:u w:val="single"/>
        </w:rPr>
        <w:t xml:space="preserve"> employee shall not be entitled to reinstatement</w:t>
      </w:r>
      <w:r>
        <w:rPr>
          <w:u w:val="single"/>
        </w:rPr>
        <w:t>, but only if the employer notifies the employee of the employee’s right to file a claim for unemployment benefits after the leave period ends provided by paragraph (2) of subsection (c) of R.S.43:21-19</w:t>
      </w:r>
      <w:r>
        <w:t>.</w:t>
      </w:r>
    </w:p>
    <w:p w:rsidR="007965D8" w:rsidRDefault="007965D8" w:rsidP="007965D8">
      <w:r>
        <w:tab/>
        <w:t>b.</w:t>
      </w:r>
      <w:r>
        <w:tab/>
        <w:t>Upon a violation of subsection a. of this section, an employee or former employee may</w:t>
      </w:r>
      <w:r>
        <w:rPr>
          <w:u w:val="single"/>
        </w:rPr>
        <w:t xml:space="preserve">, as an alternative to any action that the employee is permitted to take for the violation pursuant to the provisions of </w:t>
      </w:r>
      <w:r w:rsidRPr="00262DC1">
        <w:rPr>
          <w:u w:val="single"/>
        </w:rPr>
        <w:t>P.L.1948, c.110 (C.43:21-25 et al.), P.L.2008, c.17 (C.43:21-39.1 et al.), or the "Family Leave Act," P.L.1989, c.261 (C.34:11B-1 et seq.)</w:t>
      </w:r>
      <w:r>
        <w:rPr>
          <w:u w:val="single"/>
        </w:rPr>
        <w:t>,</w:t>
      </w:r>
      <w:r>
        <w:t xml:space="preserve"> institute a civil action in the Superior Court for relief</w:t>
      </w:r>
      <w:r w:rsidRPr="00B5578E">
        <w:rPr>
          <w:rFonts w:ascii="Albertus Extra Bold" w:hAnsi="Albertus Extra Bold"/>
          <w:b/>
        </w:rPr>
        <w:t>[</w:t>
      </w:r>
      <w:r>
        <w:t>.  All</w:t>
      </w:r>
      <w:r w:rsidRPr="00B5578E">
        <w:rPr>
          <w:rFonts w:ascii="Albertus Extra Bold" w:hAnsi="Albertus Extra Bold"/>
          <w:b/>
        </w:rPr>
        <w:t>]</w:t>
      </w:r>
      <w:r>
        <w:t xml:space="preserve"> </w:t>
      </w:r>
      <w:r>
        <w:rPr>
          <w:u w:val="single"/>
        </w:rPr>
        <w:t>in which all</w:t>
      </w:r>
      <w:r>
        <w:t xml:space="preserve"> remedies available in common law tort actions shall be available to a prevailing plaintiff.  The court may also order any or all of the following relief:</w:t>
      </w:r>
    </w:p>
    <w:p w:rsidR="007965D8" w:rsidRDefault="007965D8" w:rsidP="007965D8">
      <w:r>
        <w:tab/>
        <w:t>(1)</w:t>
      </w:r>
      <w:r>
        <w:tab/>
        <w:t>an assessment of a civil fine of not less than $1,000 and not more than $2,000 for the first violation of any of the provisions of this section and not more than $5,000 for each subsequent violation;</w:t>
      </w:r>
    </w:p>
    <w:p w:rsidR="007965D8" w:rsidRDefault="007965D8" w:rsidP="007965D8">
      <w:r>
        <w:tab/>
        <w:t>(2)</w:t>
      </w:r>
      <w:r>
        <w:tab/>
        <w:t>an injunction to restrain the continued violation of any of the provisions of this section;</w:t>
      </w:r>
    </w:p>
    <w:p w:rsidR="007965D8" w:rsidRDefault="007965D8" w:rsidP="007965D8">
      <w:r>
        <w:tab/>
        <w:t>(3)</w:t>
      </w:r>
      <w:r>
        <w:tab/>
        <w:t>reinstatement of the employee to the same position or to a position equivalent to that which the employee held prior to unlawful discharge or retaliatory action;</w:t>
      </w:r>
    </w:p>
    <w:p w:rsidR="007965D8" w:rsidRDefault="007965D8" w:rsidP="007965D8">
      <w:r>
        <w:tab/>
        <w:t>(4)</w:t>
      </w:r>
      <w:r>
        <w:tab/>
        <w:t>reinstatement of full fringe benefits and seniority rights;</w:t>
      </w:r>
    </w:p>
    <w:p w:rsidR="007965D8" w:rsidRDefault="007965D8" w:rsidP="007965D8">
      <w:r>
        <w:tab/>
        <w:t>(5)</w:t>
      </w:r>
      <w:r>
        <w:tab/>
        <w:t>compensation for any lost wages, benefits and other remuneration; and</w:t>
      </w:r>
    </w:p>
    <w:p w:rsidR="007965D8" w:rsidRDefault="007965D8" w:rsidP="007965D8">
      <w:r>
        <w:tab/>
        <w:t>(6)</w:t>
      </w:r>
      <w:r>
        <w:tab/>
        <w:t>payment of reasonable costs and attorney's fees.</w:t>
      </w:r>
    </w:p>
    <w:p w:rsidR="007965D8" w:rsidRDefault="007965D8" w:rsidP="007965D8">
      <w:r>
        <w:t>(</w:t>
      </w:r>
      <w:proofErr w:type="spellStart"/>
      <w:r>
        <w:t>cf</w:t>
      </w:r>
      <w:proofErr w:type="spellEnd"/>
      <w:r>
        <w:t>: P.L.2019, c.37, s.24).</w:t>
      </w:r>
    </w:p>
    <w:p w:rsidR="007965D8" w:rsidRDefault="007965D8" w:rsidP="007965D8"/>
    <w:p w:rsidR="007965D8" w:rsidRDefault="007965D8" w:rsidP="007965D8">
      <w:r>
        <w:tab/>
      </w:r>
      <w:r w:rsidR="00F0056B">
        <w:t>9</w:t>
      </w:r>
      <w:r>
        <w:t>.</w:t>
      </w:r>
      <w:r>
        <w:tab/>
        <w:t>This act shall take effect immediately, provided that:</w:t>
      </w:r>
    </w:p>
    <w:p w:rsidR="007965D8" w:rsidRDefault="007965D8" w:rsidP="007965D8">
      <w:r>
        <w:tab/>
        <w:t>a.</w:t>
      </w:r>
      <w:r>
        <w:tab/>
        <w:t>in the case of any employer who becomes subject to the provisions of P.L.</w:t>
      </w:r>
      <w:r w:rsidRPr="00D800F7">
        <w:t>1989, c.261 (C.34:11B-</w:t>
      </w:r>
      <w:r>
        <w:t>1 et seq.) because of the provisions of paragraph (5) of subsection f. of s</w:t>
      </w:r>
      <w:r w:rsidRPr="00D800F7">
        <w:t>ection 3 of P.L.1989, c.261 (C.34:11B-3)</w:t>
      </w:r>
      <w:r>
        <w:t>, the provisions of P.L.</w:t>
      </w:r>
      <w:r w:rsidRPr="00D800F7">
        <w:t>1989, c.261 (C.34:11B-</w:t>
      </w:r>
      <w:r>
        <w:t xml:space="preserve">1 et seq.) shall apply to the employer only with respect to periods of family leave which </w:t>
      </w:r>
      <w:r w:rsidR="00FC2756">
        <w:t>take place, in full or in part,</w:t>
      </w:r>
      <w:r>
        <w:t xml:space="preserve"> after the effective date of this act; and</w:t>
      </w:r>
    </w:p>
    <w:p w:rsidR="007965D8" w:rsidRDefault="007965D8" w:rsidP="007965D8">
      <w:r>
        <w:tab/>
        <w:t>b.</w:t>
      </w:r>
      <w:r>
        <w:tab/>
        <w:t>in the case of any employer who becomes subject to the provisions of section 24 of P.L.2019</w:t>
      </w:r>
      <w:r w:rsidRPr="00D800F7">
        <w:t>, c.</w:t>
      </w:r>
      <w:r>
        <w:t>37</w:t>
      </w:r>
      <w:r w:rsidRPr="00D800F7">
        <w:t xml:space="preserve"> </w:t>
      </w:r>
      <w:r>
        <w:t xml:space="preserve">(C.43:21-55.2) because of </w:t>
      </w:r>
      <w:r>
        <w:lastRenderedPageBreak/>
        <w:t>the changes made in that section by</w:t>
      </w:r>
      <w:r w:rsidR="000F33B7">
        <w:t xml:space="preserve"> P.L.     , c.     (C.     )(</w:t>
      </w:r>
      <w:r>
        <w:t>pending before the Legislature as this bill) the provisions of section 24 of P.L.2019</w:t>
      </w:r>
      <w:r w:rsidRPr="00D800F7">
        <w:t>, c.</w:t>
      </w:r>
      <w:r>
        <w:t>37</w:t>
      </w:r>
      <w:r w:rsidRPr="00D800F7">
        <w:t xml:space="preserve"> </w:t>
      </w:r>
      <w:r>
        <w:t xml:space="preserve">(C.43:21-55.2) shall apply to the employer only with respect to periods of disability for family temporary disability leave which </w:t>
      </w:r>
      <w:r w:rsidR="00FC2756">
        <w:t xml:space="preserve">take place, in full or in part, </w:t>
      </w:r>
      <w:r>
        <w:t>after the effective date of this act.</w:t>
      </w:r>
    </w:p>
    <w:p w:rsidR="00EE6BA8" w:rsidRDefault="00EE6BA8" w:rsidP="00686AEB"/>
    <w:p w:rsidR="007965D8" w:rsidRPr="00CE7BD8" w:rsidRDefault="007965D8" w:rsidP="00686AEB"/>
    <w:p w:rsidR="00686AEB" w:rsidRPr="00AA7880" w:rsidRDefault="00686AEB" w:rsidP="00686AEB">
      <w:pPr>
        <w:jc w:val="center"/>
      </w:pPr>
      <w:r w:rsidRPr="00D71D68">
        <w:t>STATEMENT</w:t>
      </w:r>
    </w:p>
    <w:p w:rsidR="00686AEB" w:rsidRDefault="00686AEB" w:rsidP="00686AEB"/>
    <w:p w:rsidR="008717C4" w:rsidRDefault="00526B42" w:rsidP="00686AEB">
      <w:r>
        <w:tab/>
      </w:r>
      <w:r w:rsidR="008717C4">
        <w:t>This bill enhances certain rights of workers to</w:t>
      </w:r>
      <w:r w:rsidR="004609A1">
        <w:t xml:space="preserve"> </w:t>
      </w:r>
      <w:r w:rsidR="008717C4">
        <w:t>benefits</w:t>
      </w:r>
      <w:r w:rsidR="007A7ADC">
        <w:t xml:space="preserve"> and leave</w:t>
      </w:r>
      <w:r w:rsidR="008717C4">
        <w:t>.</w:t>
      </w:r>
    </w:p>
    <w:p w:rsidR="00C61DD5" w:rsidRDefault="008717C4" w:rsidP="00C61DD5">
      <w:r>
        <w:tab/>
      </w:r>
      <w:r w:rsidR="00C61DD5">
        <w:t>The bill assists certain laid off workers by:</w:t>
      </w:r>
    </w:p>
    <w:p w:rsidR="00C61DD5" w:rsidRDefault="00C61DD5" w:rsidP="00C61DD5">
      <w:r>
        <w:tab/>
        <w:t>1.</w:t>
      </w:r>
      <w:r>
        <w:tab/>
        <w:t>increasing the maximum amount which a laid off worker may earn in employment without a reduction in unemployment insurance (UI) benefits, from 20% of the worker’s weekly UI benefit amount, to 50% of the worker’s weekly UI benefit amount;</w:t>
      </w:r>
    </w:p>
    <w:p w:rsidR="00C61DD5" w:rsidRDefault="00C61DD5" w:rsidP="00C61DD5">
      <w:r>
        <w:tab/>
        <w:t>2.</w:t>
      </w:r>
      <w:r>
        <w:tab/>
        <w:t>reducing the minimum weekly earnings required in each of 20 base weeks for a worker to be eligible for UI benefits from 20 times the State minimum wage to 10 times and State minimum wage, and reducing the alternative annual earnings required for eligibility from 1,000 times the State minimum wage to 500 times the State minimum wage; and</w:t>
      </w:r>
    </w:p>
    <w:p w:rsidR="00C61DD5" w:rsidRDefault="00C61DD5" w:rsidP="00C61DD5">
      <w:r>
        <w:tab/>
        <w:t>3.</w:t>
      </w:r>
      <w:r>
        <w:tab/>
        <w:t>permitting, if the employer provides advanced notice of a layoff, a worker to file for UI benefits upon receiving the notification, and requiring that the claim, if found valid, be paid upon the commencement of the period of unemployment.</w:t>
      </w:r>
    </w:p>
    <w:p w:rsidR="00D2581A" w:rsidRDefault="00460268" w:rsidP="00686AEB">
      <w:r>
        <w:tab/>
        <w:t xml:space="preserve">The bill </w:t>
      </w:r>
      <w:r w:rsidR="004609A1">
        <w:t xml:space="preserve">clarifies certain provisions of the UI law concerning the providing of UI benefits to </w:t>
      </w:r>
      <w:r w:rsidR="000A56EC">
        <w:t xml:space="preserve">an </w:t>
      </w:r>
      <w:r w:rsidR="004609A1">
        <w:t xml:space="preserve">employee of </w:t>
      </w:r>
      <w:r w:rsidR="000A56EC">
        <w:t xml:space="preserve">an </w:t>
      </w:r>
      <w:r w:rsidR="00BF4110">
        <w:t xml:space="preserve">education institution during times when work is not available.  </w:t>
      </w:r>
      <w:r w:rsidR="00EC5A89">
        <w:t>The law currently provides that an employee may</w:t>
      </w:r>
      <w:r w:rsidR="00036234">
        <w:t xml:space="preserve"> not</w:t>
      </w:r>
      <w:r w:rsidR="00EC5A89">
        <w:t xml:space="preserve"> receive UI benefits</w:t>
      </w:r>
      <w:r>
        <w:t xml:space="preserve"> </w:t>
      </w:r>
      <w:r w:rsidR="00EC5A89">
        <w:t>when unemployed</w:t>
      </w:r>
      <w:r w:rsidR="00252513">
        <w:t xml:space="preserve"> during a customary vacation period or holiday recess </w:t>
      </w:r>
      <w:r w:rsidR="00EC5A89">
        <w:t xml:space="preserve">between successive academic years or terms </w:t>
      </w:r>
      <w:r w:rsidR="00036234">
        <w:t xml:space="preserve">if </w:t>
      </w:r>
      <w:r w:rsidR="00EC5A89">
        <w:t xml:space="preserve">the employee is given a reasonable assurance that the employee will return to employment in the same capacity </w:t>
      </w:r>
      <w:r w:rsidR="00252513">
        <w:t>following the period or recess.</w:t>
      </w:r>
      <w:r w:rsidR="000571E0">
        <w:t xml:space="preserve">  </w:t>
      </w:r>
      <w:r w:rsidR="00036234">
        <w:t xml:space="preserve">Currently, vacation periods are interpreted to include summer, even if the institution is in session during the summer.  The bill specifies that an employee </w:t>
      </w:r>
      <w:r w:rsidR="00C477ED">
        <w:t xml:space="preserve">laid off during the summer may receive benefits if </w:t>
      </w:r>
      <w:r w:rsidR="00E50DC8">
        <w:t>the institution is in session during the summer.</w:t>
      </w:r>
      <w:r w:rsidR="000025E4">
        <w:t xml:space="preserve">  The bill also specifies that for the employment provided after a break to be regarded as “in the same capacity”, it must be under the same terms and conditions as the employment before the break.  Finally, the bill indicates that the employee is not regarded as hav</w:t>
      </w:r>
      <w:r w:rsidR="00A465FD">
        <w:t>ing</w:t>
      </w:r>
      <w:r w:rsidR="000025E4">
        <w:t xml:space="preserve"> a reasonable as</w:t>
      </w:r>
      <w:r w:rsidR="00144C83">
        <w:t>surance if the offer is conditioned on factors such as enrollment, allocation of funding, or program changes.</w:t>
      </w:r>
    </w:p>
    <w:p w:rsidR="000A56EC" w:rsidRDefault="000A56EC" w:rsidP="000A56EC">
      <w:r>
        <w:tab/>
        <w:t xml:space="preserve">This bill extends to workers employed by employers of less than 30 workers the right to be reinstated to employment after taking paid or unpaid family leave, thus ensuring that all workers who pay for family leave insurance (FLI) will </w:t>
      </w:r>
      <w:r w:rsidR="007E5C89">
        <w:t xml:space="preserve">have the right </w:t>
      </w:r>
      <w:r>
        <w:t>to return to work after taking FLI benefits.</w:t>
      </w:r>
    </w:p>
    <w:p w:rsidR="000A56EC" w:rsidRDefault="000A56EC" w:rsidP="000A56EC">
      <w:r>
        <w:lastRenderedPageBreak/>
        <w:tab/>
        <w:t xml:space="preserve">The bill extends to workers, no matter how few workers their employer employs, the current provision of section 24 of P.L.2019, c.37 (C.43:21-55.2) </w:t>
      </w:r>
      <w:r w:rsidR="00C06D1C">
        <w:t>that a worker</w:t>
      </w:r>
      <w:r>
        <w:t xml:space="preserve"> who takes FLI benefits to care for a family member may not be retaliated against by their employer refusing to reinstate them after the leave.  Currently, an employer who employs less than 30 workers, and is thus exempt from the reinstatement requirements of the Family Leave Act (FLA), is also exempt from the reinstatement requirements of that section.  By removing this exemption, the bill extends that section’s reinstatement rights to recipients of FLI benefits even if their employers </w:t>
      </w:r>
      <w:r w:rsidR="00C24738">
        <w:t>employs</w:t>
      </w:r>
      <w:r>
        <w:t xml:space="preserve"> less than 30 </w:t>
      </w:r>
      <w:r w:rsidR="00C24738">
        <w:t>worker</w:t>
      </w:r>
      <w:r>
        <w:t xml:space="preserve">s, in the same way that section currently provides that reinstatement protection for temporary disability insurance recipients no matter how few </w:t>
      </w:r>
      <w:r w:rsidR="00EC6D1A">
        <w:t>workers</w:t>
      </w:r>
      <w:r>
        <w:t xml:space="preserve"> the employer </w:t>
      </w:r>
      <w:r w:rsidR="00EC6D1A">
        <w:t>employs</w:t>
      </w:r>
      <w:r>
        <w:t>.</w:t>
      </w:r>
    </w:p>
    <w:p w:rsidR="000A56EC" w:rsidRDefault="000A56EC" w:rsidP="000A56EC">
      <w:r>
        <w:tab/>
        <w:t xml:space="preserve">The bill also amends the FLA to make employers, regardless of how few </w:t>
      </w:r>
      <w:r w:rsidR="00EC6D1A">
        <w:t xml:space="preserve">workers they </w:t>
      </w:r>
      <w:r>
        <w:t xml:space="preserve">employ, subject to that law’s requirement to reinstate leave takers, thereby extending that right of reinstatement to </w:t>
      </w:r>
      <w:r w:rsidR="003927D2">
        <w:t xml:space="preserve">workers </w:t>
      </w:r>
      <w:r>
        <w:t>employe</w:t>
      </w:r>
      <w:r w:rsidR="003927D2">
        <w:t>d by</w:t>
      </w:r>
      <w:r>
        <w:t xml:space="preserve"> employers </w:t>
      </w:r>
      <w:r w:rsidR="003927D2">
        <w:t xml:space="preserve">employing </w:t>
      </w:r>
      <w:r>
        <w:t xml:space="preserve">less than 30 </w:t>
      </w:r>
      <w:r w:rsidR="003927D2">
        <w:t>worker</w:t>
      </w:r>
      <w:r>
        <w:t xml:space="preserve">s, whether or not the </w:t>
      </w:r>
      <w:r w:rsidR="003927D2">
        <w:t>worker</w:t>
      </w:r>
      <w:r>
        <w:t>s receive FLI benefits.</w:t>
      </w:r>
    </w:p>
    <w:p w:rsidR="000A56EC" w:rsidRPr="004A4D21" w:rsidRDefault="000A56EC" w:rsidP="000A56EC">
      <w:r>
        <w:tab/>
      </w:r>
      <w:r w:rsidRPr="004A4D21">
        <w:t xml:space="preserve">Finally, the bill </w:t>
      </w:r>
      <w:r>
        <w:t>provides</w:t>
      </w:r>
      <w:r w:rsidRPr="004A4D21">
        <w:t xml:space="preserve"> that an employer is not penalized for fail</w:t>
      </w:r>
      <w:r>
        <w:t>ing</w:t>
      </w:r>
      <w:r w:rsidRPr="004A4D21">
        <w:t xml:space="preserve"> to reinstate a</w:t>
      </w:r>
      <w:r>
        <w:t xml:space="preserve"> </w:t>
      </w:r>
      <w:r w:rsidR="003927D2">
        <w:t>worker taking leav</w:t>
      </w:r>
      <w:r>
        <w:t xml:space="preserve">e </w:t>
      </w:r>
      <w:r w:rsidRPr="004A4D21">
        <w:t xml:space="preserve">if the employer has a layoff during the leave period and the </w:t>
      </w:r>
      <w:r w:rsidR="003927D2">
        <w:t>worker</w:t>
      </w:r>
      <w:r w:rsidRPr="004A4D21">
        <w:t xml:space="preserve"> would have been laid off if</w:t>
      </w:r>
      <w:r>
        <w:t xml:space="preserve"> </w:t>
      </w:r>
      <w:r w:rsidRPr="004A4D21">
        <w:t xml:space="preserve">not on leave, </w:t>
      </w:r>
      <w:r>
        <w:t>but only if</w:t>
      </w:r>
      <w:r w:rsidRPr="004A4D21">
        <w:t xml:space="preserve"> the employer notifies the </w:t>
      </w:r>
      <w:r w:rsidR="003927D2">
        <w:t>worker</w:t>
      </w:r>
      <w:r w:rsidRPr="004A4D21">
        <w:t xml:space="preserve"> of the </w:t>
      </w:r>
      <w:r w:rsidR="003927D2">
        <w:t>worker</w:t>
      </w:r>
      <w:r w:rsidRPr="004A4D21">
        <w:t>’s right</w:t>
      </w:r>
      <w:r>
        <w:t xml:space="preserve">s under the </w:t>
      </w:r>
      <w:r w:rsidRPr="004A4D21">
        <w:t>unemployment</w:t>
      </w:r>
      <w:r>
        <w:t xml:space="preserve"> insurance (UI) law</w:t>
      </w:r>
      <w:r w:rsidRPr="004A4D21">
        <w:t xml:space="preserve"> to claim</w:t>
      </w:r>
      <w:r>
        <w:t xml:space="preserve"> UI benefits </w:t>
      </w:r>
      <w:r w:rsidRPr="004A4D21">
        <w:t>after the leave period ends.</w:t>
      </w:r>
    </w:p>
    <w:p w:rsidR="000A56EC" w:rsidRDefault="000A56EC" w:rsidP="000A56EC">
      <w:r>
        <w:tab/>
        <w:t xml:space="preserve">The bill’s provisions would apply only to periods of family leave which </w:t>
      </w:r>
      <w:r w:rsidR="00A07A84">
        <w:t>take place, in full or in part,</w:t>
      </w:r>
      <w:r>
        <w:t xml:space="preserve"> after the effective date of the bill.</w:t>
      </w:r>
    </w:p>
    <w:sectPr w:rsidR="000A56EC" w:rsidSect="009F157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D1C" w:rsidRDefault="00C06D1C">
      <w:r>
        <w:separator/>
      </w:r>
    </w:p>
  </w:endnote>
  <w:endnote w:type="continuationSeparator" w:id="0">
    <w:p w:rsidR="00C06D1C" w:rsidRDefault="00C0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8CF" w:rsidRDefault="000108CF" w:rsidP="000108CF">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D1C" w:rsidRDefault="00C06D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D1C" w:rsidRPr="00921C91" w:rsidRDefault="00C06D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6D1C" w:rsidRPr="00921C91" w:rsidRDefault="00C06D1C">
    <w:pPr>
      <w:pStyle w:val="Footer"/>
      <w:rPr>
        <w:szCs w:val="18"/>
      </w:rPr>
    </w:pPr>
  </w:p>
  <w:p w:rsidR="00C06D1C" w:rsidRPr="00921C91" w:rsidRDefault="00C06D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6D1C" w:rsidRDefault="00C06D1C">
    <w:pPr>
      <w:pStyle w:val="Footer"/>
    </w:pPr>
  </w:p>
  <w:p w:rsidR="00C06D1C" w:rsidRPr="009B59F4" w:rsidRDefault="00C06D1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D1C" w:rsidRDefault="00C06D1C">
      <w:r>
        <w:separator/>
      </w:r>
    </w:p>
  </w:footnote>
  <w:footnote w:type="continuationSeparator" w:id="0">
    <w:p w:rsidR="00C06D1C" w:rsidRDefault="00C0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D1C" w:rsidRDefault="00B068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D1C" w:rsidRPr="00AF575C" w:rsidRDefault="00C06D1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D1C" w:rsidRDefault="00C06D1C" w:rsidP="00686AEB">
    <w:pPr>
      <w:pStyle w:val="Header"/>
      <w:jc w:val="center"/>
      <w:rPr>
        <w:rStyle w:val="PageNumber"/>
      </w:rPr>
    </w:pPr>
  </w:p>
  <w:p w:rsidR="009F1572" w:rsidRDefault="009F1572" w:rsidP="009F1572">
    <w:pPr>
      <w:pStyle w:val="bpuHeadSpon"/>
    </w:pPr>
    <w:r w:rsidRPr="009F1572">
      <w:rPr>
        <w:rStyle w:val="bpuHeadSponChar"/>
      </w:rPr>
      <w:t>S2339</w:t>
    </w:r>
    <w:r>
      <w:t xml:space="preserve"> CUNNINGHAM, RUIZ</w:t>
    </w:r>
  </w:p>
  <w:p w:rsidR="009F1572" w:rsidRDefault="009F1572" w:rsidP="009F1572">
    <w:pPr>
      <w:pStyle w:val="bpuHeadSpon"/>
    </w:pPr>
    <w:r>
      <w:fldChar w:fldCharType="begin"/>
    </w:r>
    <w:r>
      <w:instrText xml:space="preserve"> PAGE  \* MERGEFORMAT </w:instrText>
    </w:r>
    <w:r>
      <w:fldChar w:fldCharType="separate"/>
    </w:r>
    <w:r w:rsidR="00B068A8">
      <w:rPr>
        <w:noProof/>
      </w:rPr>
      <w:t>20</w:t>
    </w:r>
    <w:r>
      <w:fldChar w:fldCharType="end"/>
    </w:r>
  </w:p>
  <w:p w:rsidR="009F1572" w:rsidRDefault="009F1572" w:rsidP="009F15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D1C" w:rsidRDefault="00C06D1C">
    <w:pPr>
      <w:pStyle w:val="Header"/>
    </w:pPr>
  </w:p>
  <w:p w:rsidR="009F1572" w:rsidRDefault="009F1572" w:rsidP="009F1572">
    <w:pPr>
      <w:pStyle w:val="bpuHeadSpon"/>
    </w:pPr>
    <w:r w:rsidRPr="009F1572">
      <w:rPr>
        <w:rStyle w:val="bpuHeadSponChar"/>
      </w:rPr>
      <w:t>S2339</w:t>
    </w:r>
    <w:r>
      <w:t xml:space="preserve"> CUNNINGHAM, RUIZ</w:t>
    </w:r>
  </w:p>
  <w:p w:rsidR="009F1572" w:rsidRDefault="009F1572" w:rsidP="009F1572">
    <w:pPr>
      <w:pStyle w:val="bpuHeadSpon"/>
    </w:pPr>
    <w:r>
      <w:fldChar w:fldCharType="begin"/>
    </w:r>
    <w:r>
      <w:instrText xml:space="preserve"> PAGE  \* MERGEFORMAT </w:instrText>
    </w:r>
    <w:r>
      <w:fldChar w:fldCharType="separate"/>
    </w:r>
    <w:r w:rsidR="00B068A8">
      <w:rPr>
        <w:noProof/>
      </w:rPr>
      <w:t>2</w:t>
    </w:r>
    <w:r>
      <w:fldChar w:fldCharType="end"/>
    </w:r>
  </w:p>
  <w:p w:rsidR="009F1572" w:rsidRDefault="009F1572" w:rsidP="009F15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C7"/>
    <w:rsid w:val="000025E4"/>
    <w:rsid w:val="000051BD"/>
    <w:rsid w:val="000108CF"/>
    <w:rsid w:val="000160A5"/>
    <w:rsid w:val="0002335B"/>
    <w:rsid w:val="0003549A"/>
    <w:rsid w:val="00036234"/>
    <w:rsid w:val="000367AE"/>
    <w:rsid w:val="00043B22"/>
    <w:rsid w:val="00054975"/>
    <w:rsid w:val="000571E0"/>
    <w:rsid w:val="00057D20"/>
    <w:rsid w:val="0006197C"/>
    <w:rsid w:val="00061A0F"/>
    <w:rsid w:val="0006281F"/>
    <w:rsid w:val="0008141C"/>
    <w:rsid w:val="00094A55"/>
    <w:rsid w:val="000A44A7"/>
    <w:rsid w:val="000A56EC"/>
    <w:rsid w:val="000A65B4"/>
    <w:rsid w:val="000B1054"/>
    <w:rsid w:val="000B3411"/>
    <w:rsid w:val="000C054C"/>
    <w:rsid w:val="000C12C2"/>
    <w:rsid w:val="000D11AF"/>
    <w:rsid w:val="000D6255"/>
    <w:rsid w:val="000D6262"/>
    <w:rsid w:val="000D7B4A"/>
    <w:rsid w:val="000E4006"/>
    <w:rsid w:val="000F33B7"/>
    <w:rsid w:val="000F3DA2"/>
    <w:rsid w:val="000F5FDE"/>
    <w:rsid w:val="000F7466"/>
    <w:rsid w:val="00103314"/>
    <w:rsid w:val="0013000E"/>
    <w:rsid w:val="00133F81"/>
    <w:rsid w:val="00135943"/>
    <w:rsid w:val="00144C83"/>
    <w:rsid w:val="001645FB"/>
    <w:rsid w:val="00173D2B"/>
    <w:rsid w:val="00181676"/>
    <w:rsid w:val="00183603"/>
    <w:rsid w:val="00194E78"/>
    <w:rsid w:val="0019707B"/>
    <w:rsid w:val="00197E8B"/>
    <w:rsid w:val="00197FA4"/>
    <w:rsid w:val="001A161A"/>
    <w:rsid w:val="001A3B79"/>
    <w:rsid w:val="001A66B6"/>
    <w:rsid w:val="001A7AC4"/>
    <w:rsid w:val="001B4716"/>
    <w:rsid w:val="001B4EA4"/>
    <w:rsid w:val="001C7C52"/>
    <w:rsid w:val="001D25F3"/>
    <w:rsid w:val="001E15F1"/>
    <w:rsid w:val="001E16FA"/>
    <w:rsid w:val="001E6213"/>
    <w:rsid w:val="001F14C7"/>
    <w:rsid w:val="001F7405"/>
    <w:rsid w:val="00205533"/>
    <w:rsid w:val="00210371"/>
    <w:rsid w:val="00212B8D"/>
    <w:rsid w:val="00222983"/>
    <w:rsid w:val="002370D0"/>
    <w:rsid w:val="00252513"/>
    <w:rsid w:val="00253A8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A2D"/>
    <w:rsid w:val="0034200F"/>
    <w:rsid w:val="003446A0"/>
    <w:rsid w:val="0034481B"/>
    <w:rsid w:val="00350130"/>
    <w:rsid w:val="00354334"/>
    <w:rsid w:val="0036180C"/>
    <w:rsid w:val="00363CF5"/>
    <w:rsid w:val="00364344"/>
    <w:rsid w:val="003702CA"/>
    <w:rsid w:val="00370617"/>
    <w:rsid w:val="00382F1F"/>
    <w:rsid w:val="00391DA4"/>
    <w:rsid w:val="003927D2"/>
    <w:rsid w:val="003A3C64"/>
    <w:rsid w:val="003A3F83"/>
    <w:rsid w:val="003C43EF"/>
    <w:rsid w:val="003C5A6B"/>
    <w:rsid w:val="003C7FB2"/>
    <w:rsid w:val="003D24DE"/>
    <w:rsid w:val="003E26D4"/>
    <w:rsid w:val="003E47BA"/>
    <w:rsid w:val="003E61A3"/>
    <w:rsid w:val="003F3B37"/>
    <w:rsid w:val="0040195A"/>
    <w:rsid w:val="00402DC0"/>
    <w:rsid w:val="00416C4B"/>
    <w:rsid w:val="0041751E"/>
    <w:rsid w:val="004211E5"/>
    <w:rsid w:val="00422091"/>
    <w:rsid w:val="0043386C"/>
    <w:rsid w:val="00436F2D"/>
    <w:rsid w:val="00436F5D"/>
    <w:rsid w:val="00437B3C"/>
    <w:rsid w:val="00441B42"/>
    <w:rsid w:val="0045118A"/>
    <w:rsid w:val="00455D51"/>
    <w:rsid w:val="00456BF9"/>
    <w:rsid w:val="00460268"/>
    <w:rsid w:val="004609A1"/>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BAA"/>
    <w:rsid w:val="004E1F3E"/>
    <w:rsid w:val="004F21BD"/>
    <w:rsid w:val="004F4F1D"/>
    <w:rsid w:val="004F74DD"/>
    <w:rsid w:val="00501317"/>
    <w:rsid w:val="0050495C"/>
    <w:rsid w:val="00505DC9"/>
    <w:rsid w:val="00506E1E"/>
    <w:rsid w:val="00513C81"/>
    <w:rsid w:val="00526B4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20"/>
    <w:rsid w:val="00665CBC"/>
    <w:rsid w:val="0066651B"/>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33F"/>
    <w:rsid w:val="00756EDE"/>
    <w:rsid w:val="00763E77"/>
    <w:rsid w:val="00781B4D"/>
    <w:rsid w:val="007824BF"/>
    <w:rsid w:val="00783B8D"/>
    <w:rsid w:val="00794B94"/>
    <w:rsid w:val="00794BD4"/>
    <w:rsid w:val="007965D8"/>
    <w:rsid w:val="007A2F73"/>
    <w:rsid w:val="007A3061"/>
    <w:rsid w:val="007A5A0B"/>
    <w:rsid w:val="007A7ADC"/>
    <w:rsid w:val="007C0E14"/>
    <w:rsid w:val="007C7DE4"/>
    <w:rsid w:val="007D40CB"/>
    <w:rsid w:val="007D5796"/>
    <w:rsid w:val="007D59C0"/>
    <w:rsid w:val="007D7D9C"/>
    <w:rsid w:val="007E5C89"/>
    <w:rsid w:val="007F485D"/>
    <w:rsid w:val="007F6050"/>
    <w:rsid w:val="00813627"/>
    <w:rsid w:val="00832816"/>
    <w:rsid w:val="00837109"/>
    <w:rsid w:val="00840365"/>
    <w:rsid w:val="008406A3"/>
    <w:rsid w:val="00841D2C"/>
    <w:rsid w:val="0084474E"/>
    <w:rsid w:val="00845F3C"/>
    <w:rsid w:val="008461B8"/>
    <w:rsid w:val="008462F1"/>
    <w:rsid w:val="00847EF1"/>
    <w:rsid w:val="008538FA"/>
    <w:rsid w:val="008573B0"/>
    <w:rsid w:val="00862A7F"/>
    <w:rsid w:val="00866563"/>
    <w:rsid w:val="00867AC2"/>
    <w:rsid w:val="0087056E"/>
    <w:rsid w:val="008717C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4F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572"/>
    <w:rsid w:val="009F1761"/>
    <w:rsid w:val="009F4FAC"/>
    <w:rsid w:val="00A017C0"/>
    <w:rsid w:val="00A07A84"/>
    <w:rsid w:val="00A11228"/>
    <w:rsid w:val="00A222C2"/>
    <w:rsid w:val="00A305D6"/>
    <w:rsid w:val="00A342C4"/>
    <w:rsid w:val="00A44A0C"/>
    <w:rsid w:val="00A465F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8A8"/>
    <w:rsid w:val="00B07100"/>
    <w:rsid w:val="00B1138C"/>
    <w:rsid w:val="00B2574A"/>
    <w:rsid w:val="00B35D8A"/>
    <w:rsid w:val="00B45B34"/>
    <w:rsid w:val="00B57047"/>
    <w:rsid w:val="00B61D86"/>
    <w:rsid w:val="00B6342D"/>
    <w:rsid w:val="00B726BD"/>
    <w:rsid w:val="00B732BC"/>
    <w:rsid w:val="00B75E2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110"/>
    <w:rsid w:val="00C013DC"/>
    <w:rsid w:val="00C04F4D"/>
    <w:rsid w:val="00C06D1C"/>
    <w:rsid w:val="00C12E48"/>
    <w:rsid w:val="00C13D14"/>
    <w:rsid w:val="00C15F53"/>
    <w:rsid w:val="00C23F09"/>
    <w:rsid w:val="00C24738"/>
    <w:rsid w:val="00C25356"/>
    <w:rsid w:val="00C328D0"/>
    <w:rsid w:val="00C46BC1"/>
    <w:rsid w:val="00C477ED"/>
    <w:rsid w:val="00C5235F"/>
    <w:rsid w:val="00C54CE2"/>
    <w:rsid w:val="00C61DD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956"/>
    <w:rsid w:val="00CD0F93"/>
    <w:rsid w:val="00CD1BD1"/>
    <w:rsid w:val="00CD528D"/>
    <w:rsid w:val="00CE78BF"/>
    <w:rsid w:val="00CF65EB"/>
    <w:rsid w:val="00CF72AD"/>
    <w:rsid w:val="00D02441"/>
    <w:rsid w:val="00D039F4"/>
    <w:rsid w:val="00D10496"/>
    <w:rsid w:val="00D11173"/>
    <w:rsid w:val="00D1215F"/>
    <w:rsid w:val="00D16561"/>
    <w:rsid w:val="00D17FF8"/>
    <w:rsid w:val="00D2581A"/>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391"/>
    <w:rsid w:val="00DB02AC"/>
    <w:rsid w:val="00DB6AA2"/>
    <w:rsid w:val="00DD3A1F"/>
    <w:rsid w:val="00DE10D1"/>
    <w:rsid w:val="00DE2514"/>
    <w:rsid w:val="00DE6851"/>
    <w:rsid w:val="00DF03EE"/>
    <w:rsid w:val="00E01B71"/>
    <w:rsid w:val="00E05CC9"/>
    <w:rsid w:val="00E15573"/>
    <w:rsid w:val="00E25A5B"/>
    <w:rsid w:val="00E373C7"/>
    <w:rsid w:val="00E4267B"/>
    <w:rsid w:val="00E42F13"/>
    <w:rsid w:val="00E452DF"/>
    <w:rsid w:val="00E50DC8"/>
    <w:rsid w:val="00E543CF"/>
    <w:rsid w:val="00E546FD"/>
    <w:rsid w:val="00E608F1"/>
    <w:rsid w:val="00E611B9"/>
    <w:rsid w:val="00E7144F"/>
    <w:rsid w:val="00E73D74"/>
    <w:rsid w:val="00E76A79"/>
    <w:rsid w:val="00E80692"/>
    <w:rsid w:val="00E80C24"/>
    <w:rsid w:val="00E864C7"/>
    <w:rsid w:val="00E93836"/>
    <w:rsid w:val="00EA7C16"/>
    <w:rsid w:val="00EC5281"/>
    <w:rsid w:val="00EC5A89"/>
    <w:rsid w:val="00EC6D1A"/>
    <w:rsid w:val="00EC791D"/>
    <w:rsid w:val="00EC7CA6"/>
    <w:rsid w:val="00ED3C5D"/>
    <w:rsid w:val="00ED4553"/>
    <w:rsid w:val="00EE6BA8"/>
    <w:rsid w:val="00F0056B"/>
    <w:rsid w:val="00F00D08"/>
    <w:rsid w:val="00F15583"/>
    <w:rsid w:val="00F200EE"/>
    <w:rsid w:val="00F22481"/>
    <w:rsid w:val="00F2542E"/>
    <w:rsid w:val="00F27278"/>
    <w:rsid w:val="00F32E6C"/>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756"/>
    <w:rsid w:val="00FD2F97"/>
    <w:rsid w:val="00FE3B84"/>
    <w:rsid w:val="00FF50C0"/>
    <w:rsid w:val="00FF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919071"/>
  <w15:docId w15:val="{615B4014-3F62-483E-99E7-DA8478C4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7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4FA"/>
    <w:rPr>
      <w:rFonts w:ascii="Segoe UI" w:hAnsi="Segoe UI" w:cs="Segoe UI"/>
      <w:spacing w:val="4"/>
      <w:sz w:val="18"/>
      <w:szCs w:val="18"/>
    </w:rPr>
  </w:style>
  <w:style w:type="character" w:styleId="LineNumber">
    <w:name w:val="line number"/>
    <w:basedOn w:val="DefaultParagraphFont"/>
    <w:semiHidden/>
    <w:unhideWhenUsed/>
    <w:rsid w:val="009F1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1FDBA-2E13-4BA4-BB3B-6F406FD60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47</Pages>
  <Words>21387</Words>
  <Characters>110935</Characters>
  <Application>Microsoft Office Word</Application>
  <DocSecurity>0</DocSecurity>
  <Lines>2198</Lines>
  <Paragraphs>391</Paragraphs>
  <ScaleCrop>false</ScaleCrop>
  <HeadingPairs>
    <vt:vector size="2" baseType="variant">
      <vt:variant>
        <vt:lpstr>Title</vt:lpstr>
      </vt:variant>
      <vt:variant>
        <vt:i4>1</vt:i4>
      </vt:variant>
    </vt:vector>
  </HeadingPairs>
  <TitlesOfParts>
    <vt:vector size="1" baseType="lpstr">
      <vt:lpstr>S2339</vt:lpstr>
    </vt:vector>
  </TitlesOfParts>
  <Manager>R225</Manager>
  <Company>NJ Office of Legislative Services</Company>
  <LinksUpToDate>false</LinksUpToDate>
  <CharactersWithSpaces>132463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S2339</dc:title>
  <dc:subject/>
  <dc:creator>Senator  CUNNINGHAM, Senator  RUIZ</dc:creator>
  <cp:keywords>S2339|47|CL |84|279|289|F|0|</cp:keywords>
  <dc:description>INTRODUCED APRIL 9, 2020</dc:description>
  <cp:lastModifiedBy>Puleo, Roseanne</cp:lastModifiedBy>
  <cp:revision>2</cp:revision>
  <cp:lastPrinted>2020-04-13T21:04:00Z</cp:lastPrinted>
  <dcterms:created xsi:type="dcterms:W3CDTF">2020-04-13T21:04:00Z</dcterms:created>
  <dcterms:modified xsi:type="dcterms:W3CDTF">2020-04-13T21:04:00Z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