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DE583" w14:textId="0A857506" w:rsidR="00CC4E0D" w:rsidRDefault="00CC4E0D" w:rsidP="00CC4E0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2466 </w:t>
      </w:r>
    </w:p>
    <w:p w14:paraId="3CE70D65" w14:textId="329F4C22" w:rsidR="00CC4E0D" w:rsidRPr="009D38FF" w:rsidRDefault="00CC4E0D" w:rsidP="00CC4E0D">
      <w:pPr>
        <w:pStyle w:val="bpuWpGraphic"/>
      </w:pPr>
      <w:r>
        <w:object w:dxaOrig="8985" w:dyaOrig="255" w14:anchorId="06F9A7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0816096" r:id="rId8"/>
        </w:object>
      </w:r>
    </w:p>
    <w:p w14:paraId="0048A5CD" w14:textId="77777777" w:rsidR="00CC4E0D" w:rsidRDefault="00CC4E0D" w:rsidP="00CC4E0D">
      <w:pPr>
        <w:pStyle w:val="bpuState"/>
      </w:pPr>
      <w:r>
        <w:t>STATE OF NEW JERSEY</w:t>
      </w:r>
    </w:p>
    <w:p w14:paraId="06FA361F" w14:textId="77777777" w:rsidR="00CC4E0D" w:rsidRDefault="00CC4E0D" w:rsidP="00CC4E0D">
      <w:pPr>
        <w:pStyle w:val="bpuLegislature"/>
      </w:pPr>
      <w:r>
        <w:t>219th LEGISLATURE</w:t>
      </w:r>
    </w:p>
    <w:p w14:paraId="13436C4C" w14:textId="015CE7E6" w:rsidR="00CC4E0D" w:rsidRDefault="00CC4E0D" w:rsidP="00CC4E0D">
      <w:pPr>
        <w:pStyle w:val="bpuWpGraphic"/>
      </w:pPr>
      <w:r>
        <w:object w:dxaOrig="8985" w:dyaOrig="255" w14:anchorId="47FAF384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0816097" r:id="rId9"/>
        </w:object>
      </w:r>
      <w:r>
        <w:t xml:space="preserve">  </w:t>
      </w:r>
    </w:p>
    <w:p w14:paraId="239B9335" w14:textId="77777777" w:rsidR="00CC4E0D" w:rsidRDefault="00CC4E0D" w:rsidP="00CC4E0D">
      <w:pPr>
        <w:pStyle w:val="bpuIntro"/>
      </w:pPr>
      <w:r>
        <w:t>INTRODUCED MAY 11, 2020</w:t>
      </w:r>
    </w:p>
    <w:p w14:paraId="7F96D7A3" w14:textId="77777777" w:rsidR="00CC4E0D" w:rsidRDefault="00CC4E0D" w:rsidP="00CC4E0D">
      <w:pPr>
        <w:pStyle w:val="bpuIntro"/>
      </w:pPr>
    </w:p>
    <w:p w14:paraId="782D0CB4" w14:textId="77777777" w:rsidR="00CC4E0D" w:rsidRDefault="00CC4E0D" w:rsidP="00CC4E0D">
      <w:pPr>
        <w:pStyle w:val="bpuIntro"/>
        <w:sectPr w:rsidR="00CC4E0D" w:rsidSect="00CC4E0D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64177C3" w14:textId="77777777" w:rsidR="00CC4E0D" w:rsidRDefault="00CC4E0D" w:rsidP="00CC4E0D">
      <w:pPr>
        <w:pStyle w:val="bpuIntro"/>
      </w:pPr>
    </w:p>
    <w:p w14:paraId="120E4B51" w14:textId="77777777" w:rsidR="00CC4E0D" w:rsidRDefault="00CC4E0D" w:rsidP="00CC4E0D">
      <w:pPr>
        <w:pStyle w:val="bpuSponsor"/>
      </w:pPr>
      <w:r>
        <w:t>Sponsored by:</w:t>
      </w:r>
    </w:p>
    <w:p w14:paraId="64942BE9" w14:textId="77777777" w:rsidR="00CC4E0D" w:rsidRDefault="00CC4E0D" w:rsidP="00CC4E0D">
      <w:pPr>
        <w:pStyle w:val="bpuSponsor"/>
      </w:pPr>
      <w:r>
        <w:t>Senator  SANDRA B. CUNNINGHAM</w:t>
      </w:r>
    </w:p>
    <w:p w14:paraId="0DF1F07C" w14:textId="77777777" w:rsidR="00CC4E0D" w:rsidRDefault="00CC4E0D" w:rsidP="00CC4E0D">
      <w:pPr>
        <w:pStyle w:val="bpuSponsor"/>
      </w:pPr>
      <w:r>
        <w:t>District 31 (Hudson)</w:t>
      </w:r>
    </w:p>
    <w:p w14:paraId="45C04F38" w14:textId="77777777" w:rsidR="00CC4E0D" w:rsidRDefault="00CC4E0D" w:rsidP="00CC4E0D">
      <w:pPr>
        <w:pStyle w:val="bpuSponsor"/>
      </w:pPr>
      <w:r>
        <w:t>Senator  TROY SINGLETON</w:t>
      </w:r>
    </w:p>
    <w:p w14:paraId="0CBDF070" w14:textId="77777777" w:rsidR="00CC4E0D" w:rsidRDefault="00CC4E0D" w:rsidP="00CC4E0D">
      <w:pPr>
        <w:pStyle w:val="bpuSponsor"/>
      </w:pPr>
      <w:r>
        <w:t>District 7 (Burlington)</w:t>
      </w:r>
    </w:p>
    <w:p w14:paraId="21FB27FD" w14:textId="77777777" w:rsidR="00CC4E0D" w:rsidRDefault="00CC4E0D" w:rsidP="00CC4E0D">
      <w:pPr>
        <w:pStyle w:val="bpuSponsor"/>
      </w:pPr>
    </w:p>
    <w:p w14:paraId="381052DB" w14:textId="77777777" w:rsidR="00CC4E0D" w:rsidRDefault="00CC4E0D" w:rsidP="00CC4E0D">
      <w:pPr>
        <w:pStyle w:val="bpuSponsor"/>
      </w:pPr>
    </w:p>
    <w:p w14:paraId="7E8FBCD5" w14:textId="77777777" w:rsidR="00CC4E0D" w:rsidRDefault="00CC4E0D" w:rsidP="00CC4E0D">
      <w:pPr>
        <w:pStyle w:val="bpuSponsor"/>
      </w:pPr>
    </w:p>
    <w:p w14:paraId="630C02C2" w14:textId="77777777" w:rsidR="00CC4E0D" w:rsidRDefault="00CC4E0D" w:rsidP="00CC4E0D">
      <w:pPr>
        <w:pStyle w:val="bpuSponsor"/>
      </w:pPr>
    </w:p>
    <w:p w14:paraId="4200F1C2" w14:textId="77777777" w:rsidR="00CC4E0D" w:rsidRDefault="00CC4E0D" w:rsidP="00CC4E0D">
      <w:pPr>
        <w:pStyle w:val="bpuSponsor"/>
      </w:pPr>
      <w:r>
        <w:t>SYNOPSIS</w:t>
      </w:r>
    </w:p>
    <w:p w14:paraId="6CBDAF2D" w14:textId="77777777" w:rsidR="00CC4E0D" w:rsidRDefault="00CC4E0D" w:rsidP="00CC4E0D">
      <w:pPr>
        <w:pStyle w:val="bpuNormText"/>
      </w:pPr>
      <w:r>
        <w:tab/>
        <w:t xml:space="preserve">Requires Higher Education Student Assistance Authority to suspend administrative wage garnishment, certain judicial proceedings, and payments on certain New Jersey College Loans to Assist State Students loans during COVID-19 state of emergency; makes appropriation. </w:t>
      </w:r>
    </w:p>
    <w:p w14:paraId="58CC20C3" w14:textId="77777777" w:rsidR="00CC4E0D" w:rsidRDefault="00CC4E0D" w:rsidP="00CC4E0D">
      <w:pPr>
        <w:pStyle w:val="bpuNormText"/>
      </w:pPr>
    </w:p>
    <w:p w14:paraId="610065DC" w14:textId="77777777" w:rsidR="00CC4E0D" w:rsidRDefault="00CC4E0D" w:rsidP="00CC4E0D">
      <w:pPr>
        <w:pStyle w:val="bpuSponsor"/>
      </w:pPr>
      <w:r>
        <w:t xml:space="preserve">CURRENT VERSION OF TEXT </w:t>
      </w:r>
    </w:p>
    <w:p w14:paraId="137AFBBD" w14:textId="77777777" w:rsidR="00CC4E0D" w:rsidRDefault="00CC4E0D" w:rsidP="00CC4E0D">
      <w:pPr>
        <w:pStyle w:val="bpuNormText"/>
      </w:pPr>
      <w:r>
        <w:tab/>
        <w:t>As introduced.</w:t>
      </w:r>
    </w:p>
    <w:p w14:paraId="2885C18B" w14:textId="70184518" w:rsidR="00CC4E0D" w:rsidRDefault="00CC4E0D" w:rsidP="00CC4E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1F95D6" wp14:editId="1E84386C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7ACD3C92" w14:textId="77777777" w:rsidR="00CC4E0D" w:rsidRDefault="00CC4E0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C4E0D" w:rsidSect="00CC4E0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26C3A31" w14:textId="5F2F4601" w:rsidR="00686AEB" w:rsidRPr="00677316" w:rsidRDefault="009667B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32412" w:rsidRPr="00132412">
        <w:rPr>
          <w:rStyle w:val="HangingAnActChar"/>
        </w:rPr>
        <w:t>concerning the suspension of certain payments and collection activities under the New Jersey College Loans to Assist State Students Loan Program and making an appropriation.</w:t>
      </w:r>
      <w:r w:rsidR="00132412">
        <w:rPr>
          <w:rStyle w:val="HangingAnActChar"/>
        </w:rPr>
        <w:t xml:space="preserve">  </w:t>
      </w:r>
    </w:p>
    <w:p w14:paraId="4D01449D" w14:textId="77777777" w:rsidR="000B1054" w:rsidRPr="00D71D68" w:rsidRDefault="000B1054" w:rsidP="000B1054"/>
    <w:p w14:paraId="44B21A92" w14:textId="77777777" w:rsidR="00686AEB" w:rsidRPr="00AA7880" w:rsidRDefault="00686AEB" w:rsidP="00686AEB">
      <w:r>
        <w:tab/>
      </w:r>
      <w:r w:rsidR="009667B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667B1">
        <w:rPr>
          <w:rStyle w:val="BillLanguage"/>
        </w:rPr>
        <w:t>by the Senate and General Assembly of the State of New Jersey:</w:t>
      </w:r>
    </w:p>
    <w:p w14:paraId="7FB21D37" w14:textId="39C363C9" w:rsidR="00686AEB" w:rsidRDefault="00686AEB" w:rsidP="00686AEB"/>
    <w:p w14:paraId="608F533E" w14:textId="64FF6FDF" w:rsidR="009D14FE" w:rsidRDefault="004515D1" w:rsidP="009D14FE">
      <w:r>
        <w:tab/>
        <w:t>1.</w:t>
      </w:r>
      <w:r>
        <w:tab/>
      </w:r>
      <w:r w:rsidR="009D14FE">
        <w:t xml:space="preserve">a.  </w:t>
      </w:r>
      <w:r w:rsidR="0065118B">
        <w:t xml:space="preserve">Notwithstanding </w:t>
      </w:r>
      <w:r w:rsidR="00E70867">
        <w:t xml:space="preserve">the provisions of any law, rule, or regulation to the contrary, </w:t>
      </w:r>
      <w:r w:rsidR="009D14FE">
        <w:t xml:space="preserve">upon the effective date of this act and until the </w:t>
      </w:r>
      <w:r w:rsidR="003F00E2">
        <w:t>termination of the state of emergency under</w:t>
      </w:r>
      <w:r w:rsidR="009D14FE">
        <w:t xml:space="preserve"> Executive Order No. 103 of 2020 by the Governor, </w:t>
      </w:r>
      <w:r w:rsidR="00E70867">
        <w:t>the Higher Education</w:t>
      </w:r>
      <w:r w:rsidR="009D14FE">
        <w:t xml:space="preserve"> Student Assistance Authority shall suspend </w:t>
      </w:r>
      <w:r w:rsidR="002A232F">
        <w:t xml:space="preserve">principal and interest payments </w:t>
      </w:r>
      <w:r w:rsidR="009D14FE">
        <w:t xml:space="preserve">due </w:t>
      </w:r>
      <w:r w:rsidR="002A232F">
        <w:t xml:space="preserve">on </w:t>
      </w:r>
      <w:r w:rsidR="00A85B62">
        <w:t xml:space="preserve">a </w:t>
      </w:r>
      <w:r w:rsidR="009D14FE">
        <w:t>New Jersey College Loans to Assist State Students (NJCLASS) Loan Program loan,</w:t>
      </w:r>
      <w:r w:rsidR="009156CF">
        <w:t xml:space="preserve"> if</w:t>
      </w:r>
      <w:r w:rsidR="009D14FE">
        <w:t xml:space="preserve"> the borrower</w:t>
      </w:r>
      <w:r w:rsidR="00A85B62">
        <w:t xml:space="preserve"> of </w:t>
      </w:r>
      <w:r w:rsidR="009156CF">
        <w:t xml:space="preserve">the loan </w:t>
      </w:r>
      <w:r w:rsidR="00A85B62">
        <w:t xml:space="preserve">demonstrates that he </w:t>
      </w:r>
      <w:r w:rsidR="009D14FE">
        <w:t>h</w:t>
      </w:r>
      <w:r w:rsidR="00A85B62">
        <w:t>as</w:t>
      </w:r>
      <w:r w:rsidR="009D14FE">
        <w:t xml:space="preserve"> been </w:t>
      </w:r>
      <w:r w:rsidR="009156CF">
        <w:t>adversely impacted</w:t>
      </w:r>
      <w:r w:rsidR="009D14FE">
        <w:t xml:space="preserve"> </w:t>
      </w:r>
      <w:r w:rsidR="002A232F">
        <w:t xml:space="preserve">by </w:t>
      </w:r>
      <w:r w:rsidR="00525833">
        <w:t xml:space="preserve">the coronavirus disease 2019 or </w:t>
      </w:r>
      <w:r w:rsidR="007E0D16">
        <w:t xml:space="preserve">by </w:t>
      </w:r>
      <w:r w:rsidR="002A232F">
        <w:t xml:space="preserve">actions </w:t>
      </w:r>
      <w:r w:rsidR="00525833">
        <w:t xml:space="preserve">taken </w:t>
      </w:r>
      <w:r w:rsidR="009156CF">
        <w:t>in response to the coronavirus disease 2019</w:t>
      </w:r>
      <w:r w:rsidR="002A232F">
        <w:t xml:space="preserve">.  </w:t>
      </w:r>
      <w:r w:rsidR="001644CB">
        <w:t xml:space="preserve">A borrower seeking suspension of principal and interest payments pursuant to </w:t>
      </w:r>
      <w:r w:rsidR="008C60CD">
        <w:t xml:space="preserve">this </w:t>
      </w:r>
      <w:r w:rsidR="001644CB">
        <w:t xml:space="preserve">subsection shall submit an application to the authority in accordance with application procedures and requirements prescribed by the authority.  </w:t>
      </w:r>
      <w:r w:rsidR="009156CF">
        <w:t xml:space="preserve">The authority shall grant a suspension of principal and interest payments </w:t>
      </w:r>
      <w:r w:rsidR="00A85B62">
        <w:t>if a</w:t>
      </w:r>
      <w:r w:rsidR="009156CF">
        <w:t xml:space="preserve"> borrower</w:t>
      </w:r>
      <w:r w:rsidR="00A85B62">
        <w:t xml:space="preserve"> is unable to make </w:t>
      </w:r>
      <w:r w:rsidR="003F00E2">
        <w:t>the</w:t>
      </w:r>
      <w:r w:rsidR="00A85B62">
        <w:t xml:space="preserve"> payments, or the borrower’s </w:t>
      </w:r>
      <w:r w:rsidR="009156CF">
        <w:t xml:space="preserve">ability to make </w:t>
      </w:r>
      <w:r w:rsidR="003F00E2">
        <w:t>the</w:t>
      </w:r>
      <w:r w:rsidR="009156CF">
        <w:t xml:space="preserve"> payments is</w:t>
      </w:r>
      <w:r w:rsidR="00A85B62">
        <w:t xml:space="preserve"> </w:t>
      </w:r>
      <w:r w:rsidR="003F00E2">
        <w:t>adversely</w:t>
      </w:r>
      <w:r w:rsidR="00A85B62">
        <w:t xml:space="preserve"> impacted,</w:t>
      </w:r>
      <w:r w:rsidR="00270DBA">
        <w:t xml:space="preserve"> due</w:t>
      </w:r>
      <w:r w:rsidR="007E0D16">
        <w:t xml:space="preserve"> to </w:t>
      </w:r>
      <w:r w:rsidR="00ED706D">
        <w:t>reasons including, but not limited to</w:t>
      </w:r>
      <w:r w:rsidR="002E12F9">
        <w:t>, any of the following</w:t>
      </w:r>
      <w:r w:rsidR="009156CF">
        <w:t>:</w:t>
      </w:r>
      <w:r w:rsidR="004D09ED">
        <w:t xml:space="preserve">  </w:t>
      </w:r>
    </w:p>
    <w:p w14:paraId="440063CD" w14:textId="62BFC3AE" w:rsidR="009D14FE" w:rsidRDefault="004515D1" w:rsidP="009D14FE">
      <w:r>
        <w:tab/>
        <w:t>(1)</w:t>
      </w:r>
      <w:r>
        <w:tab/>
      </w:r>
      <w:r w:rsidR="009156CF">
        <w:t xml:space="preserve">the borrower </w:t>
      </w:r>
      <w:r w:rsidR="003F00E2">
        <w:t>is</w:t>
      </w:r>
      <w:r w:rsidR="00A62DEF">
        <w:t xml:space="preserve"> unemployed or </w:t>
      </w:r>
      <w:r w:rsidR="009156CF">
        <w:t xml:space="preserve">is </w:t>
      </w:r>
      <w:r w:rsidR="00A62DEF">
        <w:t xml:space="preserve">otherwise </w:t>
      </w:r>
      <w:r w:rsidR="009156CF">
        <w:t>not able to work because of</w:t>
      </w:r>
      <w:r w:rsidR="007E0D16">
        <w:t xml:space="preserve"> </w:t>
      </w:r>
      <w:r w:rsidR="009156CF">
        <w:t xml:space="preserve">a closure of the borrower’s </w:t>
      </w:r>
      <w:r w:rsidR="007E0D16">
        <w:t>place of employment</w:t>
      </w:r>
      <w:r w:rsidR="009156CF">
        <w:t xml:space="preserve">, </w:t>
      </w:r>
      <w:r w:rsidR="00A85B62">
        <w:t xml:space="preserve">a closure of </w:t>
      </w:r>
      <w:r w:rsidR="009156CF">
        <w:t>the school or place of care of a child of the borrower</w:t>
      </w:r>
      <w:r w:rsidR="001828C1">
        <w:t xml:space="preserve">, or a closure of the place of care of a family member of the borrower in need of </w:t>
      </w:r>
      <w:r w:rsidR="003F00E2">
        <w:t xml:space="preserve">the </w:t>
      </w:r>
      <w:r w:rsidR="001828C1">
        <w:t>care of the borrower</w:t>
      </w:r>
      <w:r w:rsidR="003F00E2">
        <w:t>, as a result of the coronavirus disease 2019</w:t>
      </w:r>
      <w:r w:rsidR="00A85B62">
        <w:t xml:space="preserve">;  </w:t>
      </w:r>
    </w:p>
    <w:p w14:paraId="405BC10A" w14:textId="3C9FEB45" w:rsidR="001828C1" w:rsidRDefault="00FD7A0A" w:rsidP="009D14FE">
      <w:r>
        <w:tab/>
        <w:t>(</w:t>
      </w:r>
      <w:r w:rsidR="00EF4567">
        <w:t>2</w:t>
      </w:r>
      <w:r w:rsidR="004515D1">
        <w:t>)</w:t>
      </w:r>
      <w:r w:rsidR="004515D1">
        <w:tab/>
      </w:r>
      <w:r>
        <w:t xml:space="preserve">the borrower experiences </w:t>
      </w:r>
      <w:r w:rsidR="00525833">
        <w:t>a reduction in work hours</w:t>
      </w:r>
      <w:r w:rsidR="002E12F9">
        <w:t xml:space="preserve">, </w:t>
      </w:r>
      <w:r w:rsidR="001644CB">
        <w:t xml:space="preserve">has </w:t>
      </w:r>
      <w:r w:rsidR="00525833">
        <w:t>lost wages</w:t>
      </w:r>
      <w:r w:rsidR="002E12F9">
        <w:t>, or otherwise experiences financial hardship</w:t>
      </w:r>
      <w:r w:rsidR="00525833">
        <w:t xml:space="preserve"> </w:t>
      </w:r>
      <w:r w:rsidR="001644CB">
        <w:t xml:space="preserve">as a result of coronavirus disease 2019;  </w:t>
      </w:r>
    </w:p>
    <w:p w14:paraId="7CF9E740" w14:textId="6D120F94" w:rsidR="00FD7A0A" w:rsidRDefault="00FD7A0A" w:rsidP="009D14FE">
      <w:r>
        <w:tab/>
        <w:t>(</w:t>
      </w:r>
      <w:r w:rsidR="00EF4567">
        <w:t>3</w:t>
      </w:r>
      <w:r w:rsidR="004515D1">
        <w:t>)</w:t>
      </w:r>
      <w:r w:rsidR="004515D1">
        <w:tab/>
      </w:r>
      <w:r>
        <w:t xml:space="preserve">the borrower </w:t>
      </w:r>
      <w:r w:rsidR="003F00E2">
        <w:t>is</w:t>
      </w:r>
      <w:r w:rsidR="008C60CD">
        <w:t xml:space="preserve"> infected with the coronavirus disease 2019 or </w:t>
      </w:r>
      <w:r>
        <w:t xml:space="preserve">experiences temporary total disability, as defined pursuant to section 3 of P.L.2016, c.71 (C.18A:71C-31.3), as a result </w:t>
      </w:r>
      <w:r w:rsidR="00525833">
        <w:t xml:space="preserve">of becoming infected with the coronavirus disease 2019; </w:t>
      </w:r>
      <w:r w:rsidR="002E12F9">
        <w:t xml:space="preserve"> or</w:t>
      </w:r>
    </w:p>
    <w:p w14:paraId="061D17C5" w14:textId="5DC83033" w:rsidR="009D14FE" w:rsidRDefault="007E0D16" w:rsidP="009D14FE">
      <w:r>
        <w:tab/>
        <w:t>(</w:t>
      </w:r>
      <w:r w:rsidR="00EF4567">
        <w:t>4</w:t>
      </w:r>
      <w:r w:rsidR="004515D1">
        <w:t>)</w:t>
      </w:r>
      <w:r w:rsidR="004515D1">
        <w:tab/>
      </w:r>
      <w:r>
        <w:t xml:space="preserve">the borrower is </w:t>
      </w:r>
      <w:r w:rsidR="001828C1">
        <w:t xml:space="preserve">recommended, directed, or </w:t>
      </w:r>
      <w:r>
        <w:t xml:space="preserve">ordered under </w:t>
      </w:r>
      <w:r w:rsidR="001828C1">
        <w:t xml:space="preserve">isolation or </w:t>
      </w:r>
      <w:r>
        <w:t>quarantine by a licensed healthcare practitioner</w:t>
      </w:r>
      <w:r w:rsidR="001828C1">
        <w:t>, the Commissioner of Health, or other public official</w:t>
      </w:r>
      <w:r>
        <w:t xml:space="preserve"> as a result of the coronavirus </w:t>
      </w:r>
      <w:r w:rsidR="002E12F9">
        <w:t xml:space="preserve">disease </w:t>
      </w:r>
      <w:r>
        <w:t>2019</w:t>
      </w:r>
      <w:r w:rsidR="001828C1">
        <w:t xml:space="preserve"> or the borrower cares for a family member in quarantine as a result of the coronavirus 2019</w:t>
      </w:r>
      <w:r w:rsidR="002E12F9">
        <w:t xml:space="preserve">.  </w:t>
      </w:r>
    </w:p>
    <w:p w14:paraId="17D7D8A2" w14:textId="166230F3" w:rsidR="0065118B" w:rsidRDefault="00A62DEF" w:rsidP="009D14FE">
      <w:r>
        <w:tab/>
      </w:r>
      <w:r w:rsidR="009D14FE">
        <w:t xml:space="preserve">Interest </w:t>
      </w:r>
      <w:r>
        <w:t xml:space="preserve">on any NJCLASS </w:t>
      </w:r>
      <w:r w:rsidR="002E12F9">
        <w:t xml:space="preserve">Loan Program </w:t>
      </w:r>
      <w:r>
        <w:t xml:space="preserve">loan, the borrower of which is granted a suspension of principal and interest payments pursuant to this subsection, </w:t>
      </w:r>
      <w:r w:rsidR="009D14FE">
        <w:t xml:space="preserve">shall not accrue during the period of non-payment.  </w:t>
      </w:r>
    </w:p>
    <w:p w14:paraId="4FFCA7FA" w14:textId="73B21CD6" w:rsidR="00A873FA" w:rsidRDefault="004515D1" w:rsidP="009D14FE">
      <w:r>
        <w:tab/>
        <w:t>b.</w:t>
      </w:r>
      <w:r>
        <w:tab/>
      </w:r>
      <w:r w:rsidR="00477796">
        <w:t xml:space="preserve">(1)  </w:t>
      </w:r>
      <w:r w:rsidR="00A873FA">
        <w:t xml:space="preserve">During the period in which principal and interest payments are suspended for NJCLASS Loan Program loan </w:t>
      </w:r>
      <w:r w:rsidR="00A873FA">
        <w:lastRenderedPageBreak/>
        <w:t xml:space="preserve">borrowers granted a suspension pursuant to subsection a. of this section, the Higher Education Student Assistance Authority shall ensure that, for the purpose of reporting information about the borrower to a consumer reporting agency, any payment that has been suspended is treated as if it were a regularly scheduled payment made by </w:t>
      </w:r>
      <w:r w:rsidR="00081131">
        <w:t>the</w:t>
      </w:r>
      <w:r w:rsidR="00A873FA">
        <w:t xml:space="preserve"> borrower.  </w:t>
      </w:r>
    </w:p>
    <w:p w14:paraId="11EC1194" w14:textId="780BDD42" w:rsidR="00477796" w:rsidRDefault="004515D1" w:rsidP="009D14FE">
      <w:r>
        <w:tab/>
        <w:t>(2)</w:t>
      </w:r>
      <w:r>
        <w:tab/>
      </w:r>
      <w:r w:rsidR="00477796">
        <w:t>Notwithstanding the provisions of any law, rule, or regulation to the contrary, the authority shall</w:t>
      </w:r>
      <w:r w:rsidR="00897E2F">
        <w:t>,</w:t>
      </w:r>
      <w:r w:rsidR="00897E2F" w:rsidRPr="00897E2F">
        <w:t xml:space="preserve"> </w:t>
      </w:r>
      <w:r w:rsidR="00897E2F">
        <w:t xml:space="preserve">upon the effective date of this act and until the </w:t>
      </w:r>
      <w:r w:rsidR="003F00E2">
        <w:t>termination of the state of emergency</w:t>
      </w:r>
      <w:r w:rsidR="00897E2F">
        <w:t xml:space="preserve"> </w:t>
      </w:r>
      <w:r w:rsidR="003F00E2">
        <w:t xml:space="preserve">under </w:t>
      </w:r>
      <w:r w:rsidR="00897E2F">
        <w:t>Executive Order No. 103 of 2020 by the Governor,</w:t>
      </w:r>
      <w:r w:rsidR="00477796">
        <w:t xml:space="preserve"> consider each payment for which a borrower was granted a suspension pursuant to subsection a. of this section</w:t>
      </w:r>
      <w:r w:rsidR="0067077D">
        <w:t xml:space="preserve"> as if the borrower had made a payment for the purpose of </w:t>
      </w:r>
      <w:r w:rsidR="00897E2F">
        <w:t xml:space="preserve">payments under the Repayment Assistance Program established pursuant to section 1 of P.L.2019, c.62 (C.18A:71C-31.4), the Household Income Affordable Repayment Plan established pursuant to section 2 of P.L.2019, c.62 (C.18A:71C-31.5), and </w:t>
      </w:r>
      <w:r w:rsidR="006D6324">
        <w:t xml:space="preserve">any </w:t>
      </w:r>
      <w:r w:rsidR="00EB73AA">
        <w:t xml:space="preserve">applicable </w:t>
      </w:r>
      <w:r w:rsidR="006D6324">
        <w:t xml:space="preserve">State </w:t>
      </w:r>
      <w:r w:rsidR="00897E2F">
        <w:t xml:space="preserve">student loan redemption or </w:t>
      </w:r>
      <w:r w:rsidR="006D6324">
        <w:t xml:space="preserve">loan </w:t>
      </w:r>
      <w:r w:rsidR="00897E2F">
        <w:t>forgiveness program</w:t>
      </w:r>
      <w:r w:rsidR="006D6324">
        <w:t xml:space="preserve"> in which the borrower may be participating and </w:t>
      </w:r>
      <w:r w:rsidR="00020E38">
        <w:t>for which the borrower’s NJCLASS Loan Program loan is eligible</w:t>
      </w:r>
      <w:r w:rsidR="00897E2F">
        <w:t xml:space="preserve">.  </w:t>
      </w:r>
    </w:p>
    <w:p w14:paraId="502B635C" w14:textId="6FA1D9AC" w:rsidR="009D14FE" w:rsidRDefault="009D14FE" w:rsidP="009D14FE">
      <w:r>
        <w:tab/>
      </w:r>
      <w:r w:rsidR="000E2025">
        <w:t>c</w:t>
      </w:r>
      <w:r w:rsidR="004515D1">
        <w:t>.</w:t>
      </w:r>
      <w:r w:rsidR="004515D1">
        <w:tab/>
      </w:r>
      <w:r w:rsidR="002E12F9">
        <w:t>Notwithstanding the provisions of any law, rule, or regulation to the contrary, the Higher Education Student Assistance Authority shall</w:t>
      </w:r>
      <w:r w:rsidR="00D35A0C">
        <w:t>,</w:t>
      </w:r>
      <w:r w:rsidR="002E12F9" w:rsidRPr="002E12F9">
        <w:t xml:space="preserve"> </w:t>
      </w:r>
      <w:r w:rsidR="002E12F9">
        <w:t xml:space="preserve">upon the effective date of this act and until the </w:t>
      </w:r>
      <w:r w:rsidR="003F00E2">
        <w:t>termination</w:t>
      </w:r>
      <w:r w:rsidR="002E12F9">
        <w:t xml:space="preserve"> of </w:t>
      </w:r>
      <w:r w:rsidR="003F00E2">
        <w:t xml:space="preserve">the state of emergency under </w:t>
      </w:r>
      <w:r w:rsidR="002E12F9">
        <w:t>Executive Order No. 103 of 2020 by the Governor</w:t>
      </w:r>
      <w:r w:rsidR="00D35A0C">
        <w:t>,</w:t>
      </w:r>
      <w:r w:rsidR="002E12F9">
        <w:t xml:space="preserve"> suspend </w:t>
      </w:r>
      <w:r w:rsidR="00D35A0C">
        <w:t xml:space="preserve">collections made against delinquent NJCLASS Loan Program loan borrowers through </w:t>
      </w:r>
      <w:r w:rsidR="002E12F9">
        <w:t xml:space="preserve">administrative wage garnishment. </w:t>
      </w:r>
      <w:r w:rsidR="00D35A0C">
        <w:t xml:space="preserve"> The authority shall also suspend the processing of </w:t>
      </w:r>
      <w:r w:rsidR="00E85FBD">
        <w:t xml:space="preserve">administrative wage garnishment </w:t>
      </w:r>
      <w:r w:rsidR="00D35A0C">
        <w:t xml:space="preserve">for any NJCLASS Loan Program loan borrower who may become delinquent </w:t>
      </w:r>
      <w:r w:rsidR="00E85FBD">
        <w:t xml:space="preserve">during the period of time in which the Public Health Emergency and State of Emergency established pursuant to Executive Order No. 103 of 2020 is in place.  </w:t>
      </w:r>
    </w:p>
    <w:p w14:paraId="56789288" w14:textId="067D1A48" w:rsidR="002E12F9" w:rsidRDefault="002E12F9" w:rsidP="009D14FE">
      <w:bookmarkStart w:id="2" w:name="_Hlk36215807"/>
      <w:r>
        <w:tab/>
      </w:r>
      <w:r w:rsidR="004B7159">
        <w:t>d</w:t>
      </w:r>
      <w:r w:rsidR="004515D1">
        <w:t>.</w:t>
      </w:r>
      <w:r w:rsidR="004515D1">
        <w:tab/>
      </w:r>
      <w:r w:rsidR="00E85FBD">
        <w:t>Notwithstanding the provisions of any law, rule, or regulation to the contrary, the Higher Education Student Assistance Authority shall</w:t>
      </w:r>
      <w:r w:rsidR="003F00E2">
        <w:t>, upon the effective date of this act and until the termination of the state of emergency under Executive Order No. 103 of 2020 by the Governor,</w:t>
      </w:r>
      <w:r w:rsidR="00E85FBD">
        <w:t xml:space="preserve"> direct collection counsel contracted by, or otherwise retained by</w:t>
      </w:r>
      <w:r w:rsidR="004B7159">
        <w:t>,</w:t>
      </w:r>
      <w:r w:rsidR="00E85FBD">
        <w:t xml:space="preserve"> the authority to </w:t>
      </w:r>
      <w:r w:rsidR="003F00E2">
        <w:t>seek the suspension of</w:t>
      </w:r>
      <w:r w:rsidR="00E85FBD">
        <w:t xml:space="preserve"> any matters </w:t>
      </w:r>
      <w:r w:rsidR="00A873FA">
        <w:t xml:space="preserve">against NJCLASS Loan Program loan borrowers </w:t>
      </w:r>
      <w:r w:rsidR="00E85FBD">
        <w:t xml:space="preserve">pending </w:t>
      </w:r>
      <w:r w:rsidR="00A873FA">
        <w:t xml:space="preserve">before any courts of competent jurisdiction.  </w:t>
      </w:r>
    </w:p>
    <w:bookmarkEnd w:id="2"/>
    <w:p w14:paraId="32551281" w14:textId="185B3402" w:rsidR="0065118B" w:rsidRDefault="0065118B" w:rsidP="00686AEB"/>
    <w:p w14:paraId="55E9FA67" w14:textId="511698C0" w:rsidR="004515D1" w:rsidRDefault="004515D1" w:rsidP="004515D1">
      <w:r>
        <w:tab/>
        <w:t>2.</w:t>
      </w:r>
      <w:r>
        <w:tab/>
      </w:r>
      <w:r w:rsidR="004B7159">
        <w:t xml:space="preserve">Upon the effective date of this act and until the </w:t>
      </w:r>
      <w:r w:rsidR="003F00E2">
        <w:t>termination</w:t>
      </w:r>
      <w:r w:rsidR="004B7159">
        <w:t xml:space="preserve"> of </w:t>
      </w:r>
      <w:r w:rsidR="003F00E2">
        <w:t xml:space="preserve">the state of emergency under </w:t>
      </w:r>
      <w:r w:rsidR="004B7159">
        <w:t>Executive Order No. 103 of 2020 by the Governor, t</w:t>
      </w:r>
      <w:r w:rsidR="009D14FE">
        <w:t>here is appropriated from the General Fund to the Higher Education Student Assistance Authority an amount of up to $17 million per month to effectuate the provisions of this act</w:t>
      </w:r>
      <w:r w:rsidR="00EB7763">
        <w:t xml:space="preserve">.  </w:t>
      </w:r>
    </w:p>
    <w:p w14:paraId="6AEED81C" w14:textId="77777777" w:rsidR="004515D1" w:rsidRDefault="004515D1" w:rsidP="004515D1"/>
    <w:p w14:paraId="6F17C070" w14:textId="5A65B1B9" w:rsidR="00686AEB" w:rsidRPr="00AA7880" w:rsidRDefault="00686AEB" w:rsidP="00686AEB">
      <w:r>
        <w:tab/>
      </w:r>
      <w:r w:rsidR="004B7159">
        <w:t>3</w:t>
      </w:r>
      <w:r w:rsidR="004515D1">
        <w:t>.</w:t>
      </w:r>
      <w:r w:rsidR="004515D1">
        <w:tab/>
      </w:r>
      <w:r w:rsidR="009667B1">
        <w:t>This act shall take effect</w:t>
      </w:r>
      <w:r w:rsidR="00FF3236">
        <w:t xml:space="preserve"> immediately and </w:t>
      </w:r>
      <w:r w:rsidR="00E85FBD">
        <w:t xml:space="preserve">shall be retroactive to March 9, 2020.  This act </w:t>
      </w:r>
      <w:r w:rsidR="00FF3236">
        <w:t xml:space="preserve">shall expire </w:t>
      </w:r>
      <w:r w:rsidR="0065118B">
        <w:t xml:space="preserve">upon the </w:t>
      </w:r>
      <w:r w:rsidR="003F00E2">
        <w:lastRenderedPageBreak/>
        <w:t>termination</w:t>
      </w:r>
      <w:r w:rsidR="0065118B">
        <w:t xml:space="preserve"> of </w:t>
      </w:r>
      <w:r w:rsidR="003F00E2">
        <w:t xml:space="preserve">the state of emergency under </w:t>
      </w:r>
      <w:r w:rsidR="0065118B">
        <w:t xml:space="preserve">Executive Order No. 103 of 2020 by the Governor.  </w:t>
      </w:r>
    </w:p>
    <w:p w14:paraId="7D3E7375" w14:textId="33F89510" w:rsidR="00686AEB" w:rsidRDefault="00686AEB" w:rsidP="00686AEB"/>
    <w:p w14:paraId="627B453A" w14:textId="79997FBC" w:rsidR="00E85FBD" w:rsidRDefault="00E85FBD" w:rsidP="00686AEB"/>
    <w:p w14:paraId="5FE0498F" w14:textId="77777777" w:rsidR="00686AEB" w:rsidRPr="00AA7880" w:rsidRDefault="00686AEB" w:rsidP="00686AEB">
      <w:pPr>
        <w:jc w:val="center"/>
      </w:pPr>
      <w:r w:rsidRPr="00D71D68">
        <w:t>STATEMENT</w:t>
      </w:r>
    </w:p>
    <w:p w14:paraId="3A72EF1B" w14:textId="5457919D" w:rsidR="00686AEB" w:rsidRDefault="00686AEB" w:rsidP="00686AEB"/>
    <w:p w14:paraId="3E7A13A5" w14:textId="280F6F51" w:rsidR="00081131" w:rsidRDefault="00081131" w:rsidP="00686AEB">
      <w:r>
        <w:tab/>
        <w:t xml:space="preserve">This bill provides temporary relief for certain New Jersey College Loans to Assist State Students (NJCLASS) Loan Program borrowers </w:t>
      </w:r>
      <w:r w:rsidR="003F00E2">
        <w:t xml:space="preserve">until such time as </w:t>
      </w:r>
      <w:r>
        <w:t xml:space="preserve">the </w:t>
      </w:r>
      <w:r w:rsidR="003F00E2">
        <w:t>s</w:t>
      </w:r>
      <w:r>
        <w:t xml:space="preserve">tate of </w:t>
      </w:r>
      <w:r w:rsidR="003F00E2">
        <w:t>e</w:t>
      </w:r>
      <w:r>
        <w:t>mergency established pursuant to Executive Order No. 103 of 2020 is</w:t>
      </w:r>
      <w:r w:rsidR="003F00E2">
        <w:t xml:space="preserve"> terminated</w:t>
      </w:r>
      <w:r>
        <w:t xml:space="preserve">.  </w:t>
      </w:r>
    </w:p>
    <w:p w14:paraId="7DD88B19" w14:textId="6B8086E7" w:rsidR="00081131" w:rsidRDefault="00081131" w:rsidP="00081131">
      <w:r>
        <w:tab/>
        <w:t xml:space="preserve">Under the bill, the Higher Education Student Assistance Authority (HESAA) will grant a suspension of principal and interest payments if an NJCLASS loan borrower is unable to make </w:t>
      </w:r>
      <w:r w:rsidR="00E50843">
        <w:t>those</w:t>
      </w:r>
      <w:r>
        <w:t xml:space="preserve"> payments, or if the borrower’s ability to make the payments is </w:t>
      </w:r>
      <w:r w:rsidR="00B206BB">
        <w:t>adversely</w:t>
      </w:r>
      <w:r>
        <w:t xml:space="preserve"> impacted, due to reasons including, but not limited to:  the borrower </w:t>
      </w:r>
      <w:r w:rsidR="00B206BB">
        <w:t>is</w:t>
      </w:r>
      <w:r>
        <w:t xml:space="preserve"> unemployed or otherwise not able to work because of a closure of the borrower’s place of employment, a closure of the school or place of care of a child of the borrower, or a closure of the place of care of a family member of the borrower in need of care</w:t>
      </w:r>
      <w:r w:rsidR="00B206BB">
        <w:t>, due to the coronavirus disease 2019</w:t>
      </w:r>
      <w:r>
        <w:t>;  the borrower experienc</w:t>
      </w:r>
      <w:r w:rsidR="00B206BB">
        <w:t>es</w:t>
      </w:r>
      <w:r>
        <w:t xml:space="preserve"> a reduction in work hours, lost wages, or financial hardship as a result of coronavirus disease 2019;  the borrower becom</w:t>
      </w:r>
      <w:r w:rsidR="00B206BB">
        <w:t>es</w:t>
      </w:r>
      <w:r>
        <w:t xml:space="preserve"> infected with the coronavirus disease 2019 or experienc</w:t>
      </w:r>
      <w:r w:rsidR="00B206BB">
        <w:t>es</w:t>
      </w:r>
      <w:r>
        <w:t xml:space="preserve"> temporary total disability as a result of becoming infected with the coronavirus disease 2019; or the borrower </w:t>
      </w:r>
      <w:r w:rsidR="00B206BB">
        <w:t xml:space="preserve">is </w:t>
      </w:r>
      <w:r>
        <w:t xml:space="preserve">recommended, directed, or ordered under isolation or quarantine by a licensed healthcare practitioner, the Commissioner of Health, or other public official as a result of the coronavirus disease 2019 or the borrower </w:t>
      </w:r>
      <w:r w:rsidR="00B206BB">
        <w:t xml:space="preserve">is </w:t>
      </w:r>
      <w:r w:rsidR="00E50843">
        <w:t>caring</w:t>
      </w:r>
      <w:r>
        <w:t xml:space="preserve"> for a family member in quarantine as a result of the coronavirus 2019.  During the period of suspension of payments, the bill </w:t>
      </w:r>
      <w:r w:rsidR="00B206BB">
        <w:t xml:space="preserve">provides </w:t>
      </w:r>
      <w:r>
        <w:t xml:space="preserve">that interest will not accrue on the loan.  </w:t>
      </w:r>
    </w:p>
    <w:p w14:paraId="6091F78D" w14:textId="5E4E844C" w:rsidR="00A063C0" w:rsidRDefault="00A063C0" w:rsidP="00A063C0">
      <w:r>
        <w:tab/>
        <w:t xml:space="preserve">The bill also requires HESAA to suspend collections made against delinquent NJCLASS borrowers through administrative wage garnishment.  HESAA will </w:t>
      </w:r>
      <w:r w:rsidR="00B206BB">
        <w:t xml:space="preserve">also </w:t>
      </w:r>
      <w:r>
        <w:t xml:space="preserve">suspend the processing of administrative wage garnishment for any borrower who may become delinquent during the period of time in which the </w:t>
      </w:r>
      <w:r w:rsidR="00B206BB">
        <w:t>s</w:t>
      </w:r>
      <w:r>
        <w:t xml:space="preserve">tate of </w:t>
      </w:r>
      <w:r w:rsidR="00B206BB">
        <w:t>e</w:t>
      </w:r>
      <w:r>
        <w:t xml:space="preserve">mergency established pursuant to Executive Order No. 103 of 2020 is in place.  The bill provides that HESAA will </w:t>
      </w:r>
      <w:r w:rsidRPr="00A063C0">
        <w:t xml:space="preserve">direct </w:t>
      </w:r>
      <w:r>
        <w:t xml:space="preserve">the </w:t>
      </w:r>
      <w:r w:rsidRPr="00A063C0">
        <w:t xml:space="preserve">collection counsel </w:t>
      </w:r>
      <w:r>
        <w:t xml:space="preserve">that it </w:t>
      </w:r>
      <w:r w:rsidRPr="00A063C0">
        <w:t>contract</w:t>
      </w:r>
      <w:r>
        <w:t>s with,</w:t>
      </w:r>
      <w:r w:rsidRPr="00A063C0">
        <w:t xml:space="preserve"> or otherwise retain</w:t>
      </w:r>
      <w:r>
        <w:t xml:space="preserve">s, </w:t>
      </w:r>
      <w:r w:rsidRPr="00A063C0">
        <w:t xml:space="preserve">to </w:t>
      </w:r>
      <w:r w:rsidR="00B206BB">
        <w:t>seek a suspension of</w:t>
      </w:r>
      <w:r w:rsidRPr="00A063C0">
        <w:t xml:space="preserve"> any matters pending before any courts of competent jurisdiction.  </w:t>
      </w:r>
    </w:p>
    <w:p w14:paraId="5704DDED" w14:textId="263CDE17" w:rsidR="00A063C0" w:rsidRDefault="00A063C0" w:rsidP="00A063C0">
      <w:r>
        <w:tab/>
        <w:t>Lastly, the bill includes provisions to ensure that: 1) HESAA reports to credit reporting agencies that any payment that has been suspended is treated as if it were a regularly scheduled payment made by the borrower</w:t>
      </w:r>
      <w:r w:rsidR="009E1F17">
        <w:t xml:space="preserve">; and 2) any payment that has been suspended is treated as if the borrower had made a payment for the purpose of payments under certain NJCLASS loan relief, redemption, and forgiveness programs. </w:t>
      </w:r>
    </w:p>
    <w:sectPr w:rsidR="00A063C0" w:rsidSect="004515D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C9734" w14:textId="77777777" w:rsidR="00333561" w:rsidRDefault="00333561">
      <w:r>
        <w:separator/>
      </w:r>
    </w:p>
  </w:endnote>
  <w:endnote w:type="continuationSeparator" w:id="0">
    <w:p w14:paraId="547F0A11" w14:textId="77777777" w:rsidR="00333561" w:rsidRDefault="00333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5586F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DA3B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D83D4" w14:textId="77777777" w:rsidR="00333561" w:rsidRDefault="00333561">
      <w:r>
        <w:separator/>
      </w:r>
    </w:p>
  </w:footnote>
  <w:footnote w:type="continuationSeparator" w:id="0">
    <w:p w14:paraId="68592BC9" w14:textId="77777777" w:rsidR="00333561" w:rsidRDefault="00333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5C43B" w14:textId="77777777" w:rsidR="00665CBC" w:rsidRDefault="0071042E">
    <w:pPr>
      <w:pStyle w:val="Header"/>
    </w:pPr>
    <w:r>
      <w:rPr>
        <w:noProof/>
      </w:rPr>
      <w:pict w14:anchorId="5A853C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5A779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C0959" w14:textId="71D8392E" w:rsidR="00665CBC" w:rsidRDefault="00665CBC" w:rsidP="00686AEB">
    <w:pPr>
      <w:pStyle w:val="Header"/>
      <w:jc w:val="center"/>
      <w:rPr>
        <w:rStyle w:val="PageNumber"/>
      </w:rPr>
    </w:pPr>
  </w:p>
  <w:p w14:paraId="0F169C2A" w14:textId="500394E6" w:rsidR="00CC4E0D" w:rsidRDefault="00CC4E0D" w:rsidP="00CC4E0D">
    <w:pPr>
      <w:pStyle w:val="bpuHeadSpon"/>
    </w:pPr>
    <w:r w:rsidRPr="00CC4E0D">
      <w:rPr>
        <w:rStyle w:val="bpuHeadSponChar"/>
      </w:rPr>
      <w:t>S2466</w:t>
    </w:r>
    <w:r>
      <w:t xml:space="preserve"> CUNNINGHAM, SINGLETON</w:t>
    </w:r>
  </w:p>
  <w:p w14:paraId="34740B34" w14:textId="704AD9F5" w:rsidR="00CC4E0D" w:rsidRDefault="00CC4E0D" w:rsidP="00CC4E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042E">
      <w:rPr>
        <w:noProof/>
      </w:rPr>
      <w:t>4</w:t>
    </w:r>
    <w:r>
      <w:fldChar w:fldCharType="end"/>
    </w:r>
  </w:p>
  <w:p w14:paraId="1F13C2C1" w14:textId="77777777" w:rsidR="00CC4E0D" w:rsidRDefault="00CC4E0D" w:rsidP="00CC4E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1FDC2" w14:textId="63F0F6D4" w:rsidR="00665CBC" w:rsidRDefault="00665CBC">
    <w:pPr>
      <w:pStyle w:val="Header"/>
    </w:pPr>
  </w:p>
  <w:p w14:paraId="2E39FCB5" w14:textId="630E4060" w:rsidR="00CC4E0D" w:rsidRDefault="00CC4E0D" w:rsidP="00CC4E0D">
    <w:pPr>
      <w:pStyle w:val="bpuHeadSpon"/>
    </w:pPr>
    <w:r w:rsidRPr="00CC4E0D">
      <w:rPr>
        <w:rStyle w:val="bpuHeadSponChar"/>
      </w:rPr>
      <w:t>S2466</w:t>
    </w:r>
    <w:r>
      <w:t xml:space="preserve"> CUNNINGHAM, SINGLETON</w:t>
    </w:r>
  </w:p>
  <w:p w14:paraId="34C88B1A" w14:textId="3EC2BA7B" w:rsidR="00CC4E0D" w:rsidRDefault="00CC4E0D" w:rsidP="00CC4E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1042E">
      <w:rPr>
        <w:noProof/>
      </w:rPr>
      <w:t>2</w:t>
    </w:r>
    <w:r>
      <w:fldChar w:fldCharType="end"/>
    </w:r>
  </w:p>
  <w:p w14:paraId="5D113AA3" w14:textId="77777777" w:rsidR="00CC4E0D" w:rsidRDefault="00CC4E0D" w:rsidP="00CC4E0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12CA7"/>
    <w:multiLevelType w:val="hybridMultilevel"/>
    <w:tmpl w:val="6FB86068"/>
    <w:lvl w:ilvl="0" w:tplc="ECAE80CC">
      <w:start w:val="1"/>
      <w:numFmt w:val="decimal"/>
      <w:lvlText w:val="%1.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" w15:restartNumberingAfterBreak="0">
    <w:nsid w:val="49FB70DD"/>
    <w:multiLevelType w:val="hybridMultilevel"/>
    <w:tmpl w:val="60BEE76C"/>
    <w:lvl w:ilvl="0" w:tplc="97C858AE">
      <w:start w:val="1"/>
      <w:numFmt w:val="decimal"/>
      <w:lvlText w:val="%1.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 w15:restartNumberingAfterBreak="0">
    <w:nsid w:val="7B6F2E9E"/>
    <w:multiLevelType w:val="hybridMultilevel"/>
    <w:tmpl w:val="46DE37CA"/>
    <w:lvl w:ilvl="0" w:tplc="9CD64242">
      <w:start w:val="1"/>
      <w:numFmt w:val="decimal"/>
      <w:lvlText w:val="%1.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275"/>
    <w:rsid w:val="000051BD"/>
    <w:rsid w:val="000160A5"/>
    <w:rsid w:val="00020E38"/>
    <w:rsid w:val="0002335B"/>
    <w:rsid w:val="0003549A"/>
    <w:rsid w:val="000367AE"/>
    <w:rsid w:val="00043B22"/>
    <w:rsid w:val="00052795"/>
    <w:rsid w:val="00054975"/>
    <w:rsid w:val="00057D20"/>
    <w:rsid w:val="0006197C"/>
    <w:rsid w:val="0006281F"/>
    <w:rsid w:val="00081131"/>
    <w:rsid w:val="0008141C"/>
    <w:rsid w:val="0009138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025"/>
    <w:rsid w:val="000E4006"/>
    <w:rsid w:val="000F3DA2"/>
    <w:rsid w:val="000F5FDE"/>
    <w:rsid w:val="000F7466"/>
    <w:rsid w:val="0013000E"/>
    <w:rsid w:val="00132412"/>
    <w:rsid w:val="00133F81"/>
    <w:rsid w:val="00135943"/>
    <w:rsid w:val="001644CB"/>
    <w:rsid w:val="001645FB"/>
    <w:rsid w:val="00173D2B"/>
    <w:rsid w:val="00181676"/>
    <w:rsid w:val="001828C1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0DBA"/>
    <w:rsid w:val="002720E8"/>
    <w:rsid w:val="00275293"/>
    <w:rsid w:val="002776B0"/>
    <w:rsid w:val="00286C7E"/>
    <w:rsid w:val="002A1029"/>
    <w:rsid w:val="002A232F"/>
    <w:rsid w:val="002A3A1A"/>
    <w:rsid w:val="002A4692"/>
    <w:rsid w:val="002A51BA"/>
    <w:rsid w:val="002B2E26"/>
    <w:rsid w:val="002B3FE6"/>
    <w:rsid w:val="002C1850"/>
    <w:rsid w:val="002C2D81"/>
    <w:rsid w:val="002C461E"/>
    <w:rsid w:val="002C6CEC"/>
    <w:rsid w:val="002E09CE"/>
    <w:rsid w:val="002E12F9"/>
    <w:rsid w:val="002E69D1"/>
    <w:rsid w:val="002F3BA6"/>
    <w:rsid w:val="00315320"/>
    <w:rsid w:val="00325776"/>
    <w:rsid w:val="00325E27"/>
    <w:rsid w:val="00330395"/>
    <w:rsid w:val="00333561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E5C"/>
    <w:rsid w:val="003C43EF"/>
    <w:rsid w:val="003C5A6B"/>
    <w:rsid w:val="003C7FB2"/>
    <w:rsid w:val="003D24DE"/>
    <w:rsid w:val="003E26D4"/>
    <w:rsid w:val="003E47BA"/>
    <w:rsid w:val="003F00E2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15D1"/>
    <w:rsid w:val="00455D51"/>
    <w:rsid w:val="00456BF9"/>
    <w:rsid w:val="00461057"/>
    <w:rsid w:val="004704A8"/>
    <w:rsid w:val="00471102"/>
    <w:rsid w:val="00471F18"/>
    <w:rsid w:val="00477796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7159"/>
    <w:rsid w:val="004C742C"/>
    <w:rsid w:val="004D09ED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5833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54F8"/>
    <w:rsid w:val="005C7F11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18B"/>
    <w:rsid w:val="00665CBC"/>
    <w:rsid w:val="00667A5C"/>
    <w:rsid w:val="0067077D"/>
    <w:rsid w:val="00677316"/>
    <w:rsid w:val="00686AEB"/>
    <w:rsid w:val="006B7897"/>
    <w:rsid w:val="006B7FA7"/>
    <w:rsid w:val="006C086A"/>
    <w:rsid w:val="006C21C1"/>
    <w:rsid w:val="006C7327"/>
    <w:rsid w:val="006D00E5"/>
    <w:rsid w:val="006D6324"/>
    <w:rsid w:val="006D791B"/>
    <w:rsid w:val="006E2895"/>
    <w:rsid w:val="006F180D"/>
    <w:rsid w:val="006F4334"/>
    <w:rsid w:val="006F47AF"/>
    <w:rsid w:val="006F6B8A"/>
    <w:rsid w:val="00707CD3"/>
    <w:rsid w:val="0071042E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0D16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7E2F"/>
    <w:rsid w:val="008A31C5"/>
    <w:rsid w:val="008A4F9A"/>
    <w:rsid w:val="008B2850"/>
    <w:rsid w:val="008C60CD"/>
    <w:rsid w:val="008C79B3"/>
    <w:rsid w:val="008D77BD"/>
    <w:rsid w:val="008E454C"/>
    <w:rsid w:val="008F1E5A"/>
    <w:rsid w:val="00901BDA"/>
    <w:rsid w:val="009121D8"/>
    <w:rsid w:val="009156CF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7B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4FE"/>
    <w:rsid w:val="009D7934"/>
    <w:rsid w:val="009D7CCF"/>
    <w:rsid w:val="009E1F17"/>
    <w:rsid w:val="009E5961"/>
    <w:rsid w:val="009F4FAC"/>
    <w:rsid w:val="00A017C0"/>
    <w:rsid w:val="00A063C0"/>
    <w:rsid w:val="00A11228"/>
    <w:rsid w:val="00A222C2"/>
    <w:rsid w:val="00A305D6"/>
    <w:rsid w:val="00A342C4"/>
    <w:rsid w:val="00A50F6B"/>
    <w:rsid w:val="00A52237"/>
    <w:rsid w:val="00A551D6"/>
    <w:rsid w:val="00A6251B"/>
    <w:rsid w:val="00A62DEF"/>
    <w:rsid w:val="00A6754E"/>
    <w:rsid w:val="00A70F58"/>
    <w:rsid w:val="00A72987"/>
    <w:rsid w:val="00A7346B"/>
    <w:rsid w:val="00A84C4F"/>
    <w:rsid w:val="00A85B62"/>
    <w:rsid w:val="00A873FA"/>
    <w:rsid w:val="00A932A1"/>
    <w:rsid w:val="00A96E06"/>
    <w:rsid w:val="00AA6197"/>
    <w:rsid w:val="00AA6C70"/>
    <w:rsid w:val="00AB16FD"/>
    <w:rsid w:val="00AB4813"/>
    <w:rsid w:val="00AB7D0B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6BB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275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4E0D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3F4"/>
    <w:rsid w:val="00D1215F"/>
    <w:rsid w:val="00D16561"/>
    <w:rsid w:val="00D17FF8"/>
    <w:rsid w:val="00D268AC"/>
    <w:rsid w:val="00D27FF3"/>
    <w:rsid w:val="00D343D0"/>
    <w:rsid w:val="00D35A0C"/>
    <w:rsid w:val="00D3664D"/>
    <w:rsid w:val="00D500E9"/>
    <w:rsid w:val="00D507BC"/>
    <w:rsid w:val="00D5088C"/>
    <w:rsid w:val="00D6090A"/>
    <w:rsid w:val="00D62FA3"/>
    <w:rsid w:val="00D63B6F"/>
    <w:rsid w:val="00D64A90"/>
    <w:rsid w:val="00D828C1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900"/>
    <w:rsid w:val="00E01B71"/>
    <w:rsid w:val="00E05CC9"/>
    <w:rsid w:val="00E15573"/>
    <w:rsid w:val="00E25A5B"/>
    <w:rsid w:val="00E373C7"/>
    <w:rsid w:val="00E4267B"/>
    <w:rsid w:val="00E42F13"/>
    <w:rsid w:val="00E452DF"/>
    <w:rsid w:val="00E50843"/>
    <w:rsid w:val="00E543CF"/>
    <w:rsid w:val="00E546FD"/>
    <w:rsid w:val="00E608F1"/>
    <w:rsid w:val="00E611B9"/>
    <w:rsid w:val="00E70867"/>
    <w:rsid w:val="00E7144F"/>
    <w:rsid w:val="00E73D74"/>
    <w:rsid w:val="00E76A79"/>
    <w:rsid w:val="00E80692"/>
    <w:rsid w:val="00E80C24"/>
    <w:rsid w:val="00E85FBD"/>
    <w:rsid w:val="00E93836"/>
    <w:rsid w:val="00EA7C16"/>
    <w:rsid w:val="00EB0AA6"/>
    <w:rsid w:val="00EB73AA"/>
    <w:rsid w:val="00EB7763"/>
    <w:rsid w:val="00EC5281"/>
    <w:rsid w:val="00EC791D"/>
    <w:rsid w:val="00EC7CA6"/>
    <w:rsid w:val="00ED3C5D"/>
    <w:rsid w:val="00ED4553"/>
    <w:rsid w:val="00ED706D"/>
    <w:rsid w:val="00EF4567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A0A"/>
    <w:rsid w:val="00FF323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DEBE4B"/>
  <w15:docId w15:val="{33BA7108-FDAC-4912-ABDB-2A9D01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E70867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CC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1394</Words>
  <Characters>7332</Characters>
  <Application>Microsoft Office Word</Application>
  <DocSecurity>0</DocSecurity>
  <Lines>174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S2466</vt:lpstr>
    </vt:vector>
  </TitlesOfParts>
  <Manager>R225</Manager>
  <Company>NJ Office of Legislative Services</Company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S2466</dc:title>
  <dc:subject/>
  <dc:creator>Senator  CUNNINGHAM, Senator  SINGLETON</dc:creator>
  <cp:keywords>S2466|4|ER |302|21|65|F|0|</cp:keywords>
  <dc:description>INTRODUCED MAY 11, 2020</dc:description>
  <cp:lastModifiedBy>Siracusa, Nicole</cp:lastModifiedBy>
  <cp:revision>2</cp:revision>
  <cp:lastPrinted>2005-10-12T19:02:00Z</cp:lastPrinted>
  <dcterms:created xsi:type="dcterms:W3CDTF">2020-05-12T23:15:00Z</dcterms:created>
  <dcterms:modified xsi:type="dcterms:W3CDTF">2020-05-12T23:15:00Z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