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D577E" w14:textId="15BB3344" w:rsidR="009F710B" w:rsidRDefault="009F710B" w:rsidP="009F710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2494 </w:t>
      </w:r>
    </w:p>
    <w:p w14:paraId="49AA6B41" w14:textId="2249A596" w:rsidR="009F710B" w:rsidRPr="009D38FF" w:rsidRDefault="009F710B" w:rsidP="009F710B">
      <w:pPr>
        <w:pStyle w:val="bpuWpGraphic"/>
      </w:pPr>
      <w:r>
        <w:object w:dxaOrig="8985" w:dyaOrig="255" w14:anchorId="4FA259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52597275" r:id="rId9"/>
        </w:object>
      </w:r>
    </w:p>
    <w:p w14:paraId="0C5817D0" w14:textId="77777777" w:rsidR="009F710B" w:rsidRDefault="009F710B" w:rsidP="009F710B">
      <w:pPr>
        <w:pStyle w:val="bpuState"/>
      </w:pPr>
      <w:r>
        <w:t>STATE OF NEW JERSEY</w:t>
      </w:r>
    </w:p>
    <w:p w14:paraId="4D215348" w14:textId="77777777" w:rsidR="009F710B" w:rsidRDefault="009F710B" w:rsidP="009F710B">
      <w:pPr>
        <w:pStyle w:val="bpuLegislature"/>
      </w:pPr>
      <w:r>
        <w:t>219th LEGISLATURE</w:t>
      </w:r>
    </w:p>
    <w:p w14:paraId="49A061E3" w14:textId="0C46E07C" w:rsidR="009F710B" w:rsidRDefault="009F710B" w:rsidP="009F710B">
      <w:pPr>
        <w:pStyle w:val="bpuWpGraphic"/>
      </w:pPr>
      <w:r>
        <w:object w:dxaOrig="8985" w:dyaOrig="255" w14:anchorId="1284D0B1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52597276" r:id="rId10"/>
        </w:object>
      </w:r>
      <w:r>
        <w:t xml:space="preserve">  </w:t>
      </w:r>
    </w:p>
    <w:p w14:paraId="145E170A" w14:textId="77777777" w:rsidR="009F710B" w:rsidRDefault="009F710B" w:rsidP="009F710B">
      <w:pPr>
        <w:pStyle w:val="bpuIntro"/>
      </w:pPr>
      <w:r>
        <w:t>INTRODUCED MAY 28, 2020</w:t>
      </w:r>
    </w:p>
    <w:p w14:paraId="2A9DA337" w14:textId="77777777" w:rsidR="009F710B" w:rsidRDefault="009F710B" w:rsidP="009F710B">
      <w:pPr>
        <w:pStyle w:val="bpuIntro"/>
      </w:pPr>
    </w:p>
    <w:p w14:paraId="02B59582" w14:textId="77777777" w:rsidR="009F710B" w:rsidRDefault="009F710B" w:rsidP="009F710B">
      <w:pPr>
        <w:pStyle w:val="bpuIntro"/>
        <w:sectPr w:rsidR="009F710B" w:rsidSect="00C75044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42621C3" w14:textId="77777777" w:rsidR="009F710B" w:rsidRDefault="009F710B" w:rsidP="009F710B">
      <w:pPr>
        <w:pStyle w:val="bpuIntro"/>
      </w:pPr>
    </w:p>
    <w:p w14:paraId="75AC25FC" w14:textId="77777777" w:rsidR="009F710B" w:rsidRDefault="009F710B" w:rsidP="009F710B">
      <w:pPr>
        <w:pStyle w:val="bpuSponsor"/>
      </w:pPr>
      <w:r>
        <w:t>Sponsored by:</w:t>
      </w:r>
    </w:p>
    <w:p w14:paraId="3B9457EB" w14:textId="77777777" w:rsidR="009F710B" w:rsidRDefault="009F710B" w:rsidP="009F710B">
      <w:pPr>
        <w:pStyle w:val="bpuSponsor"/>
      </w:pPr>
      <w:r>
        <w:t>Senator  STEPHEN M. SWEENEY</w:t>
      </w:r>
    </w:p>
    <w:p w14:paraId="0ADF9EFD" w14:textId="77777777" w:rsidR="009F710B" w:rsidRDefault="009F710B" w:rsidP="009F710B">
      <w:pPr>
        <w:pStyle w:val="bpuSponsor"/>
      </w:pPr>
      <w:r>
        <w:t>District 3 (Cumberland, Gloucester and Salem)</w:t>
      </w:r>
    </w:p>
    <w:p w14:paraId="03AF5703" w14:textId="5DB9AF92" w:rsidR="009F710B" w:rsidRDefault="002A00CB" w:rsidP="002A00CB">
      <w:pPr>
        <w:pStyle w:val="bpuSponsor"/>
      </w:pPr>
      <w:r>
        <w:t>Senator  LINDA R. GREENSTEIN</w:t>
      </w:r>
    </w:p>
    <w:p w14:paraId="37916EB3" w14:textId="69C1FBA4" w:rsidR="002A00CB" w:rsidRDefault="002A00CB" w:rsidP="002A00CB">
      <w:pPr>
        <w:pStyle w:val="bpuSponsor"/>
      </w:pPr>
      <w:r>
        <w:t>District 14 (Mercer and Middlesex)</w:t>
      </w:r>
    </w:p>
    <w:p w14:paraId="51DFC1CE" w14:textId="6D2E9681" w:rsidR="002A00CB" w:rsidRDefault="00C75044" w:rsidP="00C75044">
      <w:pPr>
        <w:pStyle w:val="bpuSponsor"/>
      </w:pPr>
      <w:r>
        <w:t>Senator  TROY SINGLETON</w:t>
      </w:r>
    </w:p>
    <w:p w14:paraId="2F50CF65" w14:textId="5B584D52" w:rsidR="00C75044" w:rsidRDefault="00C75044" w:rsidP="00C75044">
      <w:pPr>
        <w:pStyle w:val="bpuSponsor"/>
      </w:pPr>
      <w:r>
        <w:t>District 7 (Burlington)</w:t>
      </w:r>
    </w:p>
    <w:p w14:paraId="659B1CC7" w14:textId="77777777" w:rsidR="00C75044" w:rsidRPr="00C75044" w:rsidRDefault="00C75044" w:rsidP="00C75044">
      <w:pPr>
        <w:pStyle w:val="bpuSponsor"/>
      </w:pPr>
    </w:p>
    <w:p w14:paraId="21712080" w14:textId="77777777" w:rsidR="009F710B" w:rsidRDefault="009F710B" w:rsidP="009F710B">
      <w:pPr>
        <w:pStyle w:val="bpuSponsor"/>
      </w:pPr>
    </w:p>
    <w:p w14:paraId="58E11702" w14:textId="77777777" w:rsidR="009F710B" w:rsidRDefault="009F710B" w:rsidP="009F710B">
      <w:pPr>
        <w:pStyle w:val="bpuSponsor"/>
      </w:pPr>
    </w:p>
    <w:p w14:paraId="02042C32" w14:textId="77777777" w:rsidR="009F710B" w:rsidRDefault="009F710B" w:rsidP="009F710B">
      <w:pPr>
        <w:pStyle w:val="bpuSponsor"/>
      </w:pPr>
    </w:p>
    <w:p w14:paraId="58A90209" w14:textId="77777777" w:rsidR="009F710B" w:rsidRDefault="009F710B" w:rsidP="009F710B">
      <w:pPr>
        <w:pStyle w:val="bpuSponsor"/>
      </w:pPr>
      <w:r>
        <w:t>SYNOPSIS</w:t>
      </w:r>
    </w:p>
    <w:p w14:paraId="65209955" w14:textId="77777777" w:rsidR="009F710B" w:rsidRDefault="009F710B" w:rsidP="009F710B">
      <w:pPr>
        <w:pStyle w:val="bpuNormText"/>
      </w:pPr>
      <w:r>
        <w:tab/>
        <w:t xml:space="preserve">Makes FY 2020 supplemental appropriation of $1 million to DHS and DCF to support certain direct support wage increases during coronavirus 2019 public health crisis. </w:t>
      </w:r>
    </w:p>
    <w:p w14:paraId="625B5470" w14:textId="77777777" w:rsidR="009F710B" w:rsidRDefault="009F710B" w:rsidP="009F710B">
      <w:pPr>
        <w:pStyle w:val="bpuNormText"/>
      </w:pPr>
    </w:p>
    <w:p w14:paraId="7918423A" w14:textId="77777777" w:rsidR="009F710B" w:rsidRDefault="009F710B" w:rsidP="009F710B">
      <w:pPr>
        <w:pStyle w:val="bpuSponsor"/>
      </w:pPr>
      <w:r>
        <w:t xml:space="preserve">CURRENT VERSION OF TEXT </w:t>
      </w:r>
    </w:p>
    <w:p w14:paraId="52742B40" w14:textId="77777777" w:rsidR="009F710B" w:rsidRDefault="009F710B" w:rsidP="009F710B">
      <w:pPr>
        <w:pStyle w:val="bpuNormText"/>
      </w:pPr>
      <w:r>
        <w:tab/>
        <w:t>As introduced.</w:t>
      </w:r>
    </w:p>
    <w:p w14:paraId="19BA4EAF" w14:textId="4DAC1555" w:rsidR="009F710B" w:rsidRDefault="009F710B" w:rsidP="009F710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DBB4AF9" wp14:editId="04EE723F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03139FE" w14:textId="77777777" w:rsidR="009F710B" w:rsidRDefault="009F710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F710B" w:rsidSect="009F710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7961F0E" w14:textId="77777777" w:rsidR="00686AEB" w:rsidRPr="00677316" w:rsidRDefault="004B5E1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</w:t>
      </w:r>
      <w:r w:rsidR="00FD16DF">
        <w:rPr>
          <w:rStyle w:val="HangingAnActChar"/>
        </w:rPr>
        <w:t>ating the disbursement thereof,</w:t>
      </w:r>
      <w:r>
        <w:rPr>
          <w:rStyle w:val="HangingAnActChar"/>
        </w:rPr>
        <w:t>" approved June 30, 2019 (P.L.2019, c.150).</w:t>
      </w:r>
    </w:p>
    <w:p w14:paraId="15321D94" w14:textId="77777777" w:rsidR="000B1054" w:rsidRPr="00D71D68" w:rsidRDefault="000B1054" w:rsidP="000B1054"/>
    <w:p w14:paraId="3EA560CD" w14:textId="77777777" w:rsidR="00686AEB" w:rsidRPr="00AA7880" w:rsidRDefault="00686AEB" w:rsidP="00686AEB">
      <w:r>
        <w:tab/>
      </w:r>
      <w:r w:rsidR="004B5E1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B5E1F">
        <w:rPr>
          <w:rStyle w:val="BillLanguage"/>
        </w:rPr>
        <w:t>by the Senate and the General Assembly of the State of New Jersey:</w:t>
      </w:r>
    </w:p>
    <w:p w14:paraId="697F6E7D" w14:textId="5043B921" w:rsidR="00686AEB" w:rsidRDefault="00686AEB" w:rsidP="00686AEB"/>
    <w:p w14:paraId="5210F001" w14:textId="201C1C63" w:rsidR="00F857F1" w:rsidRDefault="00F857F1" w:rsidP="00F857F1">
      <w:r>
        <w:tab/>
        <w:t>1.</w:t>
      </w:r>
      <w:r>
        <w:tab/>
        <w:t>In addition to the amounts appropriated under P.L.2019, c.150, there is appropriated out of the General Fund the following sum for the purpose</w:t>
      </w:r>
      <w:r w:rsidR="00507A3F">
        <w:t>s</w:t>
      </w:r>
      <w:r>
        <w:t xml:space="preserve"> specified:</w:t>
      </w:r>
    </w:p>
    <w:p w14:paraId="4792E87A" w14:textId="77777777" w:rsidR="0029509E" w:rsidRDefault="0029509E" w:rsidP="0029509E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8136"/>
      </w:tblGrid>
      <w:tr w:rsidR="0029509E" w14:paraId="7F80CDFE" w14:textId="77777777" w:rsidTr="00B0274F">
        <w:trPr>
          <w:trHeight w:val="900"/>
        </w:trPr>
        <w:tc>
          <w:tcPr>
            <w:tcW w:w="8136" w:type="dxa"/>
            <w:vAlign w:val="center"/>
          </w:tcPr>
          <w:p w14:paraId="69ED5960" w14:textId="77777777" w:rsidR="0029509E" w:rsidRPr="0089297C" w:rsidRDefault="0029509E" w:rsidP="00B027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54</w:t>
            </w:r>
            <w:r w:rsidRPr="0089297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DEPARTMENT OF HUMAN SERVICES</w:t>
            </w:r>
            <w:r w:rsidRPr="0089297C">
              <w:rPr>
                <w:b/>
                <w:sz w:val="26"/>
                <w:szCs w:val="26"/>
              </w:rPr>
              <w:t xml:space="preserve"> </w:t>
            </w:r>
          </w:p>
          <w:p w14:paraId="518A9589" w14:textId="1104C98C" w:rsidR="0029509E" w:rsidRPr="00035729" w:rsidRDefault="009B4B4D" w:rsidP="00B0274F">
            <w:pPr>
              <w:tabs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  <w:t>30 Educational, Cultural, and Intellectual Development</w:t>
            </w:r>
          </w:p>
          <w:p w14:paraId="6BC528FB" w14:textId="18840FB1" w:rsidR="0029509E" w:rsidRPr="00035729" w:rsidRDefault="009B4B4D" w:rsidP="007C395E">
            <w:pPr>
              <w:tabs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  <w:t>32 Operation and Support of Educational Institutions</w:t>
            </w:r>
          </w:p>
          <w:p w14:paraId="05C20685" w14:textId="77777777" w:rsidR="0029509E" w:rsidRPr="00647E32" w:rsidRDefault="0029509E" w:rsidP="00B0274F">
            <w:pPr>
              <w:jc w:val="center"/>
              <w:rPr>
                <w:b/>
                <w:u w:val="single"/>
              </w:rPr>
            </w:pPr>
            <w:r w:rsidRPr="00035729">
              <w:rPr>
                <w:b/>
                <w:bCs/>
                <w:color w:val="000000"/>
                <w:spacing w:val="0"/>
                <w:sz w:val="22"/>
                <w:szCs w:val="22"/>
                <w:u w:val="single"/>
              </w:rPr>
              <w:t>GRANTS-IN-AID</w:t>
            </w:r>
          </w:p>
        </w:tc>
      </w:tr>
    </w:tbl>
    <w:p w14:paraId="0B6B7386" w14:textId="77777777" w:rsidR="0029509E" w:rsidRDefault="0029509E" w:rsidP="0029509E">
      <w:pPr>
        <w:ind w:left="360" w:hanging="360"/>
      </w:pPr>
    </w:p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007A04" w14:paraId="7FC2AD17" w14:textId="77777777" w:rsidTr="0090178A">
        <w:trPr>
          <w:trHeight w:val="372"/>
        </w:trPr>
        <w:tc>
          <w:tcPr>
            <w:tcW w:w="6526" w:type="dxa"/>
            <w:gridSpan w:val="2"/>
            <w:tcMar>
              <w:left w:w="115" w:type="dxa"/>
            </w:tcMar>
            <w:vAlign w:val="center"/>
          </w:tcPr>
          <w:p w14:paraId="3CD497D5" w14:textId="6726F32C" w:rsidR="00007A04" w:rsidRPr="00B94C83" w:rsidRDefault="00F65D8D" w:rsidP="005C35EA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  <w:r w:rsidR="009B4B4D">
              <w:rPr>
                <w:sz w:val="22"/>
                <w:szCs w:val="22"/>
              </w:rPr>
              <w:t>1-7601 Community Programs</w:t>
            </w:r>
            <w:r w:rsidR="00007A04">
              <w:rPr>
                <w:sz w:val="22"/>
                <w:szCs w:val="22"/>
              </w:rPr>
              <w:t xml:space="preserve">  ......................</w:t>
            </w:r>
            <w:r w:rsidR="0090178A">
              <w:rPr>
                <w:sz w:val="22"/>
                <w:szCs w:val="22"/>
              </w:rPr>
              <w:t>.......................</w:t>
            </w:r>
            <w:r w:rsidR="009B4B4D">
              <w:rPr>
                <w:sz w:val="22"/>
                <w:szCs w:val="22"/>
              </w:rPr>
              <w:t>............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42D1A563" w14:textId="29DBD2B8" w:rsidR="00007A04" w:rsidRDefault="009B4B4D" w:rsidP="005C35EA">
            <w:pPr>
              <w:jc w:val="right"/>
            </w:pPr>
            <w:r>
              <w:rPr>
                <w:sz w:val="22"/>
                <w:szCs w:val="22"/>
              </w:rPr>
              <w:t>$570,000</w:t>
            </w:r>
          </w:p>
        </w:tc>
      </w:tr>
      <w:tr w:rsidR="00007A04" w14:paraId="314E709F" w14:textId="77777777" w:rsidTr="0090178A">
        <w:trPr>
          <w:trHeight w:val="338"/>
        </w:trPr>
        <w:tc>
          <w:tcPr>
            <w:tcW w:w="6526" w:type="dxa"/>
            <w:gridSpan w:val="2"/>
            <w:tcMar>
              <w:left w:w="576" w:type="dxa"/>
              <w:right w:w="216" w:type="dxa"/>
            </w:tcMar>
            <w:vAlign w:val="center"/>
          </w:tcPr>
          <w:p w14:paraId="6A773B4C" w14:textId="2F47A1D6" w:rsidR="00007A04" w:rsidRPr="0089297C" w:rsidRDefault="00007A04" w:rsidP="005C35EA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90178A">
              <w:rPr>
                <w:sz w:val="22"/>
                <w:szCs w:val="22"/>
              </w:rPr>
              <w:t>Grants-in-Aid</w:t>
            </w:r>
            <w:r>
              <w:rPr>
                <w:sz w:val="22"/>
                <w:szCs w:val="22"/>
              </w:rPr>
              <w:t xml:space="preserve">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7B2ABAD5" w14:textId="1F78943E" w:rsidR="00007A04" w:rsidRDefault="009B4B4D" w:rsidP="005C35EA">
            <w:pPr>
              <w:jc w:val="right"/>
            </w:pPr>
            <w:r>
              <w:rPr>
                <w:sz w:val="22"/>
                <w:szCs w:val="22"/>
              </w:rPr>
              <w:t>$570,000</w:t>
            </w:r>
          </w:p>
        </w:tc>
      </w:tr>
      <w:tr w:rsidR="00007A04" w14:paraId="3E9BB837" w14:textId="77777777" w:rsidTr="0090178A">
        <w:trPr>
          <w:trHeight w:val="337"/>
        </w:trPr>
        <w:tc>
          <w:tcPr>
            <w:tcW w:w="6526" w:type="dxa"/>
            <w:gridSpan w:val="2"/>
            <w:tcMar>
              <w:left w:w="720" w:type="dxa"/>
              <w:right w:w="216" w:type="dxa"/>
            </w:tcMar>
            <w:vAlign w:val="center"/>
          </w:tcPr>
          <w:p w14:paraId="29434553" w14:textId="56AAE564" w:rsidR="00007A04" w:rsidRPr="0089297C" w:rsidRDefault="00007A04" w:rsidP="005C35EA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 w:rsidR="0090178A">
              <w:rPr>
                <w:sz w:val="22"/>
                <w:szCs w:val="22"/>
              </w:rPr>
              <w:t xml:space="preserve">  </w:t>
            </w:r>
            <w:r w:rsidR="009B4B4D">
              <w:rPr>
                <w:sz w:val="22"/>
                <w:szCs w:val="22"/>
              </w:rPr>
              <w:t xml:space="preserve">  Community Programs</w:t>
            </w:r>
            <w:r>
              <w:rPr>
                <w:sz w:val="22"/>
                <w:szCs w:val="22"/>
              </w:rPr>
              <w:t xml:space="preserve"> ..........................</w:t>
            </w:r>
            <w:r w:rsidR="0090178A">
              <w:rPr>
                <w:sz w:val="22"/>
                <w:szCs w:val="22"/>
              </w:rPr>
              <w:t>.............</w:t>
            </w:r>
            <w:r w:rsidR="009B4B4D">
              <w:rPr>
                <w:sz w:val="22"/>
                <w:szCs w:val="22"/>
              </w:rPr>
              <w:t>..............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14:paraId="14C75886" w14:textId="77777777" w:rsidR="00007A04" w:rsidRDefault="00007A04" w:rsidP="005C35EA">
            <w:pPr>
              <w:jc w:val="right"/>
            </w:pPr>
          </w:p>
        </w:tc>
      </w:tr>
      <w:tr w:rsidR="00007A04" w14:paraId="0235FA31" w14:textId="77777777" w:rsidTr="0090178A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14:paraId="76F6DDE9" w14:textId="4C674712" w:rsidR="00007A04" w:rsidRPr="00647E32" w:rsidRDefault="0090178A" w:rsidP="005C35EA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007A04"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14:paraId="77AC1BDE" w14:textId="77777777" w:rsidR="00007A04" w:rsidRDefault="00007A04" w:rsidP="005C35EA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14:paraId="20B606F7" w14:textId="77777777" w:rsidR="00007A04" w:rsidRDefault="00007A04" w:rsidP="005C35EA"/>
        </w:tc>
      </w:tr>
      <w:tr w:rsidR="00007A04" w14:paraId="1A0AC996" w14:textId="77777777" w:rsidTr="0090178A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14:paraId="6BCBCFB6" w14:textId="430B844E" w:rsidR="00007A04" w:rsidRPr="00C42505" w:rsidRDefault="009B4B4D" w:rsidP="005C35EA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01</w:t>
            </w:r>
            <w:r w:rsidR="00007A04" w:rsidRPr="0089297C">
              <w:rPr>
                <w:sz w:val="22"/>
                <w:szCs w:val="22"/>
              </w:rPr>
              <w:t xml:space="preserve">    </w:t>
            </w:r>
            <w:r w:rsidR="00007A04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DSP COVID-19 Wage Increase for Community Care Residence</w:t>
            </w:r>
            <w:r w:rsidR="00007A04" w:rsidRPr="0089297C">
              <w:rPr>
                <w:sz w:val="22"/>
                <w:szCs w:val="22"/>
              </w:rPr>
              <w:t xml:space="preserve">  .</w:t>
            </w:r>
            <w:r w:rsidR="0090178A">
              <w:rPr>
                <w:sz w:val="20"/>
                <w:szCs w:val="20"/>
              </w:rPr>
              <w:t>.………………………</w:t>
            </w:r>
          </w:p>
        </w:tc>
        <w:tc>
          <w:tcPr>
            <w:tcW w:w="1687" w:type="dxa"/>
            <w:vAlign w:val="center"/>
          </w:tcPr>
          <w:p w14:paraId="04EC75E1" w14:textId="587498E3" w:rsidR="00007A04" w:rsidRDefault="009B4B4D" w:rsidP="005C35EA">
            <w:pPr>
              <w:jc w:val="right"/>
            </w:pPr>
            <w:r>
              <w:rPr>
                <w:sz w:val="22"/>
                <w:szCs w:val="22"/>
              </w:rPr>
              <w:t>($570,000</w:t>
            </w:r>
            <w:r w:rsidR="00007A04">
              <w:rPr>
                <w:sz w:val="22"/>
                <w:szCs w:val="22"/>
              </w:rPr>
              <w:t>)</w:t>
            </w:r>
          </w:p>
        </w:tc>
        <w:tc>
          <w:tcPr>
            <w:tcW w:w="1610" w:type="dxa"/>
            <w:vAlign w:val="center"/>
          </w:tcPr>
          <w:p w14:paraId="7E72ED69" w14:textId="77777777" w:rsidR="00007A04" w:rsidRDefault="00007A04" w:rsidP="005C35EA"/>
        </w:tc>
      </w:tr>
    </w:tbl>
    <w:p w14:paraId="7BC63CD6" w14:textId="5F558F16" w:rsidR="004B5E1F" w:rsidRDefault="004B5E1F" w:rsidP="00325D75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8136"/>
      </w:tblGrid>
      <w:tr w:rsidR="009B4B4D" w14:paraId="0F85FA17" w14:textId="77777777" w:rsidTr="00C65D61">
        <w:trPr>
          <w:trHeight w:val="900"/>
        </w:trPr>
        <w:tc>
          <w:tcPr>
            <w:tcW w:w="8136" w:type="dxa"/>
            <w:vAlign w:val="center"/>
          </w:tcPr>
          <w:p w14:paraId="7D205CED" w14:textId="68694194" w:rsidR="009B4B4D" w:rsidRPr="0089297C" w:rsidRDefault="009B4B4D" w:rsidP="00C65D6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</w:t>
            </w:r>
            <w:r w:rsidRPr="0089297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DEPARTMENT OF CHILDREN AND FAMILIES</w:t>
            </w:r>
            <w:r w:rsidRPr="0089297C">
              <w:rPr>
                <w:b/>
                <w:sz w:val="26"/>
                <w:szCs w:val="26"/>
              </w:rPr>
              <w:t xml:space="preserve"> </w:t>
            </w:r>
          </w:p>
          <w:p w14:paraId="5D99FC83" w14:textId="3360CBC6" w:rsidR="009B4B4D" w:rsidRPr="00035729" w:rsidRDefault="009B4B4D" w:rsidP="00C65D61">
            <w:pPr>
              <w:tabs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  <w:t>50 Economic Planning, Development, and Security</w:t>
            </w:r>
          </w:p>
          <w:p w14:paraId="777916B6" w14:textId="0B9DF996" w:rsidR="009B4B4D" w:rsidRPr="00035729" w:rsidRDefault="009B4B4D" w:rsidP="00C65D61">
            <w:pPr>
              <w:tabs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  <w:t>55 Social Services Programs</w:t>
            </w:r>
          </w:p>
          <w:p w14:paraId="7B693E3F" w14:textId="77777777" w:rsidR="009B4B4D" w:rsidRPr="00647E32" w:rsidRDefault="009B4B4D" w:rsidP="00C65D61">
            <w:pPr>
              <w:jc w:val="center"/>
              <w:rPr>
                <w:b/>
                <w:u w:val="single"/>
              </w:rPr>
            </w:pPr>
            <w:r w:rsidRPr="00035729">
              <w:rPr>
                <w:b/>
                <w:bCs/>
                <w:color w:val="000000"/>
                <w:spacing w:val="0"/>
                <w:sz w:val="22"/>
                <w:szCs w:val="22"/>
                <w:u w:val="single"/>
              </w:rPr>
              <w:t>GRANTS-IN-AID</w:t>
            </w:r>
          </w:p>
        </w:tc>
      </w:tr>
    </w:tbl>
    <w:p w14:paraId="21D7F9EE" w14:textId="77777777" w:rsidR="009B4B4D" w:rsidRDefault="009B4B4D" w:rsidP="009B4B4D">
      <w:pPr>
        <w:ind w:left="360" w:hanging="360"/>
      </w:pPr>
    </w:p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9B4B4D" w14:paraId="55EB4083" w14:textId="77777777" w:rsidTr="00C65D61">
        <w:trPr>
          <w:trHeight w:val="372"/>
        </w:trPr>
        <w:tc>
          <w:tcPr>
            <w:tcW w:w="6526" w:type="dxa"/>
            <w:gridSpan w:val="2"/>
            <w:tcMar>
              <w:left w:w="115" w:type="dxa"/>
            </w:tcMar>
            <w:vAlign w:val="center"/>
          </w:tcPr>
          <w:p w14:paraId="759BF46D" w14:textId="3EF37467" w:rsidR="009B4B4D" w:rsidRPr="00B94C83" w:rsidRDefault="009B4B4D" w:rsidP="00C65D61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02-1620</w:t>
            </w:r>
            <w:r w:rsidR="002F7705">
              <w:rPr>
                <w:sz w:val="22"/>
                <w:szCs w:val="22"/>
              </w:rPr>
              <w:t xml:space="preserve"> Division of Children’s System of Care</w:t>
            </w:r>
            <w:r>
              <w:rPr>
                <w:sz w:val="22"/>
                <w:szCs w:val="22"/>
              </w:rPr>
              <w:t xml:space="preserve">  ......................</w:t>
            </w:r>
            <w:r w:rsidR="002F7705">
              <w:rPr>
                <w:sz w:val="22"/>
                <w:szCs w:val="22"/>
              </w:rPr>
              <w:t>..........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7AFCF90C" w14:textId="752A8DF9" w:rsidR="009B4B4D" w:rsidRDefault="002F7705" w:rsidP="00C65D61">
            <w:pPr>
              <w:jc w:val="right"/>
            </w:pPr>
            <w:r>
              <w:rPr>
                <w:sz w:val="22"/>
                <w:szCs w:val="22"/>
              </w:rPr>
              <w:t>$430</w:t>
            </w:r>
            <w:r w:rsidR="009B4B4D">
              <w:rPr>
                <w:sz w:val="22"/>
                <w:szCs w:val="22"/>
              </w:rPr>
              <w:t>,000</w:t>
            </w:r>
          </w:p>
        </w:tc>
      </w:tr>
      <w:tr w:rsidR="009B4B4D" w14:paraId="58C80A77" w14:textId="77777777" w:rsidTr="00C65D61">
        <w:trPr>
          <w:trHeight w:val="338"/>
        </w:trPr>
        <w:tc>
          <w:tcPr>
            <w:tcW w:w="6526" w:type="dxa"/>
            <w:gridSpan w:val="2"/>
            <w:tcMar>
              <w:left w:w="576" w:type="dxa"/>
              <w:right w:w="216" w:type="dxa"/>
            </w:tcMar>
            <w:vAlign w:val="center"/>
          </w:tcPr>
          <w:p w14:paraId="3D16C4DF" w14:textId="77777777" w:rsidR="009B4B4D" w:rsidRPr="0089297C" w:rsidRDefault="009B4B4D" w:rsidP="00C65D61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2D8B6C57" w14:textId="046502E6" w:rsidR="009B4B4D" w:rsidRDefault="002F7705" w:rsidP="00C65D61">
            <w:pPr>
              <w:jc w:val="right"/>
            </w:pPr>
            <w:r>
              <w:rPr>
                <w:sz w:val="22"/>
                <w:szCs w:val="22"/>
              </w:rPr>
              <w:t>$430</w:t>
            </w:r>
            <w:r w:rsidR="009B4B4D">
              <w:rPr>
                <w:sz w:val="22"/>
                <w:szCs w:val="22"/>
              </w:rPr>
              <w:t>,000</w:t>
            </w:r>
          </w:p>
        </w:tc>
      </w:tr>
      <w:tr w:rsidR="009B4B4D" w14:paraId="1225300E" w14:textId="77777777" w:rsidTr="00C65D61">
        <w:trPr>
          <w:trHeight w:val="337"/>
        </w:trPr>
        <w:tc>
          <w:tcPr>
            <w:tcW w:w="6526" w:type="dxa"/>
            <w:gridSpan w:val="2"/>
            <w:tcMar>
              <w:left w:w="720" w:type="dxa"/>
              <w:right w:w="216" w:type="dxa"/>
            </w:tcMar>
            <w:vAlign w:val="center"/>
          </w:tcPr>
          <w:p w14:paraId="0D464E4D" w14:textId="086F9E5F" w:rsidR="009B4B4D" w:rsidRPr="0089297C" w:rsidRDefault="009B4B4D" w:rsidP="00C65D61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</w:t>
            </w:r>
            <w:r w:rsidR="002F7705">
              <w:rPr>
                <w:sz w:val="22"/>
                <w:szCs w:val="22"/>
              </w:rPr>
              <w:t xml:space="preserve">  Division of Children’s System of Care</w:t>
            </w:r>
            <w:r>
              <w:rPr>
                <w:sz w:val="22"/>
                <w:szCs w:val="22"/>
              </w:rPr>
              <w:t xml:space="preserve"> ..........................</w:t>
            </w:r>
            <w:r w:rsidR="002F7705">
              <w:rPr>
                <w:sz w:val="22"/>
                <w:szCs w:val="22"/>
              </w:rPr>
              <w:t>...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14:paraId="5D3695FF" w14:textId="77777777" w:rsidR="009B4B4D" w:rsidRDefault="009B4B4D" w:rsidP="00C65D61">
            <w:pPr>
              <w:jc w:val="right"/>
            </w:pPr>
          </w:p>
        </w:tc>
      </w:tr>
      <w:tr w:rsidR="009B4B4D" w14:paraId="45E9CD4A" w14:textId="77777777" w:rsidTr="00C65D61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14:paraId="37B14973" w14:textId="77777777" w:rsidR="009B4B4D" w:rsidRPr="00647E32" w:rsidRDefault="009B4B4D" w:rsidP="00C65D6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14:paraId="275B9BBE" w14:textId="77777777" w:rsidR="009B4B4D" w:rsidRDefault="009B4B4D" w:rsidP="00C65D61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14:paraId="00728F22" w14:textId="77777777" w:rsidR="009B4B4D" w:rsidRDefault="009B4B4D" w:rsidP="00C65D61"/>
        </w:tc>
      </w:tr>
      <w:tr w:rsidR="009B4B4D" w14:paraId="4BC80D6A" w14:textId="77777777" w:rsidTr="00C65D61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14:paraId="357563BB" w14:textId="7BE01970" w:rsidR="009B4B4D" w:rsidRPr="00C42505" w:rsidRDefault="002F7705" w:rsidP="00C65D61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02</w:t>
            </w:r>
            <w:r w:rsidR="009B4B4D" w:rsidRPr="0089297C">
              <w:rPr>
                <w:sz w:val="22"/>
                <w:szCs w:val="22"/>
              </w:rPr>
              <w:t xml:space="preserve">    </w:t>
            </w:r>
            <w:r w:rsidR="009B4B4D">
              <w:rPr>
                <w:sz w:val="22"/>
                <w:szCs w:val="22"/>
              </w:rPr>
              <w:t xml:space="preserve">  DSP COVID-19 Wa</w:t>
            </w:r>
            <w:r>
              <w:rPr>
                <w:sz w:val="22"/>
                <w:szCs w:val="22"/>
              </w:rPr>
              <w:t>ge Increase</w:t>
            </w:r>
            <w:r w:rsidR="009B4B4D" w:rsidRPr="0089297C">
              <w:rPr>
                <w:sz w:val="22"/>
                <w:szCs w:val="22"/>
              </w:rPr>
              <w:t xml:space="preserve">  .</w:t>
            </w:r>
            <w:r>
              <w:rPr>
                <w:sz w:val="20"/>
                <w:szCs w:val="20"/>
              </w:rPr>
              <w:t>.……………</w:t>
            </w:r>
          </w:p>
        </w:tc>
        <w:tc>
          <w:tcPr>
            <w:tcW w:w="1687" w:type="dxa"/>
            <w:vAlign w:val="center"/>
          </w:tcPr>
          <w:p w14:paraId="737FC5B0" w14:textId="02CC9B0B" w:rsidR="009B4B4D" w:rsidRDefault="002F7705" w:rsidP="00C65D61">
            <w:pPr>
              <w:jc w:val="right"/>
            </w:pPr>
            <w:r>
              <w:rPr>
                <w:sz w:val="22"/>
                <w:szCs w:val="22"/>
              </w:rPr>
              <w:t>($43</w:t>
            </w:r>
            <w:r w:rsidR="009B4B4D">
              <w:rPr>
                <w:sz w:val="22"/>
                <w:szCs w:val="22"/>
              </w:rPr>
              <w:t>0,000)</w:t>
            </w:r>
          </w:p>
        </w:tc>
        <w:tc>
          <w:tcPr>
            <w:tcW w:w="1610" w:type="dxa"/>
            <w:vAlign w:val="center"/>
          </w:tcPr>
          <w:p w14:paraId="07CFD917" w14:textId="77777777" w:rsidR="009B4B4D" w:rsidRDefault="009B4B4D" w:rsidP="00C65D61"/>
        </w:tc>
      </w:tr>
    </w:tbl>
    <w:p w14:paraId="54B76EFA" w14:textId="77777777" w:rsidR="009B4B4D" w:rsidRDefault="009B4B4D" w:rsidP="009B4B4D"/>
    <w:p w14:paraId="7449FE34" w14:textId="77777777" w:rsidR="00862842" w:rsidRPr="00033348" w:rsidRDefault="00862842" w:rsidP="00050FF6">
      <w:pPr>
        <w:rPr>
          <w:u w:val="single"/>
        </w:rPr>
      </w:pPr>
    </w:p>
    <w:p w14:paraId="55A9F3B8" w14:textId="6B840056" w:rsidR="004B5E1F" w:rsidRPr="00033348" w:rsidRDefault="00A97F26">
      <w:r>
        <w:tab/>
      </w:r>
      <w:r w:rsidR="00F051C8">
        <w:t>2</w:t>
      </w:r>
      <w:r w:rsidR="00D814F7" w:rsidRPr="00033348">
        <w:t>.</w:t>
      </w:r>
      <w:r w:rsidR="00D814F7" w:rsidRPr="00033348">
        <w:tab/>
      </w:r>
      <w:r w:rsidR="004B5E1F" w:rsidRPr="00033348">
        <w:t xml:space="preserve">This act shall take effect </w:t>
      </w:r>
      <w:r w:rsidR="00D814F7" w:rsidRPr="00033348">
        <w:t>immediately</w:t>
      </w:r>
      <w:r w:rsidR="004B5E1F" w:rsidRPr="00033348">
        <w:t>.</w:t>
      </w:r>
    </w:p>
    <w:p w14:paraId="780DEB9F" w14:textId="52EA3079" w:rsidR="008A5A34" w:rsidRPr="00033348" w:rsidRDefault="008A5A34"/>
    <w:p w14:paraId="49153297" w14:textId="77777777" w:rsidR="004B5E1F" w:rsidRPr="00033348" w:rsidRDefault="004B5E1F" w:rsidP="00686AEB"/>
    <w:p w14:paraId="4D42A033" w14:textId="77777777" w:rsidR="00686AEB" w:rsidRPr="00033348" w:rsidRDefault="00686AEB" w:rsidP="00686AEB">
      <w:pPr>
        <w:jc w:val="center"/>
      </w:pPr>
      <w:r w:rsidRPr="00033348">
        <w:t>STATEMENT</w:t>
      </w:r>
    </w:p>
    <w:p w14:paraId="10089A19" w14:textId="77777777" w:rsidR="009F0670" w:rsidRPr="00033348" w:rsidRDefault="009F0670" w:rsidP="00686AEB">
      <w:pPr>
        <w:jc w:val="center"/>
      </w:pPr>
    </w:p>
    <w:p w14:paraId="5BF70BB5" w14:textId="3A119557" w:rsidR="00F051C8" w:rsidRDefault="002F7705" w:rsidP="002F7705">
      <w:pPr>
        <w:rPr>
          <w:color w:val="000000"/>
          <w:spacing w:val="0"/>
        </w:rPr>
      </w:pPr>
      <w:r>
        <w:rPr>
          <w:color w:val="000000"/>
          <w:spacing w:val="0"/>
        </w:rPr>
        <w:tab/>
        <w:t>This bill makes a $1 million</w:t>
      </w:r>
      <w:r w:rsidR="00D814F7" w:rsidRPr="00033348">
        <w:rPr>
          <w:color w:val="000000"/>
          <w:spacing w:val="0"/>
        </w:rPr>
        <w:t xml:space="preserve"> FY 2020 supplemental appropriation</w:t>
      </w:r>
      <w:r w:rsidR="0094718A">
        <w:rPr>
          <w:color w:val="000000"/>
          <w:spacing w:val="0"/>
        </w:rPr>
        <w:t xml:space="preserve"> from the General F</w:t>
      </w:r>
      <w:r w:rsidR="00F051C8">
        <w:rPr>
          <w:color w:val="000000"/>
          <w:spacing w:val="0"/>
        </w:rPr>
        <w:t>und</w:t>
      </w:r>
      <w:r w:rsidR="00D814F7" w:rsidRPr="00033348">
        <w:rPr>
          <w:color w:val="000000"/>
          <w:spacing w:val="0"/>
        </w:rPr>
        <w:t xml:space="preserve"> </w:t>
      </w:r>
      <w:r>
        <w:rPr>
          <w:color w:val="000000"/>
          <w:spacing w:val="0"/>
        </w:rPr>
        <w:t>to the Department of Human Services</w:t>
      </w:r>
      <w:r w:rsidR="007E0BA9">
        <w:rPr>
          <w:color w:val="000000"/>
          <w:spacing w:val="0"/>
        </w:rPr>
        <w:t xml:space="preserve"> (DHS)</w:t>
      </w:r>
      <w:r>
        <w:rPr>
          <w:color w:val="000000"/>
          <w:spacing w:val="0"/>
        </w:rPr>
        <w:t xml:space="preserve"> and the Department of Children and Families</w:t>
      </w:r>
      <w:r w:rsidR="007E0BA9">
        <w:rPr>
          <w:color w:val="000000"/>
          <w:spacing w:val="0"/>
        </w:rPr>
        <w:t xml:space="preserve"> (DCF)</w:t>
      </w:r>
      <w:r>
        <w:rPr>
          <w:color w:val="000000"/>
          <w:spacing w:val="0"/>
        </w:rPr>
        <w:t xml:space="preserve"> </w:t>
      </w:r>
      <w:r w:rsidRPr="00033348">
        <w:rPr>
          <w:color w:val="000000"/>
          <w:spacing w:val="0"/>
        </w:rPr>
        <w:t>to</w:t>
      </w:r>
      <w:r>
        <w:rPr>
          <w:color w:val="000000"/>
          <w:spacing w:val="0"/>
        </w:rPr>
        <w:t xml:space="preserve"> support</w:t>
      </w:r>
      <w:r w:rsidRPr="00033348">
        <w:rPr>
          <w:color w:val="000000"/>
          <w:spacing w:val="0"/>
        </w:rPr>
        <w:t xml:space="preserve"> </w:t>
      </w:r>
      <w:r>
        <w:rPr>
          <w:color w:val="000000"/>
          <w:spacing w:val="0"/>
        </w:rPr>
        <w:t>certain direct support</w:t>
      </w:r>
      <w:r w:rsidR="00A55125">
        <w:rPr>
          <w:color w:val="000000"/>
          <w:spacing w:val="0"/>
        </w:rPr>
        <w:t xml:space="preserve"> professional (DSP)</w:t>
      </w:r>
      <w:r>
        <w:rPr>
          <w:color w:val="000000"/>
          <w:spacing w:val="0"/>
        </w:rPr>
        <w:t xml:space="preserve"> wage increases </w:t>
      </w:r>
      <w:r w:rsidR="00A55125">
        <w:rPr>
          <w:color w:val="000000"/>
          <w:spacing w:val="0"/>
        </w:rPr>
        <w:t>during</w:t>
      </w:r>
      <w:r>
        <w:rPr>
          <w:color w:val="000000"/>
          <w:spacing w:val="0"/>
        </w:rPr>
        <w:t xml:space="preserve"> the coronavirus 2019 public health crisis.  Under this bill, it is anticipated that the State will receive $1.5 million in federal funds to match this supplemental </w:t>
      </w:r>
      <w:r>
        <w:rPr>
          <w:color w:val="000000"/>
          <w:spacing w:val="0"/>
        </w:rPr>
        <w:lastRenderedPageBreak/>
        <w:t>appropriation, for a total of</w:t>
      </w:r>
      <w:r w:rsidR="00A55125">
        <w:rPr>
          <w:color w:val="000000"/>
          <w:spacing w:val="0"/>
        </w:rPr>
        <w:t xml:space="preserve"> $2.5 million to increase DSP</w:t>
      </w:r>
      <w:r w:rsidR="00C976D3">
        <w:rPr>
          <w:color w:val="000000"/>
          <w:spacing w:val="0"/>
        </w:rPr>
        <w:t xml:space="preserve"> wage increases during the coronavirus health crisis.</w:t>
      </w:r>
      <w:r>
        <w:rPr>
          <w:color w:val="000000"/>
          <w:spacing w:val="0"/>
        </w:rPr>
        <w:t xml:space="preserve">  </w:t>
      </w:r>
    </w:p>
    <w:p w14:paraId="048E16A0" w14:textId="5FBA1372" w:rsidR="00242380" w:rsidRDefault="00F051C8" w:rsidP="002F7705">
      <w:pPr>
        <w:rPr>
          <w:color w:val="000000"/>
          <w:spacing w:val="0"/>
        </w:rPr>
      </w:pPr>
      <w:r>
        <w:rPr>
          <w:color w:val="000000"/>
          <w:spacing w:val="0"/>
        </w:rPr>
        <w:tab/>
      </w:r>
      <w:r w:rsidR="00C976D3">
        <w:rPr>
          <w:color w:val="000000"/>
          <w:spacing w:val="0"/>
        </w:rPr>
        <w:t>These funds will provide a  wage increase</w:t>
      </w:r>
      <w:r w:rsidR="006905B0">
        <w:rPr>
          <w:color w:val="000000"/>
          <w:spacing w:val="0"/>
        </w:rPr>
        <w:t xml:space="preserve"> </w:t>
      </w:r>
      <w:r w:rsidR="00C976D3">
        <w:rPr>
          <w:color w:val="000000"/>
          <w:spacing w:val="0"/>
        </w:rPr>
        <w:t>to  DSPs</w:t>
      </w:r>
      <w:r w:rsidR="005E5CC6">
        <w:rPr>
          <w:color w:val="000000"/>
          <w:spacing w:val="0"/>
        </w:rPr>
        <w:t xml:space="preserve"> who</w:t>
      </w:r>
      <w:r w:rsidR="004F590F">
        <w:rPr>
          <w:color w:val="000000"/>
          <w:spacing w:val="0"/>
        </w:rPr>
        <w:t xml:space="preserve"> support adults placed in s</w:t>
      </w:r>
      <w:r w:rsidR="005E5CC6">
        <w:rPr>
          <w:color w:val="000000"/>
          <w:spacing w:val="0"/>
        </w:rPr>
        <w:t>ubstitute family situation</w:t>
      </w:r>
      <w:r w:rsidR="004F590F">
        <w:rPr>
          <w:color w:val="000000"/>
          <w:spacing w:val="0"/>
        </w:rPr>
        <w:t>s</w:t>
      </w:r>
      <w:r w:rsidR="005E5CC6">
        <w:rPr>
          <w:color w:val="000000"/>
          <w:spacing w:val="0"/>
        </w:rPr>
        <w:t xml:space="preserve"> </w:t>
      </w:r>
      <w:r w:rsidR="004F590F">
        <w:rPr>
          <w:color w:val="000000"/>
          <w:spacing w:val="0"/>
        </w:rPr>
        <w:t xml:space="preserve">in </w:t>
      </w:r>
      <w:r w:rsidR="007E0BA9">
        <w:rPr>
          <w:color w:val="000000"/>
          <w:spacing w:val="0"/>
        </w:rPr>
        <w:t>community care residences</w:t>
      </w:r>
      <w:r w:rsidR="007B0883">
        <w:rPr>
          <w:color w:val="000000"/>
          <w:spacing w:val="0"/>
        </w:rPr>
        <w:t xml:space="preserve"> funded by the </w:t>
      </w:r>
      <w:r w:rsidR="007B0883" w:rsidRPr="0094718A">
        <w:rPr>
          <w:color w:val="000000"/>
          <w:spacing w:val="0"/>
        </w:rPr>
        <w:t>Division of Developmental Disabilities</w:t>
      </w:r>
      <w:r w:rsidR="0094718A" w:rsidRPr="0094718A">
        <w:rPr>
          <w:color w:val="000000"/>
          <w:spacing w:val="0"/>
        </w:rPr>
        <w:t xml:space="preserve"> (DDD)</w:t>
      </w:r>
      <w:r w:rsidR="007B0883" w:rsidRPr="0094718A">
        <w:rPr>
          <w:color w:val="000000"/>
          <w:spacing w:val="0"/>
        </w:rPr>
        <w:t xml:space="preserve"> in the DHS and </w:t>
      </w:r>
      <w:r w:rsidR="004F590F">
        <w:rPr>
          <w:color w:val="000000"/>
          <w:spacing w:val="0"/>
        </w:rPr>
        <w:t xml:space="preserve">children placed </w:t>
      </w:r>
      <w:r w:rsidR="007B0883" w:rsidRPr="0094718A">
        <w:rPr>
          <w:color w:val="000000"/>
          <w:spacing w:val="0"/>
        </w:rPr>
        <w:t xml:space="preserve">in </w:t>
      </w:r>
      <w:r w:rsidR="0094718A" w:rsidRPr="00535C96">
        <w:rPr>
          <w:color w:val="000000"/>
          <w:spacing w:val="0"/>
        </w:rPr>
        <w:t>residential</w:t>
      </w:r>
      <w:r w:rsidR="007B0883" w:rsidRPr="00535C96">
        <w:rPr>
          <w:color w:val="000000"/>
          <w:spacing w:val="0"/>
        </w:rPr>
        <w:t xml:space="preserve"> </w:t>
      </w:r>
      <w:r w:rsidR="004F590F">
        <w:rPr>
          <w:color w:val="000000"/>
          <w:spacing w:val="0"/>
        </w:rPr>
        <w:t>settings</w:t>
      </w:r>
      <w:r w:rsidR="007B0883" w:rsidRPr="00535C96">
        <w:rPr>
          <w:color w:val="000000"/>
          <w:spacing w:val="0"/>
        </w:rPr>
        <w:t xml:space="preserve"> funded by the Division of </w:t>
      </w:r>
      <w:r w:rsidR="00535C96" w:rsidRPr="00535C96">
        <w:rPr>
          <w:color w:val="000000"/>
          <w:spacing w:val="0"/>
        </w:rPr>
        <w:t>Children’s</w:t>
      </w:r>
      <w:r w:rsidR="0094718A" w:rsidRPr="00535C96">
        <w:rPr>
          <w:color w:val="000000"/>
          <w:spacing w:val="0"/>
        </w:rPr>
        <w:t xml:space="preserve"> System of Care in the DCF</w:t>
      </w:r>
      <w:r w:rsidR="005E5CC6">
        <w:rPr>
          <w:color w:val="000000"/>
          <w:spacing w:val="0"/>
        </w:rPr>
        <w:t xml:space="preserve">.  </w:t>
      </w:r>
      <w:r w:rsidR="007E0BA9" w:rsidRPr="005E5CC6">
        <w:rPr>
          <w:color w:val="000000"/>
          <w:spacing w:val="0"/>
        </w:rPr>
        <w:t>Such DSPs are</w:t>
      </w:r>
      <w:r w:rsidR="00C976D3" w:rsidRPr="005E5CC6">
        <w:rPr>
          <w:color w:val="000000"/>
          <w:spacing w:val="0"/>
        </w:rPr>
        <w:t xml:space="preserve"> not </w:t>
      </w:r>
      <w:r w:rsidR="007E0BA9" w:rsidRPr="005E5CC6">
        <w:rPr>
          <w:color w:val="000000"/>
          <w:spacing w:val="0"/>
        </w:rPr>
        <w:t xml:space="preserve"> included in</w:t>
      </w:r>
      <w:r w:rsidR="00C976D3" w:rsidRPr="005E5CC6">
        <w:rPr>
          <w:color w:val="000000"/>
          <w:spacing w:val="0"/>
        </w:rPr>
        <w:t xml:space="preserve"> the  DSP wage increase announced </w:t>
      </w:r>
      <w:r w:rsidR="0094718A" w:rsidRPr="005E5CC6">
        <w:rPr>
          <w:color w:val="000000"/>
          <w:spacing w:val="0"/>
        </w:rPr>
        <w:t xml:space="preserve">by </w:t>
      </w:r>
      <w:r w:rsidR="0094718A">
        <w:rPr>
          <w:color w:val="000000"/>
          <w:spacing w:val="0"/>
        </w:rPr>
        <w:t>the</w:t>
      </w:r>
      <w:r w:rsidR="0094718A" w:rsidRPr="0094718A">
        <w:rPr>
          <w:color w:val="000000"/>
          <w:spacing w:val="0"/>
        </w:rPr>
        <w:t xml:space="preserve"> </w:t>
      </w:r>
      <w:r w:rsidR="0094718A">
        <w:rPr>
          <w:color w:val="000000"/>
          <w:spacing w:val="0"/>
        </w:rPr>
        <w:t>Governor</w:t>
      </w:r>
      <w:r w:rsidR="007E0BA9" w:rsidRPr="0094718A">
        <w:rPr>
          <w:color w:val="000000"/>
          <w:spacing w:val="0"/>
        </w:rPr>
        <w:t xml:space="preserve"> </w:t>
      </w:r>
      <w:r w:rsidR="00C976D3" w:rsidRPr="0094718A">
        <w:rPr>
          <w:color w:val="000000"/>
          <w:spacing w:val="0"/>
        </w:rPr>
        <w:t>on April 29, 2020</w:t>
      </w:r>
      <w:r w:rsidR="007E0BA9" w:rsidRPr="0094718A">
        <w:rPr>
          <w:color w:val="000000"/>
          <w:spacing w:val="0"/>
        </w:rPr>
        <w:t xml:space="preserve">, which </w:t>
      </w:r>
      <w:r w:rsidR="004F590F">
        <w:rPr>
          <w:color w:val="000000"/>
          <w:spacing w:val="0"/>
        </w:rPr>
        <w:t>only provides funds to DSPs who support adults</w:t>
      </w:r>
      <w:r w:rsidR="004F590F" w:rsidRPr="004F590F">
        <w:rPr>
          <w:color w:val="222222"/>
          <w:shd w:val="clear" w:color="auto" w:fill="FFFFFF"/>
        </w:rPr>
        <w:t xml:space="preserve"> who are </w:t>
      </w:r>
      <w:r w:rsidR="007E0BA9" w:rsidRPr="00AE4734">
        <w:rPr>
          <w:color w:val="222222"/>
          <w:shd w:val="clear" w:color="auto" w:fill="FFFFFF"/>
        </w:rPr>
        <w:t>served in group homes funded by the</w:t>
      </w:r>
      <w:r w:rsidR="0094718A" w:rsidRPr="00AE4734">
        <w:rPr>
          <w:color w:val="222222"/>
          <w:shd w:val="clear" w:color="auto" w:fill="FFFFFF"/>
        </w:rPr>
        <w:t xml:space="preserve"> </w:t>
      </w:r>
      <w:r w:rsidR="007E0BA9" w:rsidRPr="00AE4734">
        <w:rPr>
          <w:color w:val="222222"/>
          <w:shd w:val="clear" w:color="auto" w:fill="FFFFFF"/>
        </w:rPr>
        <w:t>DDD</w:t>
      </w:r>
      <w:r w:rsidR="00C976D3" w:rsidRPr="0094718A">
        <w:rPr>
          <w:color w:val="000000"/>
          <w:spacing w:val="0"/>
        </w:rPr>
        <w:t>.</w:t>
      </w:r>
      <w:r w:rsidR="0089066D">
        <w:rPr>
          <w:color w:val="000000"/>
          <w:spacing w:val="0"/>
        </w:rPr>
        <w:t xml:space="preserve"> Identical to the $24 million</w:t>
      </w:r>
      <w:r w:rsidR="001B38C2">
        <w:rPr>
          <w:color w:val="000000"/>
          <w:spacing w:val="0"/>
        </w:rPr>
        <w:t xml:space="preserve"> of</w:t>
      </w:r>
      <w:r w:rsidR="0089066D">
        <w:rPr>
          <w:color w:val="000000"/>
          <w:spacing w:val="0"/>
        </w:rPr>
        <w:t xml:space="preserve"> State and federal funding provided for the Governor’s initiative, the funds a</w:t>
      </w:r>
      <w:r w:rsidR="0085527E">
        <w:rPr>
          <w:color w:val="000000"/>
          <w:spacing w:val="0"/>
        </w:rPr>
        <w:t>ppropriated under this bill are intended to</w:t>
      </w:r>
      <w:r w:rsidR="0089066D">
        <w:rPr>
          <w:color w:val="000000"/>
          <w:spacing w:val="0"/>
        </w:rPr>
        <w:t xml:space="preserve"> provide a $3 per hour wage increase to the identified DSPs for three months.</w:t>
      </w:r>
      <w:r w:rsidR="0094718A" w:rsidRPr="0094718A">
        <w:rPr>
          <w:color w:val="000000"/>
          <w:spacing w:val="0"/>
        </w:rPr>
        <w:t xml:space="preserve"> It is the sponsor’s belief that all DSPs </w:t>
      </w:r>
      <w:r w:rsidR="0094718A" w:rsidRPr="00AE4734">
        <w:rPr>
          <w:color w:val="222222"/>
          <w:shd w:val="clear" w:color="auto" w:fill="FFFFFF"/>
        </w:rPr>
        <w:t>working </w:t>
      </w:r>
      <w:r w:rsidR="0094718A" w:rsidRPr="00AE4734">
        <w:rPr>
          <w:bCs/>
          <w:color w:val="222222"/>
          <w:shd w:val="clear" w:color="auto" w:fill="FFFFFF"/>
        </w:rPr>
        <w:t>on</w:t>
      </w:r>
      <w:r w:rsidR="0094718A" w:rsidRPr="00AE4734">
        <w:rPr>
          <w:b/>
          <w:bCs/>
          <w:color w:val="222222"/>
          <w:shd w:val="clear" w:color="auto" w:fill="FFFFFF"/>
        </w:rPr>
        <w:t xml:space="preserve"> </w:t>
      </w:r>
      <w:r w:rsidR="0094718A" w:rsidRPr="00AE4734">
        <w:rPr>
          <w:bCs/>
          <w:color w:val="222222"/>
          <w:shd w:val="clear" w:color="auto" w:fill="FFFFFF"/>
        </w:rPr>
        <w:t>the</w:t>
      </w:r>
      <w:r w:rsidR="0094718A" w:rsidRPr="00AE4734">
        <w:rPr>
          <w:color w:val="222222"/>
          <w:shd w:val="clear" w:color="auto" w:fill="FFFFFF"/>
        </w:rPr>
        <w:t> front lines of the COVID-19 pandemic deserve an increase in wages</w:t>
      </w:r>
      <w:r w:rsidR="004F590F">
        <w:rPr>
          <w:color w:val="222222"/>
          <w:shd w:val="clear" w:color="auto" w:fill="FFFFFF"/>
        </w:rPr>
        <w:t xml:space="preserve"> to care</w:t>
      </w:r>
      <w:r w:rsidR="001B38C2">
        <w:rPr>
          <w:color w:val="222222"/>
          <w:shd w:val="clear" w:color="auto" w:fill="FFFFFF"/>
        </w:rPr>
        <w:t xml:space="preserve"> for one</w:t>
      </w:r>
      <w:r w:rsidR="00535C96">
        <w:rPr>
          <w:color w:val="222222"/>
          <w:shd w:val="clear" w:color="auto" w:fill="FFFFFF"/>
        </w:rPr>
        <w:t xml:space="preserve"> of the State’s most vulnerable </w:t>
      </w:r>
      <w:r w:rsidR="001B38C2">
        <w:rPr>
          <w:color w:val="222222"/>
          <w:shd w:val="clear" w:color="auto" w:fill="FFFFFF"/>
        </w:rPr>
        <w:t>populations</w:t>
      </w:r>
      <w:r w:rsidR="0094718A" w:rsidRPr="00AE4734">
        <w:rPr>
          <w:color w:val="222222"/>
          <w:shd w:val="clear" w:color="auto" w:fill="FFFFFF"/>
        </w:rPr>
        <w:t>.</w:t>
      </w:r>
      <w:r w:rsidR="0094718A">
        <w:rPr>
          <w:rFonts w:ascii="Arial" w:hAnsi="Arial" w:cs="Arial"/>
          <w:color w:val="222222"/>
          <w:shd w:val="clear" w:color="auto" w:fill="FFFFFF"/>
        </w:rPr>
        <w:t xml:space="preserve"> </w:t>
      </w:r>
    </w:p>
    <w:sectPr w:rsidR="00242380" w:rsidSect="009F710B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9E9B6F" w14:textId="77777777" w:rsidR="00630CD2" w:rsidRDefault="00630CD2">
      <w:r>
        <w:separator/>
      </w:r>
    </w:p>
  </w:endnote>
  <w:endnote w:type="continuationSeparator" w:id="0">
    <w:p w14:paraId="4D86099F" w14:textId="77777777" w:rsidR="00630CD2" w:rsidRDefault="00630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173ED" w14:textId="66E7335A" w:rsidR="002A00CB" w:rsidRDefault="00C75044" w:rsidP="00C75044">
    <w:pPr>
      <w:pStyle w:val="sponUdate"/>
    </w:pPr>
    <w:r>
      <w:t>(Sponsorship Updated As Of: 5/28/2020)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A7DC8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8251F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8C320" w14:textId="77777777" w:rsidR="00630CD2" w:rsidRDefault="00630CD2">
      <w:r>
        <w:separator/>
      </w:r>
    </w:p>
  </w:footnote>
  <w:footnote w:type="continuationSeparator" w:id="0">
    <w:p w14:paraId="6CD55FE8" w14:textId="77777777" w:rsidR="00630CD2" w:rsidRDefault="00630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EE24B" w14:textId="77777777" w:rsidR="00665CBC" w:rsidRDefault="007A5BDB">
    <w:pPr>
      <w:pStyle w:val="Header"/>
    </w:pPr>
    <w:r>
      <w:rPr>
        <w:noProof/>
      </w:rPr>
      <w:pict w14:anchorId="0083DD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38D7D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6E0C5" w14:textId="41A089DE" w:rsidR="00665CBC" w:rsidRDefault="00665CBC" w:rsidP="00686AEB">
    <w:pPr>
      <w:pStyle w:val="Header"/>
      <w:jc w:val="center"/>
      <w:rPr>
        <w:rStyle w:val="PageNumber"/>
      </w:rPr>
    </w:pPr>
  </w:p>
  <w:p w14:paraId="46D5F3BF" w14:textId="1B37A1D0" w:rsidR="009F710B" w:rsidRDefault="009F710B" w:rsidP="009F710B">
    <w:pPr>
      <w:pStyle w:val="bpuHeadSpon"/>
    </w:pPr>
    <w:r w:rsidRPr="009F710B">
      <w:rPr>
        <w:rStyle w:val="bpuHeadSponChar"/>
      </w:rPr>
      <w:t>S2494</w:t>
    </w:r>
    <w:r>
      <w:t xml:space="preserve"> SWEENEY</w:t>
    </w:r>
    <w:r w:rsidR="002A00CB">
      <w:t>, GREENSTEIN</w:t>
    </w:r>
  </w:p>
  <w:p w14:paraId="72F592A8" w14:textId="20CF8347" w:rsidR="009F710B" w:rsidRDefault="009F710B" w:rsidP="009F71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6BC4">
      <w:rPr>
        <w:noProof/>
      </w:rPr>
      <w:t>3</w:t>
    </w:r>
    <w:r>
      <w:fldChar w:fldCharType="end"/>
    </w:r>
  </w:p>
  <w:p w14:paraId="6F28722D" w14:textId="77777777" w:rsidR="009F710B" w:rsidRDefault="009F710B" w:rsidP="009F710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5EC81" w14:textId="45242596" w:rsidR="00665CBC" w:rsidRDefault="00665CBC">
    <w:pPr>
      <w:pStyle w:val="Header"/>
    </w:pPr>
  </w:p>
  <w:p w14:paraId="16C2C4E2" w14:textId="768E0C35" w:rsidR="009F710B" w:rsidRDefault="009F710B" w:rsidP="009F710B">
    <w:pPr>
      <w:pStyle w:val="bpuHeadSpon"/>
    </w:pPr>
    <w:r w:rsidRPr="009F710B">
      <w:rPr>
        <w:rStyle w:val="bpuHeadSponChar"/>
      </w:rPr>
      <w:t>S2494</w:t>
    </w:r>
    <w:r>
      <w:t xml:space="preserve"> SWEENEY</w:t>
    </w:r>
    <w:r w:rsidR="002A00CB">
      <w:t>, GREENSTEIN</w:t>
    </w:r>
  </w:p>
  <w:p w14:paraId="6BB4844B" w14:textId="7F985057" w:rsidR="009F710B" w:rsidRDefault="009F710B" w:rsidP="009F71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6BC4">
      <w:rPr>
        <w:noProof/>
      </w:rPr>
      <w:t>2</w:t>
    </w:r>
    <w:r>
      <w:fldChar w:fldCharType="end"/>
    </w:r>
  </w:p>
  <w:p w14:paraId="428D4711" w14:textId="77777777" w:rsidR="009F710B" w:rsidRDefault="009F710B" w:rsidP="009F710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77473"/>
    <w:multiLevelType w:val="hybridMultilevel"/>
    <w:tmpl w:val="E0469EA8"/>
    <w:lvl w:ilvl="0" w:tplc="B87639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CD2"/>
    <w:rsid w:val="000051BD"/>
    <w:rsid w:val="00007A04"/>
    <w:rsid w:val="000160A5"/>
    <w:rsid w:val="0002335B"/>
    <w:rsid w:val="00033348"/>
    <w:rsid w:val="0003549A"/>
    <w:rsid w:val="00035729"/>
    <w:rsid w:val="000367AE"/>
    <w:rsid w:val="00043B22"/>
    <w:rsid w:val="00050FF6"/>
    <w:rsid w:val="00054393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318F"/>
    <w:rsid w:val="000D11AF"/>
    <w:rsid w:val="000D3BED"/>
    <w:rsid w:val="000D6255"/>
    <w:rsid w:val="000D6262"/>
    <w:rsid w:val="000D7B4A"/>
    <w:rsid w:val="000E4006"/>
    <w:rsid w:val="000F022D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2B0C"/>
    <w:rsid w:val="00194E78"/>
    <w:rsid w:val="0019707B"/>
    <w:rsid w:val="00197E8B"/>
    <w:rsid w:val="00197FA4"/>
    <w:rsid w:val="001A161A"/>
    <w:rsid w:val="001A3B79"/>
    <w:rsid w:val="001A66B6"/>
    <w:rsid w:val="001B38C2"/>
    <w:rsid w:val="001B4716"/>
    <w:rsid w:val="001B4EA4"/>
    <w:rsid w:val="001C7719"/>
    <w:rsid w:val="001C7C52"/>
    <w:rsid w:val="001D25F3"/>
    <w:rsid w:val="001D4D6E"/>
    <w:rsid w:val="001E15F1"/>
    <w:rsid w:val="001E16FA"/>
    <w:rsid w:val="001E6213"/>
    <w:rsid w:val="001F14C7"/>
    <w:rsid w:val="001F7405"/>
    <w:rsid w:val="00205533"/>
    <w:rsid w:val="00212B8D"/>
    <w:rsid w:val="00222983"/>
    <w:rsid w:val="002347EA"/>
    <w:rsid w:val="002370D0"/>
    <w:rsid w:val="00242380"/>
    <w:rsid w:val="00255958"/>
    <w:rsid w:val="00256BC4"/>
    <w:rsid w:val="00257FA2"/>
    <w:rsid w:val="00262C42"/>
    <w:rsid w:val="0026574A"/>
    <w:rsid w:val="002660BB"/>
    <w:rsid w:val="002720E8"/>
    <w:rsid w:val="00275293"/>
    <w:rsid w:val="002776B0"/>
    <w:rsid w:val="00285783"/>
    <w:rsid w:val="00286C7E"/>
    <w:rsid w:val="0029509E"/>
    <w:rsid w:val="002A00CB"/>
    <w:rsid w:val="002A1029"/>
    <w:rsid w:val="002A294F"/>
    <w:rsid w:val="002A3A1A"/>
    <w:rsid w:val="002A4692"/>
    <w:rsid w:val="002A51BA"/>
    <w:rsid w:val="002B2E26"/>
    <w:rsid w:val="002B3FE6"/>
    <w:rsid w:val="002C1391"/>
    <w:rsid w:val="002C2D81"/>
    <w:rsid w:val="002C461E"/>
    <w:rsid w:val="002C6CEC"/>
    <w:rsid w:val="002E09CE"/>
    <w:rsid w:val="002E69D1"/>
    <w:rsid w:val="002F3BA6"/>
    <w:rsid w:val="002F7705"/>
    <w:rsid w:val="00315320"/>
    <w:rsid w:val="00325776"/>
    <w:rsid w:val="00325D75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6490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26D0"/>
    <w:rsid w:val="003C43EF"/>
    <w:rsid w:val="003C5A6B"/>
    <w:rsid w:val="003C7FB2"/>
    <w:rsid w:val="003D067B"/>
    <w:rsid w:val="003D24DE"/>
    <w:rsid w:val="003E26D4"/>
    <w:rsid w:val="003E47BA"/>
    <w:rsid w:val="003F3B37"/>
    <w:rsid w:val="0040195A"/>
    <w:rsid w:val="00402DC0"/>
    <w:rsid w:val="0040784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E1F"/>
    <w:rsid w:val="004C742C"/>
    <w:rsid w:val="004D71B1"/>
    <w:rsid w:val="004E1F3E"/>
    <w:rsid w:val="004F21BD"/>
    <w:rsid w:val="004F4F1D"/>
    <w:rsid w:val="004F590F"/>
    <w:rsid w:val="004F74DD"/>
    <w:rsid w:val="00501317"/>
    <w:rsid w:val="0050495C"/>
    <w:rsid w:val="00505DC9"/>
    <w:rsid w:val="00506E1E"/>
    <w:rsid w:val="00507A3F"/>
    <w:rsid w:val="005139A8"/>
    <w:rsid w:val="00513C81"/>
    <w:rsid w:val="005170AD"/>
    <w:rsid w:val="00522FE5"/>
    <w:rsid w:val="00526DDC"/>
    <w:rsid w:val="00527BFB"/>
    <w:rsid w:val="00532A32"/>
    <w:rsid w:val="00535C96"/>
    <w:rsid w:val="00540B0B"/>
    <w:rsid w:val="0054460F"/>
    <w:rsid w:val="005536CD"/>
    <w:rsid w:val="00554051"/>
    <w:rsid w:val="00557240"/>
    <w:rsid w:val="005651F3"/>
    <w:rsid w:val="00565741"/>
    <w:rsid w:val="00572184"/>
    <w:rsid w:val="00577A15"/>
    <w:rsid w:val="00580533"/>
    <w:rsid w:val="0059131D"/>
    <w:rsid w:val="005B3F92"/>
    <w:rsid w:val="005B479C"/>
    <w:rsid w:val="005B561E"/>
    <w:rsid w:val="005B6943"/>
    <w:rsid w:val="005C07E4"/>
    <w:rsid w:val="005C2124"/>
    <w:rsid w:val="005C336F"/>
    <w:rsid w:val="005C7F3C"/>
    <w:rsid w:val="005E017C"/>
    <w:rsid w:val="005E48A6"/>
    <w:rsid w:val="005E50C6"/>
    <w:rsid w:val="005E5C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0668"/>
    <w:rsid w:val="00630CD2"/>
    <w:rsid w:val="00635316"/>
    <w:rsid w:val="00635449"/>
    <w:rsid w:val="00635C26"/>
    <w:rsid w:val="006378C5"/>
    <w:rsid w:val="00645E6A"/>
    <w:rsid w:val="00665CBC"/>
    <w:rsid w:val="00667A5C"/>
    <w:rsid w:val="00672E50"/>
    <w:rsid w:val="00677316"/>
    <w:rsid w:val="00685A38"/>
    <w:rsid w:val="00686AEB"/>
    <w:rsid w:val="006905B0"/>
    <w:rsid w:val="006A2B0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62E"/>
    <w:rsid w:val="006F6B8A"/>
    <w:rsid w:val="00707CD3"/>
    <w:rsid w:val="00716BB9"/>
    <w:rsid w:val="007256D1"/>
    <w:rsid w:val="007279FD"/>
    <w:rsid w:val="007320CA"/>
    <w:rsid w:val="007502CB"/>
    <w:rsid w:val="00752D79"/>
    <w:rsid w:val="00752E20"/>
    <w:rsid w:val="00756EDE"/>
    <w:rsid w:val="00764303"/>
    <w:rsid w:val="00781B4D"/>
    <w:rsid w:val="007824BF"/>
    <w:rsid w:val="00783B8D"/>
    <w:rsid w:val="00785D0B"/>
    <w:rsid w:val="00794B94"/>
    <w:rsid w:val="00794BD4"/>
    <w:rsid w:val="007A2F73"/>
    <w:rsid w:val="007A3061"/>
    <w:rsid w:val="007A5A0B"/>
    <w:rsid w:val="007B0883"/>
    <w:rsid w:val="007C0E14"/>
    <w:rsid w:val="007C395E"/>
    <w:rsid w:val="007C7DE4"/>
    <w:rsid w:val="007D40CB"/>
    <w:rsid w:val="007D5796"/>
    <w:rsid w:val="007D59C0"/>
    <w:rsid w:val="007D7D9C"/>
    <w:rsid w:val="007E0BA9"/>
    <w:rsid w:val="007F34C7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27E"/>
    <w:rsid w:val="008573B0"/>
    <w:rsid w:val="00862842"/>
    <w:rsid w:val="00866563"/>
    <w:rsid w:val="00867AC2"/>
    <w:rsid w:val="0087056E"/>
    <w:rsid w:val="00875402"/>
    <w:rsid w:val="00884D51"/>
    <w:rsid w:val="00884FBE"/>
    <w:rsid w:val="0089066D"/>
    <w:rsid w:val="008916EC"/>
    <w:rsid w:val="00891E4F"/>
    <w:rsid w:val="008A31C5"/>
    <w:rsid w:val="008A4F9A"/>
    <w:rsid w:val="008A5A34"/>
    <w:rsid w:val="008B2850"/>
    <w:rsid w:val="008C15B5"/>
    <w:rsid w:val="008C3A0E"/>
    <w:rsid w:val="008C79B3"/>
    <w:rsid w:val="008D77BD"/>
    <w:rsid w:val="008E454C"/>
    <w:rsid w:val="008F1E5A"/>
    <w:rsid w:val="008F426B"/>
    <w:rsid w:val="0090178A"/>
    <w:rsid w:val="00901BDA"/>
    <w:rsid w:val="009121D8"/>
    <w:rsid w:val="00916F7A"/>
    <w:rsid w:val="00917FE3"/>
    <w:rsid w:val="009318C7"/>
    <w:rsid w:val="00931C09"/>
    <w:rsid w:val="009348C2"/>
    <w:rsid w:val="009440D0"/>
    <w:rsid w:val="0094718A"/>
    <w:rsid w:val="0095172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4B4D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0670"/>
    <w:rsid w:val="009F4FAC"/>
    <w:rsid w:val="009F710B"/>
    <w:rsid w:val="00A017C0"/>
    <w:rsid w:val="00A11228"/>
    <w:rsid w:val="00A17B8F"/>
    <w:rsid w:val="00A222C2"/>
    <w:rsid w:val="00A305D6"/>
    <w:rsid w:val="00A342C4"/>
    <w:rsid w:val="00A43CF0"/>
    <w:rsid w:val="00A443BE"/>
    <w:rsid w:val="00A50330"/>
    <w:rsid w:val="00A50F6B"/>
    <w:rsid w:val="00A52237"/>
    <w:rsid w:val="00A55125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97F2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734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804"/>
    <w:rsid w:val="00B90E33"/>
    <w:rsid w:val="00B92D0A"/>
    <w:rsid w:val="00B9676B"/>
    <w:rsid w:val="00BA2EA5"/>
    <w:rsid w:val="00BA364B"/>
    <w:rsid w:val="00BA74F0"/>
    <w:rsid w:val="00BB1190"/>
    <w:rsid w:val="00BB31D0"/>
    <w:rsid w:val="00BB3A11"/>
    <w:rsid w:val="00BB4DDB"/>
    <w:rsid w:val="00BB5D79"/>
    <w:rsid w:val="00BB5F02"/>
    <w:rsid w:val="00BC7892"/>
    <w:rsid w:val="00BD602D"/>
    <w:rsid w:val="00BE24D6"/>
    <w:rsid w:val="00BE7EFA"/>
    <w:rsid w:val="00BF06AD"/>
    <w:rsid w:val="00BF2C67"/>
    <w:rsid w:val="00BF7E58"/>
    <w:rsid w:val="00C04F4D"/>
    <w:rsid w:val="00C12E48"/>
    <w:rsid w:val="00C13D14"/>
    <w:rsid w:val="00C15F53"/>
    <w:rsid w:val="00C20E2A"/>
    <w:rsid w:val="00C23F09"/>
    <w:rsid w:val="00C25356"/>
    <w:rsid w:val="00C328D0"/>
    <w:rsid w:val="00C340CE"/>
    <w:rsid w:val="00C46BC1"/>
    <w:rsid w:val="00C5235F"/>
    <w:rsid w:val="00C54CE2"/>
    <w:rsid w:val="00C66BF3"/>
    <w:rsid w:val="00C70140"/>
    <w:rsid w:val="00C73CA7"/>
    <w:rsid w:val="00C75044"/>
    <w:rsid w:val="00C822F6"/>
    <w:rsid w:val="00C82AC2"/>
    <w:rsid w:val="00C8456C"/>
    <w:rsid w:val="00C91E19"/>
    <w:rsid w:val="00C92402"/>
    <w:rsid w:val="00C92867"/>
    <w:rsid w:val="00C93B93"/>
    <w:rsid w:val="00C976D3"/>
    <w:rsid w:val="00CA037D"/>
    <w:rsid w:val="00CA0837"/>
    <w:rsid w:val="00CA2442"/>
    <w:rsid w:val="00CA4725"/>
    <w:rsid w:val="00CA6BC6"/>
    <w:rsid w:val="00CB6246"/>
    <w:rsid w:val="00CC0A17"/>
    <w:rsid w:val="00CD0F93"/>
    <w:rsid w:val="00CD1BD1"/>
    <w:rsid w:val="00CD528D"/>
    <w:rsid w:val="00CD6B0C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C66"/>
    <w:rsid w:val="00D500E9"/>
    <w:rsid w:val="00D507BC"/>
    <w:rsid w:val="00D6090A"/>
    <w:rsid w:val="00D62FA3"/>
    <w:rsid w:val="00D63B6F"/>
    <w:rsid w:val="00D64A90"/>
    <w:rsid w:val="00D814F7"/>
    <w:rsid w:val="00D9410B"/>
    <w:rsid w:val="00D9695B"/>
    <w:rsid w:val="00DA2417"/>
    <w:rsid w:val="00DA3468"/>
    <w:rsid w:val="00DA5585"/>
    <w:rsid w:val="00DB02AC"/>
    <w:rsid w:val="00DB6AA2"/>
    <w:rsid w:val="00DE10D1"/>
    <w:rsid w:val="00DE2514"/>
    <w:rsid w:val="00DE6851"/>
    <w:rsid w:val="00DE70A6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319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188E"/>
    <w:rsid w:val="00F051C8"/>
    <w:rsid w:val="00F15583"/>
    <w:rsid w:val="00F200EE"/>
    <w:rsid w:val="00F22481"/>
    <w:rsid w:val="00F2542E"/>
    <w:rsid w:val="00F26E84"/>
    <w:rsid w:val="00F27278"/>
    <w:rsid w:val="00F334FC"/>
    <w:rsid w:val="00F33E35"/>
    <w:rsid w:val="00F344E3"/>
    <w:rsid w:val="00F34D58"/>
    <w:rsid w:val="00F41A9D"/>
    <w:rsid w:val="00F44314"/>
    <w:rsid w:val="00F54B9C"/>
    <w:rsid w:val="00F56E96"/>
    <w:rsid w:val="00F573DD"/>
    <w:rsid w:val="00F61E59"/>
    <w:rsid w:val="00F6297F"/>
    <w:rsid w:val="00F63D99"/>
    <w:rsid w:val="00F6426B"/>
    <w:rsid w:val="00F65D8D"/>
    <w:rsid w:val="00F709B3"/>
    <w:rsid w:val="00F71A5E"/>
    <w:rsid w:val="00F857F1"/>
    <w:rsid w:val="00F95C2F"/>
    <w:rsid w:val="00FA0AFC"/>
    <w:rsid w:val="00FA1C82"/>
    <w:rsid w:val="00FA2ED1"/>
    <w:rsid w:val="00FA4A52"/>
    <w:rsid w:val="00FA6CAE"/>
    <w:rsid w:val="00FB231D"/>
    <w:rsid w:val="00FB4045"/>
    <w:rsid w:val="00FB4D8E"/>
    <w:rsid w:val="00FC0D0A"/>
    <w:rsid w:val="00FC1B0B"/>
    <w:rsid w:val="00FC7731"/>
    <w:rsid w:val="00FD16DF"/>
    <w:rsid w:val="00FD2F97"/>
    <w:rsid w:val="00FE3495"/>
    <w:rsid w:val="00FE78D5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5DA9719"/>
  <w15:docId w15:val="{00DB1B37-26D2-4081-AD66-C6736E7C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D8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FD16DF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00" w:line="276" w:lineRule="auto"/>
      <w:ind w:left="720"/>
      <w:contextualSpacing/>
      <w:jc w:val="left"/>
    </w:pPr>
    <w:rPr>
      <w:rFonts w:eastAsiaTheme="minorHAnsi"/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9F06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F0670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F95C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95C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95C2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95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95C2F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9F7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0DF38-38DC-4CE1-BCD0-405109FC8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486</Words>
  <Characters>2846</Characters>
  <Application>Microsoft Office Word</Application>
  <DocSecurity>0</DocSecurity>
  <Lines>106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S2494</vt:lpstr>
    </vt:vector>
  </TitlesOfParts>
  <Manager>R229</Manager>
  <Company>NJ Office of Legislative Services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S2494</dc:title>
  <dc:subject/>
  <dc:creator>Senator  SWEENEY</dc:creator>
  <cp:keywords>S2494|3|HS |285|219|219|N|0|</cp:keywords>
  <dc:description>INTRODUCED MAY 28, 2020</dc:description>
  <cp:lastModifiedBy>Todaro, Vivian</cp:lastModifiedBy>
  <cp:revision>2</cp:revision>
  <cp:lastPrinted>2020-06-02T13:59:00Z</cp:lastPrinted>
  <dcterms:created xsi:type="dcterms:W3CDTF">2020-06-02T14:01:00Z</dcterms:created>
  <dcterms:modified xsi:type="dcterms:W3CDTF">2020-06-02T14:01:00Z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