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B5" w:rsidRDefault="008741B5" w:rsidP="008741B5">
      <w:pPr>
        <w:pStyle w:val="bpuBill"/>
      </w:pPr>
      <w:bookmarkStart w:id="0" w:name="bpuFrontPg"/>
      <w:bookmarkEnd w:id="0"/>
      <w:r>
        <w:t xml:space="preserve">SENATE, No. 2563 </w:t>
      </w:r>
    </w:p>
    <w:p w:rsidR="008741B5" w:rsidRPr="009D38FF" w:rsidRDefault="008741B5" w:rsidP="008741B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133536" r:id="rId7"/>
        </w:object>
      </w:r>
    </w:p>
    <w:p w:rsidR="008741B5" w:rsidRDefault="008741B5" w:rsidP="008741B5">
      <w:pPr>
        <w:pStyle w:val="bpuState"/>
      </w:pPr>
      <w:r>
        <w:t>STATE OF NEW JERSEY</w:t>
      </w:r>
    </w:p>
    <w:p w:rsidR="008741B5" w:rsidRDefault="008741B5" w:rsidP="008741B5">
      <w:pPr>
        <w:pStyle w:val="bpuLegislature"/>
      </w:pPr>
      <w:r>
        <w:t>219th LEGISLATURE</w:t>
      </w:r>
    </w:p>
    <w:p w:rsidR="008741B5" w:rsidRDefault="008741B5" w:rsidP="008741B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133537" r:id="rId8"/>
        </w:object>
      </w:r>
      <w:r>
        <w:t xml:space="preserve">  </w:t>
      </w:r>
    </w:p>
    <w:p w:rsidR="008741B5" w:rsidRDefault="008741B5" w:rsidP="008741B5">
      <w:pPr>
        <w:pStyle w:val="bpuIntro"/>
      </w:pPr>
      <w:r>
        <w:t>INTRODUCED JUNE 11, 2020</w:t>
      </w:r>
    </w:p>
    <w:p w:rsidR="008741B5" w:rsidRDefault="008741B5" w:rsidP="008741B5">
      <w:pPr>
        <w:pStyle w:val="bpuIntro"/>
      </w:pPr>
    </w:p>
    <w:p w:rsidR="008741B5" w:rsidRDefault="008741B5" w:rsidP="008741B5">
      <w:pPr>
        <w:pStyle w:val="bpuIntro"/>
        <w:sectPr w:rsidR="008741B5" w:rsidSect="007601E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741B5" w:rsidRDefault="008741B5" w:rsidP="008741B5">
      <w:pPr>
        <w:pStyle w:val="bpuIntro"/>
      </w:pPr>
    </w:p>
    <w:p w:rsidR="008741B5" w:rsidRDefault="008741B5" w:rsidP="008741B5">
      <w:pPr>
        <w:pStyle w:val="bpuSponsor"/>
      </w:pPr>
      <w:r>
        <w:t>Sponsored by:</w:t>
      </w:r>
    </w:p>
    <w:p w:rsidR="008741B5" w:rsidRDefault="008741B5" w:rsidP="008741B5">
      <w:pPr>
        <w:pStyle w:val="bpuSponsor"/>
      </w:pPr>
      <w:r>
        <w:t>Senator  BRIAN P. STACK</w:t>
      </w:r>
    </w:p>
    <w:p w:rsidR="008741B5" w:rsidRDefault="008741B5" w:rsidP="008741B5">
      <w:pPr>
        <w:pStyle w:val="bpuSponsor"/>
      </w:pPr>
      <w:r>
        <w:t>District 33 (Hudson)</w:t>
      </w:r>
    </w:p>
    <w:p w:rsidR="008741B5" w:rsidRDefault="007601E2" w:rsidP="007601E2">
      <w:pPr>
        <w:pStyle w:val="bpuSponsor"/>
      </w:pPr>
      <w:r>
        <w:t>Senator  NICHOLAS J. SACCO</w:t>
      </w:r>
    </w:p>
    <w:p w:rsidR="007601E2" w:rsidRDefault="007601E2" w:rsidP="007601E2">
      <w:pPr>
        <w:pStyle w:val="bpuSponsor"/>
      </w:pPr>
      <w:r>
        <w:t>District 32 (Bergen and Hudson)</w:t>
      </w:r>
    </w:p>
    <w:p w:rsidR="007601E2" w:rsidRPr="007601E2" w:rsidRDefault="007601E2" w:rsidP="007601E2">
      <w:pPr>
        <w:pStyle w:val="bpuSponsor"/>
      </w:pPr>
    </w:p>
    <w:p w:rsidR="008741B5" w:rsidRDefault="008741B5" w:rsidP="008741B5">
      <w:pPr>
        <w:pStyle w:val="bpuSponsor"/>
      </w:pPr>
    </w:p>
    <w:p w:rsidR="008741B5" w:rsidRDefault="008741B5" w:rsidP="008741B5">
      <w:pPr>
        <w:pStyle w:val="bpuSponsor"/>
      </w:pPr>
    </w:p>
    <w:p w:rsidR="008741B5" w:rsidRDefault="008741B5" w:rsidP="008741B5">
      <w:pPr>
        <w:pStyle w:val="bpuSponsor"/>
      </w:pPr>
    </w:p>
    <w:p w:rsidR="008741B5" w:rsidRDefault="008741B5" w:rsidP="008741B5">
      <w:pPr>
        <w:pStyle w:val="bpuSponsor"/>
      </w:pPr>
      <w:r>
        <w:t>SYNOPSIS</w:t>
      </w:r>
    </w:p>
    <w:p w:rsidR="008741B5" w:rsidRDefault="008741B5" w:rsidP="008741B5">
      <w:pPr>
        <w:pStyle w:val="bpuNormText"/>
      </w:pPr>
      <w:r>
        <w:tab/>
        <w:t>Limits height of new construction in area below cliffs east of Palisade Avenue.</w:t>
      </w:r>
    </w:p>
    <w:p w:rsidR="008741B5" w:rsidRDefault="008741B5" w:rsidP="008741B5">
      <w:pPr>
        <w:pStyle w:val="bpuNormText"/>
      </w:pPr>
    </w:p>
    <w:p w:rsidR="008741B5" w:rsidRDefault="008741B5" w:rsidP="008741B5">
      <w:pPr>
        <w:pStyle w:val="bpuSponsor"/>
      </w:pPr>
      <w:r>
        <w:t xml:space="preserve">CURRENT VERSION OF TEXT </w:t>
      </w:r>
    </w:p>
    <w:p w:rsidR="008741B5" w:rsidRDefault="008741B5" w:rsidP="008741B5">
      <w:pPr>
        <w:pStyle w:val="bpuNormText"/>
      </w:pPr>
      <w:r>
        <w:tab/>
        <w:t>As introduced.</w:t>
      </w:r>
    </w:p>
    <w:p w:rsidR="008741B5" w:rsidRDefault="008741B5" w:rsidP="008741B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41B5" w:rsidRDefault="008741B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741B5" w:rsidSect="008741B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D0894" w:rsidP="003E47BA">
      <w:pPr>
        <w:pStyle w:val="HangingAnAct"/>
        <w:rPr>
          <w:rStyle w:val="HangingAnActChar"/>
        </w:rPr>
      </w:pPr>
      <w:bookmarkStart w:id="1" w:name="_GoBack"/>
      <w:bookmarkEnd w:id="1"/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13DB8" w:rsidRPr="00B13DB8">
        <w:rPr>
          <w:rStyle w:val="HangingAnActChar"/>
        </w:rPr>
        <w:t>limiting the height of new construction in certain areas and supplementing P.L.1975, c.291</w:t>
      </w:r>
      <w:r w:rsidR="00B13DB8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D08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089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13DB8" w:rsidRDefault="00EA11B2" w:rsidP="00686AEB">
      <w:r>
        <w:tab/>
        <w:t>1.</w:t>
      </w:r>
      <w:r>
        <w:tab/>
      </w:r>
      <w:r w:rsidR="00B13DB8">
        <w:t xml:space="preserve">Notwithstanding the provisions of </w:t>
      </w:r>
      <w:r w:rsidR="004A2386">
        <w:t>any other law</w:t>
      </w:r>
      <w:r w:rsidR="009A2D57">
        <w:t xml:space="preserve"> to the contrary</w:t>
      </w:r>
      <w:r w:rsidR="00B13DB8">
        <w:t xml:space="preserve">, a </w:t>
      </w:r>
      <w:r w:rsidR="004A2386">
        <w:t>building or structure</w:t>
      </w:r>
      <w:r w:rsidR="00B13DB8">
        <w:t xml:space="preserve"> </w:t>
      </w:r>
      <w:r w:rsidR="004A2386">
        <w:t>shall not be construct</w:t>
      </w:r>
      <w:r w:rsidR="004A2386" w:rsidRPr="004A2386">
        <w:t>ed or granted approval if the building or structure is proposed for</w:t>
      </w:r>
      <w:r w:rsidR="004A2386">
        <w:t xml:space="preserve"> development </w:t>
      </w:r>
      <w:r w:rsidR="00DC5405">
        <w:t>in</w:t>
      </w:r>
      <w:r w:rsidR="00B13DB8">
        <w:t xml:space="preserve"> the </w:t>
      </w:r>
      <w:r w:rsidR="005841F9">
        <w:t xml:space="preserve">area </w:t>
      </w:r>
      <w:r w:rsidR="002E1689">
        <w:t>between</w:t>
      </w:r>
      <w:r w:rsidR="005841F9">
        <w:t xml:space="preserve"> the cliffs east of </w:t>
      </w:r>
      <w:r w:rsidR="002E1689">
        <w:t>Palisade</w:t>
      </w:r>
      <w:r w:rsidR="00B13DB8">
        <w:t xml:space="preserve"> </w:t>
      </w:r>
      <w:r w:rsidR="005841F9">
        <w:t>Avenue</w:t>
      </w:r>
      <w:r w:rsidR="0075299C">
        <w:t xml:space="preserve"> in Hudson County and Bergen County</w:t>
      </w:r>
      <w:r w:rsidR="002E1689">
        <w:t xml:space="preserve"> and the Hudson River</w:t>
      </w:r>
      <w:r w:rsidR="00F47795">
        <w:t xml:space="preserve"> </w:t>
      </w:r>
      <w:r w:rsidR="004A2386">
        <w:t>unless the maximum</w:t>
      </w:r>
      <w:r w:rsidR="00F47795">
        <w:t xml:space="preserve"> height </w:t>
      </w:r>
      <w:r w:rsidR="004A2386">
        <w:t xml:space="preserve">of </w:t>
      </w:r>
      <w:r w:rsidR="004A2386" w:rsidRPr="004A2386">
        <w:t xml:space="preserve">the </w:t>
      </w:r>
      <w:r w:rsidR="004A2386">
        <w:t xml:space="preserve">proposed </w:t>
      </w:r>
      <w:r w:rsidR="004A2386" w:rsidRPr="004A2386">
        <w:t xml:space="preserve">building or structure </w:t>
      </w:r>
      <w:r w:rsidR="004A2386">
        <w:t>is at least</w:t>
      </w:r>
      <w:r w:rsidR="002E1689">
        <w:t xml:space="preserve"> 20 feet below</w:t>
      </w:r>
      <w:r w:rsidR="009F2FAC">
        <w:t xml:space="preserve"> </w:t>
      </w:r>
      <w:r w:rsidR="00B13DB8">
        <w:t>the surface of</w:t>
      </w:r>
      <w:r w:rsidR="006A129A">
        <w:t xml:space="preserve"> the portion of</w:t>
      </w:r>
      <w:r w:rsidR="002E1689">
        <w:t xml:space="preserve"> Palisade</w:t>
      </w:r>
      <w:r w:rsidR="00B13DB8">
        <w:t xml:space="preserve"> Avenue</w:t>
      </w:r>
      <w:r w:rsidR="006A129A">
        <w:t xml:space="preserve"> </w:t>
      </w:r>
      <w:r w:rsidR="002E1689">
        <w:t xml:space="preserve">directly </w:t>
      </w:r>
      <w:r w:rsidR="006A129A">
        <w:t xml:space="preserve">west of the </w:t>
      </w:r>
      <w:r w:rsidR="004A2386">
        <w:t>proposed building or structure</w:t>
      </w:r>
      <w:r w:rsidR="002E1689">
        <w:t>, including</w:t>
      </w:r>
      <w:r w:rsidR="009F2FAC">
        <w:t xml:space="preserve"> any mechanical</w:t>
      </w:r>
      <w:r w:rsidR="000417D6">
        <w:t xml:space="preserve"> </w:t>
      </w:r>
      <w:r w:rsidR="009F2FAC">
        <w:t>structures</w:t>
      </w:r>
      <w:r w:rsidR="006A129A">
        <w:t xml:space="preserve"> </w:t>
      </w:r>
      <w:r w:rsidR="002E1689">
        <w:t>to be constructed a</w:t>
      </w:r>
      <w:r w:rsidR="00A86504">
        <w:t xml:space="preserve">top </w:t>
      </w:r>
      <w:r w:rsidR="006A129A">
        <w:t xml:space="preserve">the </w:t>
      </w:r>
      <w:r w:rsidR="004A2386" w:rsidRPr="004A2386">
        <w:t>building or structure</w:t>
      </w:r>
      <w:r w:rsidR="006A129A">
        <w:t>.</w:t>
      </w:r>
    </w:p>
    <w:p w:rsidR="00D72B2A" w:rsidRDefault="00303B98" w:rsidP="00686AEB">
      <w:r>
        <w:tab/>
        <w:t xml:space="preserve">As used in this section, </w:t>
      </w:r>
      <w:r w:rsidR="002E1689">
        <w:t>“Palisade</w:t>
      </w:r>
      <w:r w:rsidR="005841F9">
        <w:t xml:space="preserve"> Avenue</w:t>
      </w:r>
      <w:r w:rsidR="00D72B2A">
        <w:t>”</w:t>
      </w:r>
      <w:r w:rsidR="00D72B2A" w:rsidRPr="00D72B2A">
        <w:t xml:space="preserve"> means </w:t>
      </w:r>
      <w:r w:rsidR="0075299C">
        <w:t>the road name</w:t>
      </w:r>
      <w:r w:rsidR="002E1689">
        <w:t>d Palisade</w:t>
      </w:r>
      <w:r w:rsidR="0075299C">
        <w:t xml:space="preserve"> Avenue </w:t>
      </w:r>
      <w:r>
        <w:t xml:space="preserve">that </w:t>
      </w:r>
      <w:r w:rsidR="009F2FAC">
        <w:t>extends</w:t>
      </w:r>
      <w:r>
        <w:t xml:space="preserve"> </w:t>
      </w:r>
      <w:r w:rsidR="00D72B2A" w:rsidRPr="00D72B2A">
        <w:t xml:space="preserve">from </w:t>
      </w:r>
      <w:r>
        <w:t>Jersey City in Hudson County i</w:t>
      </w:r>
      <w:r w:rsidR="0075299C">
        <w:t xml:space="preserve">n the south to </w:t>
      </w:r>
      <w:r w:rsidR="00DC5405">
        <w:t>Fort Lee in Bergen C</w:t>
      </w:r>
      <w:r>
        <w:t>ounty i</w:t>
      </w:r>
      <w:r w:rsidR="00D72B2A" w:rsidRPr="00D72B2A">
        <w:t xml:space="preserve">n the </w:t>
      </w:r>
      <w:r w:rsidR="0075299C">
        <w:t>north.</w:t>
      </w:r>
    </w:p>
    <w:p w:rsidR="00B13DB8" w:rsidRDefault="00B13DB8" w:rsidP="00686AEB"/>
    <w:p w:rsidR="00686AEB" w:rsidRDefault="00686AEB" w:rsidP="00686AEB">
      <w:r>
        <w:tab/>
      </w:r>
      <w:r w:rsidR="00B13DB8">
        <w:t>2</w:t>
      </w:r>
      <w:r w:rsidR="00EA11B2">
        <w:t>.</w:t>
      </w:r>
      <w:r w:rsidR="00EA11B2">
        <w:tab/>
      </w:r>
      <w:r w:rsidR="000D0894">
        <w:t>This act shall take effect</w:t>
      </w:r>
      <w:r w:rsidR="00B13DB8">
        <w:t xml:space="preserve"> immediately and apply </w:t>
      </w:r>
      <w:r w:rsidR="00F47795" w:rsidRPr="00F47795">
        <w:t xml:space="preserve">to applications for development determined </w:t>
      </w:r>
      <w:r w:rsidR="00F47795">
        <w:t xml:space="preserve">to be </w:t>
      </w:r>
      <w:r w:rsidR="00F47795" w:rsidRPr="00F47795">
        <w:t>or deemed complete on or after the date of enactment</w:t>
      </w:r>
      <w:r w:rsidR="00B13DB8">
        <w:t>.</w:t>
      </w:r>
    </w:p>
    <w:p w:rsidR="00B13DB8" w:rsidRPr="00AA7880" w:rsidRDefault="00B13DB8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47795" w:rsidRDefault="004E3899" w:rsidP="00686AEB">
      <w:r>
        <w:tab/>
        <w:t xml:space="preserve">This bill would limit the height of </w:t>
      </w:r>
      <w:r w:rsidR="004A2386">
        <w:t xml:space="preserve">any </w:t>
      </w:r>
      <w:r>
        <w:t xml:space="preserve">development </w:t>
      </w:r>
      <w:r w:rsidR="00303B98">
        <w:t>be</w:t>
      </w:r>
      <w:r w:rsidR="002E1689">
        <w:t>low the cliffs east of Palisade</w:t>
      </w:r>
      <w:r w:rsidR="00303B98">
        <w:t xml:space="preserve"> Avenue</w:t>
      </w:r>
      <w:r w:rsidR="003164F1">
        <w:t xml:space="preserve"> in Hudson and Bergen counties</w:t>
      </w:r>
      <w:r w:rsidR="000417D6">
        <w:t>.  Under the bill,</w:t>
      </w:r>
      <w:r w:rsidR="00303B98">
        <w:t xml:space="preserve"> no</w:t>
      </w:r>
      <w:r w:rsidR="000417D6">
        <w:t xml:space="preserve"> development</w:t>
      </w:r>
      <w:r w:rsidR="009F2FAC">
        <w:t>, inclu</w:t>
      </w:r>
      <w:r w:rsidR="000417D6">
        <w:t xml:space="preserve">sive of any mechanical </w:t>
      </w:r>
      <w:r w:rsidR="009F2FAC">
        <w:t>structures on top,</w:t>
      </w:r>
      <w:r w:rsidR="00303B98">
        <w:t xml:space="preserve"> in that area </w:t>
      </w:r>
      <w:r w:rsidR="00A52976">
        <w:t>c</w:t>
      </w:r>
      <w:r w:rsidR="00303B98">
        <w:t xml:space="preserve">ould exceed </w:t>
      </w:r>
      <w:r w:rsidR="009F2FAC">
        <w:t xml:space="preserve">20 feet below </w:t>
      </w:r>
      <w:r w:rsidR="00303B98">
        <w:t>the surface of that road.  This bill would protect the unique view</w:t>
      </w:r>
      <w:r w:rsidR="003164F1">
        <w:t>s enjoyed by</w:t>
      </w:r>
      <w:r w:rsidR="00303B98">
        <w:t xml:space="preserve"> residents who live </w:t>
      </w:r>
      <w:r w:rsidR="009F2FAC">
        <w:t xml:space="preserve">in the historic neighborhoods </w:t>
      </w:r>
      <w:r w:rsidR="00F47795">
        <w:t>above those cliffs.</w:t>
      </w:r>
    </w:p>
    <w:p w:rsidR="00303B98" w:rsidRDefault="00F47795" w:rsidP="00EA11B2">
      <w:r>
        <w:tab/>
      </w:r>
      <w:r w:rsidR="003164F1">
        <w:t xml:space="preserve">The bill would apply to developments for which an application for development has not been </w:t>
      </w:r>
      <w:r w:rsidRPr="00F47795">
        <w:t xml:space="preserve">determined to be or deemed complete </w:t>
      </w:r>
      <w:r>
        <w:t>before</w:t>
      </w:r>
      <w:r w:rsidR="003164F1">
        <w:t xml:space="preserve"> the effective date.</w:t>
      </w:r>
    </w:p>
    <w:sectPr w:rsidR="00303B98" w:rsidSect="008741B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7E8" w:rsidRDefault="00D877E8">
      <w:r>
        <w:separator/>
      </w:r>
    </w:p>
  </w:endnote>
  <w:endnote w:type="continuationSeparator" w:id="0">
    <w:p w:rsidR="00D877E8" w:rsidRDefault="00D8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1E2" w:rsidRDefault="007601E2" w:rsidP="007601E2">
    <w:pPr>
      <w:pStyle w:val="sponUdate"/>
    </w:pPr>
    <w:r>
      <w:t>(Sponsorship Updated As Of: 8/20/2020)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7E8" w:rsidRDefault="00D877E8">
      <w:r>
        <w:separator/>
      </w:r>
    </w:p>
  </w:footnote>
  <w:footnote w:type="continuationSeparator" w:id="0">
    <w:p w:rsidR="00D877E8" w:rsidRDefault="00D87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232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022992">
    <w:pPr>
      <w:pStyle w:val="Header"/>
      <w:rPr>
        <w:sz w:val="22"/>
        <w:szCs w:val="22"/>
      </w:rPr>
    </w:pPr>
    <w:r w:rsidRPr="00022992">
      <w:rPr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1" name="WithDrawn2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992"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5" name="WithDrawn1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CBC"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22992" w:rsidP="00686AEB">
    <w:pPr>
      <w:pStyle w:val="Header"/>
      <w:jc w:val="center"/>
      <w:rPr>
        <w:rStyle w:val="PageNumber"/>
      </w:rPr>
    </w:pPr>
    <w:r w:rsidRPr="00022992">
      <w:rPr>
        <w:rStyle w:val="PageNumber"/>
        <w:noProof/>
        <w:sz w:val="22"/>
        <w:szCs w:val="22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3" name="WithDrawn3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41B5" w:rsidRDefault="008741B5" w:rsidP="008741B5">
    <w:pPr>
      <w:pStyle w:val="bpuHeadSpon"/>
    </w:pPr>
    <w:r w:rsidRPr="008741B5">
      <w:rPr>
        <w:rStyle w:val="bpuHeadSponChar"/>
      </w:rPr>
      <w:t>S2563</w:t>
    </w:r>
    <w:r>
      <w:t xml:space="preserve"> STACK</w:t>
    </w:r>
  </w:p>
  <w:p w:rsidR="008741B5" w:rsidRDefault="008741B5" w:rsidP="008741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11B2">
      <w:rPr>
        <w:noProof/>
      </w:rPr>
      <w:t>3</w:t>
    </w:r>
    <w:r>
      <w:fldChar w:fldCharType="end"/>
    </w:r>
  </w:p>
  <w:p w:rsidR="008741B5" w:rsidRDefault="008741B5" w:rsidP="008741B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22992">
    <w:pPr>
      <w:pStyle w:val="Header"/>
    </w:pPr>
    <w:r>
      <w:rPr>
        <w:noProof/>
        <w:sz w:val="22"/>
        <w:szCs w:val="22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4" name="WithDrawn4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41B5" w:rsidRDefault="008741B5" w:rsidP="008741B5">
    <w:pPr>
      <w:pStyle w:val="bpuHeadSpon"/>
    </w:pPr>
    <w:r w:rsidRPr="008741B5">
      <w:rPr>
        <w:rStyle w:val="bpuHeadSponChar"/>
      </w:rPr>
      <w:t>S2563</w:t>
    </w:r>
    <w:r>
      <w:t xml:space="preserve"> STACK</w:t>
    </w:r>
    <w:r w:rsidR="007601E2">
      <w:t>, SACCO</w:t>
    </w:r>
  </w:p>
  <w:p w:rsidR="008741B5" w:rsidRDefault="008741B5" w:rsidP="008741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37C6">
      <w:rPr>
        <w:noProof/>
      </w:rPr>
      <w:t>2</w:t>
    </w:r>
    <w:r>
      <w:fldChar w:fldCharType="end"/>
    </w:r>
  </w:p>
  <w:p w:rsidR="008741B5" w:rsidRDefault="008741B5" w:rsidP="008741B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E8"/>
    <w:rsid w:val="000051BD"/>
    <w:rsid w:val="000160A5"/>
    <w:rsid w:val="00022992"/>
    <w:rsid w:val="0002335B"/>
    <w:rsid w:val="0003549A"/>
    <w:rsid w:val="000367AE"/>
    <w:rsid w:val="000417D6"/>
    <w:rsid w:val="00043B22"/>
    <w:rsid w:val="00054975"/>
    <w:rsid w:val="00057D20"/>
    <w:rsid w:val="0006197C"/>
    <w:rsid w:val="0006281F"/>
    <w:rsid w:val="00071A40"/>
    <w:rsid w:val="0008141C"/>
    <w:rsid w:val="00094A55"/>
    <w:rsid w:val="000A44A7"/>
    <w:rsid w:val="000B1054"/>
    <w:rsid w:val="000B3411"/>
    <w:rsid w:val="000C054C"/>
    <w:rsid w:val="000C12C2"/>
    <w:rsid w:val="000C7197"/>
    <w:rsid w:val="000D0894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4DE8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172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1689"/>
    <w:rsid w:val="002E69D1"/>
    <w:rsid w:val="002F3BA6"/>
    <w:rsid w:val="00303B98"/>
    <w:rsid w:val="00305997"/>
    <w:rsid w:val="00315320"/>
    <w:rsid w:val="003164F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7C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F23"/>
    <w:rsid w:val="00471102"/>
    <w:rsid w:val="00471F18"/>
    <w:rsid w:val="00484144"/>
    <w:rsid w:val="00484C19"/>
    <w:rsid w:val="00485866"/>
    <w:rsid w:val="00492076"/>
    <w:rsid w:val="00493B1D"/>
    <w:rsid w:val="00497037"/>
    <w:rsid w:val="004A2386"/>
    <w:rsid w:val="004A3009"/>
    <w:rsid w:val="004A6940"/>
    <w:rsid w:val="004A77A4"/>
    <w:rsid w:val="004C742C"/>
    <w:rsid w:val="004E1F3E"/>
    <w:rsid w:val="004E3899"/>
    <w:rsid w:val="004E3CDB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99F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1F9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29A"/>
    <w:rsid w:val="006B6B4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881"/>
    <w:rsid w:val="00716BB9"/>
    <w:rsid w:val="007256D1"/>
    <w:rsid w:val="007279FD"/>
    <w:rsid w:val="007502CB"/>
    <w:rsid w:val="0075299C"/>
    <w:rsid w:val="00752D79"/>
    <w:rsid w:val="00752E20"/>
    <w:rsid w:val="00756EDE"/>
    <w:rsid w:val="007601E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1B5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9CF"/>
    <w:rsid w:val="00901BDA"/>
    <w:rsid w:val="009121D8"/>
    <w:rsid w:val="00916F7A"/>
    <w:rsid w:val="00917FE3"/>
    <w:rsid w:val="009318C7"/>
    <w:rsid w:val="00931C09"/>
    <w:rsid w:val="009348C2"/>
    <w:rsid w:val="009440D0"/>
    <w:rsid w:val="00946C32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821"/>
    <w:rsid w:val="009865D4"/>
    <w:rsid w:val="00997152"/>
    <w:rsid w:val="009972CD"/>
    <w:rsid w:val="009A0E9C"/>
    <w:rsid w:val="009A121A"/>
    <w:rsid w:val="009A2D57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FAC"/>
    <w:rsid w:val="009F4FAC"/>
    <w:rsid w:val="00A017C0"/>
    <w:rsid w:val="00A11228"/>
    <w:rsid w:val="00A222C2"/>
    <w:rsid w:val="00A305D6"/>
    <w:rsid w:val="00A342C4"/>
    <w:rsid w:val="00A50F6B"/>
    <w:rsid w:val="00A52237"/>
    <w:rsid w:val="00A52976"/>
    <w:rsid w:val="00A551D6"/>
    <w:rsid w:val="00A6251B"/>
    <w:rsid w:val="00A6754E"/>
    <w:rsid w:val="00A70F58"/>
    <w:rsid w:val="00A72987"/>
    <w:rsid w:val="00A7346B"/>
    <w:rsid w:val="00A84C4F"/>
    <w:rsid w:val="00A86504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DB8"/>
    <w:rsid w:val="00B2574A"/>
    <w:rsid w:val="00B35D8A"/>
    <w:rsid w:val="00B45B34"/>
    <w:rsid w:val="00B57047"/>
    <w:rsid w:val="00B61D86"/>
    <w:rsid w:val="00B6342D"/>
    <w:rsid w:val="00B67A6B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81F"/>
    <w:rsid w:val="00C20D5D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2B2A"/>
    <w:rsid w:val="00D877E8"/>
    <w:rsid w:val="00D9410B"/>
    <w:rsid w:val="00D9695B"/>
    <w:rsid w:val="00DA2417"/>
    <w:rsid w:val="00DA5585"/>
    <w:rsid w:val="00DB02AC"/>
    <w:rsid w:val="00DB6AA2"/>
    <w:rsid w:val="00DC540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CD5"/>
    <w:rsid w:val="00EA11B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79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31A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75C0DAE-7811-4464-8A13-BD6ECCDE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741B5"/>
  </w:style>
  <w:style w:type="paragraph" w:styleId="BalloonText">
    <w:name w:val="Balloon Text"/>
    <w:basedOn w:val="Normal"/>
    <w:link w:val="BalloonTextChar"/>
    <w:semiHidden/>
    <w:unhideWhenUsed/>
    <w:rsid w:val="001A4D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A4DE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326</Words>
  <Characters>1646</Characters>
  <Application>Microsoft Office Word</Application>
  <DocSecurity>0</DocSecurity>
  <Lines>63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S2563</vt:lpstr>
    </vt:vector>
  </TitlesOfParts>
  <Manager>R230</Manager>
  <Company>NJ Office of Legislative Services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S2563</dc:title>
  <dc:subject>Housing - Construction Codes</dc:subject>
  <dc:creator>Senator  STACK</dc:creator>
  <cp:keywords>S2563|2|LG |266|129|252|N|0|</cp:keywords>
  <dc:description>INTRODUCED JUNE 11, 2020</dc:description>
  <cp:lastModifiedBy>Siracusa, Nicole</cp:lastModifiedBy>
  <cp:revision>2</cp:revision>
  <cp:lastPrinted>2020-08-21T16:52:00Z</cp:lastPrinted>
  <dcterms:created xsi:type="dcterms:W3CDTF">2020-12-11T00:26:00Z</dcterms:created>
  <dcterms:modified xsi:type="dcterms:W3CDTF">2020-12-11T00:26:00Z</dcterms:modified>
  <cp:category>s.1: C.40:55D-164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