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AF68E" w14:textId="4343C293" w:rsidR="00DF7DA0" w:rsidRDefault="00DF7DA0" w:rsidP="00DF7DA0">
      <w:pPr>
        <w:pStyle w:val="bpuBill"/>
      </w:pPr>
      <w:bookmarkStart w:id="0" w:name="bpuFrontPg"/>
      <w:bookmarkEnd w:id="0"/>
      <w:r>
        <w:t xml:space="preserve">SENATE, No. 2579 </w:t>
      </w:r>
    </w:p>
    <w:p w14:paraId="198C65F6" w14:textId="6A6E9537" w:rsidR="00DF7DA0" w:rsidRPr="009D38FF" w:rsidRDefault="00DF7DA0" w:rsidP="00DF7DA0">
      <w:pPr>
        <w:pStyle w:val="bpuWpGraphic"/>
      </w:pPr>
      <w:r>
        <w:object w:dxaOrig="8985" w:dyaOrig="255" w14:anchorId="3A304F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193422" r:id="rId8"/>
        </w:object>
      </w:r>
    </w:p>
    <w:p w14:paraId="573FD2EA" w14:textId="77777777" w:rsidR="00DF7DA0" w:rsidRDefault="00DF7DA0" w:rsidP="00DF7DA0">
      <w:pPr>
        <w:pStyle w:val="bpuState"/>
      </w:pPr>
      <w:r>
        <w:t>STATE OF NEW JERSEY</w:t>
      </w:r>
    </w:p>
    <w:p w14:paraId="76E57F18" w14:textId="77777777" w:rsidR="00DF7DA0" w:rsidRDefault="00DF7DA0" w:rsidP="00DF7DA0">
      <w:pPr>
        <w:pStyle w:val="bpuLegislature"/>
      </w:pPr>
      <w:r>
        <w:t>219th LEGISLATURE</w:t>
      </w:r>
    </w:p>
    <w:p w14:paraId="4EA82B1E" w14:textId="6D87E369" w:rsidR="00DF7DA0" w:rsidRDefault="00DF7DA0" w:rsidP="00DF7DA0">
      <w:pPr>
        <w:pStyle w:val="bpuWpGraphic"/>
      </w:pPr>
      <w:r>
        <w:object w:dxaOrig="8985" w:dyaOrig="255" w14:anchorId="5D49A691">
          <v:shape id="_x0000_i1026" type="#_x0000_t75" style="width:6in;height:12pt" o:ole="">
            <v:imagedata r:id="rId7" o:title=""/>
          </v:shape>
          <o:OLEObject Type="Embed" ProgID="WPWin6.1" ShapeID="_x0000_i1026" DrawAspect="Content" ObjectID="_1669193423" r:id="rId9"/>
        </w:object>
      </w:r>
      <w:r>
        <w:t xml:space="preserve">  </w:t>
      </w:r>
    </w:p>
    <w:p w14:paraId="739D5C7D" w14:textId="77777777" w:rsidR="00DF7DA0" w:rsidRDefault="00DF7DA0" w:rsidP="00DF7DA0">
      <w:pPr>
        <w:pStyle w:val="bpuIntro"/>
      </w:pPr>
      <w:r>
        <w:t>INTRODUCED JUNE 15, 2020</w:t>
      </w:r>
    </w:p>
    <w:p w14:paraId="40851F33" w14:textId="77777777" w:rsidR="00DF7DA0" w:rsidRDefault="00DF7DA0" w:rsidP="00DF7DA0">
      <w:pPr>
        <w:pStyle w:val="bpuIntro"/>
      </w:pPr>
    </w:p>
    <w:p w14:paraId="0D588872" w14:textId="77777777" w:rsidR="00DF7DA0" w:rsidRDefault="00DF7DA0" w:rsidP="00DF7DA0">
      <w:pPr>
        <w:pStyle w:val="bpuIntro"/>
        <w:sectPr w:rsidR="00DF7DA0" w:rsidSect="00DD328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F95ACC3" w14:textId="77777777" w:rsidR="00DF7DA0" w:rsidRDefault="00DF7DA0" w:rsidP="00DF7DA0">
      <w:pPr>
        <w:pStyle w:val="bpuIntro"/>
      </w:pPr>
    </w:p>
    <w:p w14:paraId="6F8D4619" w14:textId="77777777" w:rsidR="00DF7DA0" w:rsidRDefault="00DF7DA0" w:rsidP="00DF7DA0">
      <w:pPr>
        <w:pStyle w:val="bpuSponsor"/>
      </w:pPr>
      <w:r>
        <w:t>Sponsored by:</w:t>
      </w:r>
    </w:p>
    <w:p w14:paraId="03AE3244" w14:textId="77777777" w:rsidR="00DF7DA0" w:rsidRDefault="00DF7DA0" w:rsidP="00DF7DA0">
      <w:pPr>
        <w:pStyle w:val="bpuSponsor"/>
      </w:pPr>
      <w:r>
        <w:t>Senator  PATRICK J. DIEGNAN, JR.</w:t>
      </w:r>
    </w:p>
    <w:p w14:paraId="3DE81257" w14:textId="77777777" w:rsidR="00DF7DA0" w:rsidRDefault="00DF7DA0" w:rsidP="00DF7DA0">
      <w:pPr>
        <w:pStyle w:val="bpuSponsor"/>
      </w:pPr>
      <w:r>
        <w:t>District 18 (Middlesex)</w:t>
      </w:r>
    </w:p>
    <w:p w14:paraId="29C01FB3" w14:textId="387141CE" w:rsidR="00DF7DA0" w:rsidRDefault="00DD3281" w:rsidP="00DD3281">
      <w:pPr>
        <w:pStyle w:val="bpuSponsor"/>
      </w:pPr>
      <w:r>
        <w:t>Senator  NELLIE POU</w:t>
      </w:r>
    </w:p>
    <w:p w14:paraId="6BF63BF9" w14:textId="0439AA4A" w:rsidR="00DD3281" w:rsidRDefault="00DD3281" w:rsidP="00DD3281">
      <w:pPr>
        <w:pStyle w:val="bpuSponsor"/>
      </w:pPr>
      <w:r>
        <w:t>District 35 (Bergen and Passaic)</w:t>
      </w:r>
    </w:p>
    <w:p w14:paraId="33467A4D" w14:textId="77777777" w:rsidR="00DD3281" w:rsidRPr="00DD3281" w:rsidRDefault="00DD3281" w:rsidP="00DD3281">
      <w:pPr>
        <w:pStyle w:val="bpuSponsor"/>
      </w:pPr>
    </w:p>
    <w:p w14:paraId="4E53C843" w14:textId="315826C7" w:rsidR="00DF7DA0" w:rsidRDefault="00DF7DA0" w:rsidP="00DF7DA0">
      <w:pPr>
        <w:pStyle w:val="bpuSponsor"/>
      </w:pPr>
    </w:p>
    <w:p w14:paraId="1DD4757D" w14:textId="7AAC040A" w:rsidR="007A4AC5" w:rsidRDefault="007A4AC5" w:rsidP="007A4AC5"/>
    <w:p w14:paraId="3423E659" w14:textId="77777777" w:rsidR="007A4AC5" w:rsidRPr="007A4AC5" w:rsidRDefault="007A4AC5" w:rsidP="007A4AC5"/>
    <w:p w14:paraId="6C925C86" w14:textId="77777777" w:rsidR="00DF7DA0" w:rsidRDefault="00DF7DA0" w:rsidP="00DF7DA0">
      <w:pPr>
        <w:pStyle w:val="bpuSponsor"/>
      </w:pPr>
    </w:p>
    <w:p w14:paraId="297AB960" w14:textId="77777777" w:rsidR="00DF7DA0" w:rsidRDefault="00DF7DA0" w:rsidP="00DF7DA0">
      <w:pPr>
        <w:pStyle w:val="bpuSponsor"/>
      </w:pPr>
      <w:r>
        <w:t>SYNOPSIS</w:t>
      </w:r>
    </w:p>
    <w:p w14:paraId="700C2175" w14:textId="77777777" w:rsidR="00DF7DA0" w:rsidRDefault="00DF7DA0" w:rsidP="00DF7DA0">
      <w:pPr>
        <w:pStyle w:val="bpuNormText"/>
      </w:pPr>
      <w:r>
        <w:tab/>
        <w:t xml:space="preserve">Authorizes religious corporations to hold remote meetings during state of emergency declared by Governor. </w:t>
      </w:r>
    </w:p>
    <w:p w14:paraId="07B480B6" w14:textId="77777777" w:rsidR="00DF7DA0" w:rsidRDefault="00DF7DA0" w:rsidP="00DF7DA0">
      <w:pPr>
        <w:pStyle w:val="bpuNormText"/>
      </w:pPr>
    </w:p>
    <w:p w14:paraId="060DE5E7" w14:textId="77777777" w:rsidR="00DF7DA0" w:rsidRDefault="00DF7DA0" w:rsidP="00DF7DA0">
      <w:pPr>
        <w:pStyle w:val="bpuSponsor"/>
      </w:pPr>
      <w:r>
        <w:t xml:space="preserve">CURRENT VERSION OF TEXT </w:t>
      </w:r>
    </w:p>
    <w:p w14:paraId="287F1D7B" w14:textId="77777777" w:rsidR="00DF7DA0" w:rsidRDefault="00DF7DA0" w:rsidP="00DF7DA0">
      <w:pPr>
        <w:pStyle w:val="bpuNormText"/>
      </w:pPr>
      <w:r>
        <w:tab/>
        <w:t>As introduced.</w:t>
      </w:r>
    </w:p>
    <w:p w14:paraId="73BD3A54" w14:textId="2F9AC636" w:rsidR="00DF7DA0" w:rsidRDefault="00DF7DA0" w:rsidP="00DF7DA0">
      <w:pPr>
        <w:pStyle w:val="bpuNormText"/>
      </w:pPr>
      <w:r>
        <w:rPr>
          <w:noProof/>
        </w:rPr>
        <w:drawing>
          <wp:anchor distT="0" distB="0" distL="114300" distR="114300" simplePos="0" relativeHeight="251659264" behindDoc="1" locked="0" layoutInCell="1" allowOverlap="1" wp14:anchorId="5FB2C6E1" wp14:editId="3F52B49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89D15A" w14:textId="77777777" w:rsidR="00DF7DA0" w:rsidRDefault="00DF7DA0" w:rsidP="008916EC">
      <w:pPr>
        <w:pStyle w:val="FronterPage"/>
        <w:tabs>
          <w:tab w:val="clear" w:pos="720"/>
          <w:tab w:val="clear" w:pos="1440"/>
          <w:tab w:val="clear" w:pos="2160"/>
          <w:tab w:val="clear" w:pos="2880"/>
          <w:tab w:val="clear" w:pos="3600"/>
          <w:tab w:val="clear" w:pos="4320"/>
          <w:tab w:val="clear" w:pos="5040"/>
        </w:tabs>
        <w:sectPr w:rsidR="00DF7DA0" w:rsidSect="00DF7DA0">
          <w:type w:val="continuous"/>
          <w:pgSz w:w="12240" w:h="20160" w:code="5"/>
          <w:pgMar w:top="1440" w:right="2275" w:bottom="1440" w:left="2275" w:header="72" w:footer="720" w:gutter="0"/>
          <w:pgNumType w:start="1"/>
          <w:cols w:space="720"/>
          <w:docGrid w:linePitch="360"/>
        </w:sectPr>
      </w:pPr>
    </w:p>
    <w:p w14:paraId="5A2D720A" w14:textId="77777777" w:rsidR="00D34B47" w:rsidRDefault="001534BB" w:rsidP="003E47BA">
      <w:pPr>
        <w:pStyle w:val="HangingAnAct"/>
        <w:rPr>
          <w:rStyle w:val="BillHead"/>
          <w:b w:val="0"/>
          <w:bCs/>
          <w:smallCaps w:val="0"/>
        </w:rPr>
      </w:pPr>
      <w:bookmarkStart w:id="1" w:name="_Hlk41050100"/>
      <w:r>
        <w:rPr>
          <w:rStyle w:val="BillHead"/>
        </w:rPr>
        <w:lastRenderedPageBreak/>
        <w:t>An Act</w:t>
      </w:r>
      <w:r w:rsidR="00D34B47">
        <w:rPr>
          <w:rStyle w:val="BillHead"/>
        </w:rPr>
        <w:t xml:space="preserve"> </w:t>
      </w:r>
      <w:r w:rsidR="00D34B47">
        <w:rPr>
          <w:rStyle w:val="BillHead"/>
          <w:b w:val="0"/>
          <w:bCs/>
          <w:smallCaps w:val="0"/>
        </w:rPr>
        <w:t>concerning religious corporations and remote meetings and amending R.S.16:1-5 and R.S.16:1-10.</w:t>
      </w:r>
    </w:p>
    <w:p w14:paraId="1DD3755F" w14:textId="7C63538F" w:rsidR="00686AEB" w:rsidRDefault="00686AEB" w:rsidP="00D34B47">
      <w:pPr>
        <w:pStyle w:val="HangingAnAct"/>
        <w:ind w:left="0" w:firstLine="0"/>
        <w:rPr>
          <w:rStyle w:val="HangingAnActChar"/>
        </w:rPr>
      </w:pPr>
    </w:p>
    <w:p w14:paraId="4A66E2D8"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68195813" w14:textId="7EBB8472" w:rsidR="00686AEB" w:rsidRDefault="00686AEB" w:rsidP="00686AEB"/>
    <w:p w14:paraId="54184516" w14:textId="77777777" w:rsidR="00D34B47" w:rsidRPr="00D34B47" w:rsidRDefault="00D34B47" w:rsidP="00D34B47">
      <w:r w:rsidRPr="00D34B47">
        <w:tab/>
        <w:t>1.</w:t>
      </w:r>
      <w:r w:rsidRPr="00D34B47">
        <w:tab/>
        <w:t>R.S.16:1-5 is amended to read as follows:</w:t>
      </w:r>
    </w:p>
    <w:p w14:paraId="421F43B8" w14:textId="4AE99595" w:rsidR="00D34B47" w:rsidRPr="00D34B47" w:rsidRDefault="00D34B47" w:rsidP="004B58FE">
      <w:pPr>
        <w:tabs>
          <w:tab w:val="clear" w:pos="1440"/>
          <w:tab w:val="clear" w:pos="2160"/>
          <w:tab w:val="left" w:pos="1260"/>
          <w:tab w:val="left" w:pos="1710"/>
        </w:tabs>
        <w:rPr>
          <w:u w:val="single"/>
        </w:rPr>
      </w:pPr>
      <w:r w:rsidRPr="00D34B47">
        <w:tab/>
        <w:t>16:1-5.</w:t>
      </w:r>
      <w:r w:rsidR="004B58FE">
        <w:tab/>
      </w:r>
      <w:r w:rsidRPr="00D34B47">
        <w:rPr>
          <w:u w:val="single"/>
        </w:rPr>
        <w:t>a.</w:t>
      </w:r>
      <w:r w:rsidRPr="00D34B47">
        <w:tab/>
        <w:t>The proceedings, orders and acts of a majority of the members of such corporat</w:t>
      </w:r>
      <w:r w:rsidR="003A35C7">
        <w:t>ion present in person at any du</w:t>
      </w:r>
      <w:bookmarkStart w:id="2" w:name="_GoBack"/>
      <w:bookmarkEnd w:id="2"/>
      <w:r w:rsidRPr="00D34B47">
        <w:t xml:space="preserve">ly convened annual or special meeting, but not of a less number shall be valid and effectual.  </w:t>
      </w:r>
      <w:r w:rsidRPr="00D34B47">
        <w:rPr>
          <w:u w:val="single"/>
        </w:rPr>
        <w:t>During a state of emergency declared by the Governor, a meeting of members may be held by means of remote communication to the extent the trustees authorize and adopt guidelines and procedures governing such a meeting.</w:t>
      </w:r>
    </w:p>
    <w:p w14:paraId="4475C4CF" w14:textId="45F51F62" w:rsidR="00D34B47" w:rsidRPr="00D34B47" w:rsidRDefault="00D34B47" w:rsidP="00D34B47">
      <w:pPr>
        <w:rPr>
          <w:u w:val="single"/>
        </w:rPr>
      </w:pPr>
      <w:r w:rsidRPr="00D34B47">
        <w:tab/>
      </w:r>
      <w:r w:rsidRPr="00D34B47">
        <w:rPr>
          <w:u w:val="single"/>
        </w:rPr>
        <w:t>b.</w:t>
      </w:r>
      <w:r w:rsidRPr="00D34B47">
        <w:rPr>
          <w:u w:val="single"/>
        </w:rPr>
        <w:tab/>
        <w:t xml:space="preserve">One or more members may participate in a meeting by means of remote communication to the extent the trustees authorize </w:t>
      </w:r>
      <w:r w:rsidR="00744155">
        <w:rPr>
          <w:u w:val="single"/>
        </w:rPr>
        <w:t>that</w:t>
      </w:r>
      <w:r w:rsidR="00744155" w:rsidRPr="00D34B47">
        <w:rPr>
          <w:u w:val="single"/>
        </w:rPr>
        <w:t xml:space="preserve"> </w:t>
      </w:r>
      <w:r w:rsidRPr="00D34B47">
        <w:rPr>
          <w:u w:val="single"/>
        </w:rPr>
        <w:t>participation.  M</w:t>
      </w:r>
      <w:r w:rsidR="002731ED">
        <w:rPr>
          <w:u w:val="single"/>
        </w:rPr>
        <w:t>eetings conducted in part or solely by means of remote communication and any m</w:t>
      </w:r>
      <w:r w:rsidRPr="00D34B47">
        <w:rPr>
          <w:u w:val="single"/>
        </w:rPr>
        <w:t>ember</w:t>
      </w:r>
      <w:r w:rsidR="002731ED">
        <w:rPr>
          <w:u w:val="single"/>
        </w:rPr>
        <w:t>’s remote</w:t>
      </w:r>
      <w:r w:rsidRPr="00D34B47">
        <w:rPr>
          <w:u w:val="single"/>
        </w:rPr>
        <w:t xml:space="preserve"> </w:t>
      </w:r>
      <w:r w:rsidR="002731ED">
        <w:rPr>
          <w:u w:val="single"/>
        </w:rPr>
        <w:t>participation</w:t>
      </w:r>
      <w:r w:rsidR="002731ED" w:rsidRPr="00D34B47">
        <w:rPr>
          <w:u w:val="single"/>
        </w:rPr>
        <w:t xml:space="preserve"> </w:t>
      </w:r>
      <w:r w:rsidRPr="00D34B47">
        <w:rPr>
          <w:u w:val="single"/>
        </w:rPr>
        <w:t xml:space="preserve">in </w:t>
      </w:r>
      <w:r w:rsidR="002731ED">
        <w:rPr>
          <w:u w:val="single"/>
        </w:rPr>
        <w:t xml:space="preserve">those </w:t>
      </w:r>
      <w:r w:rsidRPr="00D34B47">
        <w:rPr>
          <w:u w:val="single"/>
        </w:rPr>
        <w:t>meetings shall be subject to those guidelines and procedures as the trustees adopt and shall be in conformity with subsection c. of this section.</w:t>
      </w:r>
    </w:p>
    <w:p w14:paraId="750C004E" w14:textId="77777777" w:rsidR="00D34B47" w:rsidRPr="00D34B47" w:rsidRDefault="00D34B47" w:rsidP="00D34B47">
      <w:pPr>
        <w:rPr>
          <w:u w:val="single"/>
        </w:rPr>
      </w:pPr>
      <w:r w:rsidRPr="00D34B47">
        <w:tab/>
      </w:r>
      <w:r w:rsidRPr="00D34B47">
        <w:rPr>
          <w:u w:val="single"/>
        </w:rPr>
        <w:t>c.</w:t>
      </w:r>
      <w:r w:rsidRPr="00D34B47">
        <w:rPr>
          <w:u w:val="single"/>
        </w:rPr>
        <w:tab/>
        <w:t>A member participating in a meeting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14:paraId="687498A2" w14:textId="77777777" w:rsidR="00D34B47" w:rsidRPr="00D34B47" w:rsidRDefault="00D34B47" w:rsidP="00D34B47">
      <w:pPr>
        <w:rPr>
          <w:u w:val="single"/>
        </w:rPr>
      </w:pPr>
      <w:r w:rsidRPr="00D34B47">
        <w:tab/>
      </w:r>
      <w:r w:rsidRPr="00D34B47">
        <w:rPr>
          <w:u w:val="single"/>
        </w:rPr>
        <w:t>(1)</w:t>
      </w:r>
      <w:r w:rsidRPr="00D34B47">
        <w:rPr>
          <w:u w:val="single"/>
        </w:rPr>
        <w:tab/>
        <w:t>verify that each person participating remotely is a member;</w:t>
      </w:r>
    </w:p>
    <w:p w14:paraId="5C10790F" w14:textId="77777777" w:rsidR="00D34B47" w:rsidRPr="00D34B47" w:rsidRDefault="00D34B47" w:rsidP="00D34B47">
      <w:pPr>
        <w:rPr>
          <w:u w:val="single"/>
        </w:rPr>
      </w:pPr>
      <w:r w:rsidRPr="00D34B47">
        <w:tab/>
      </w:r>
      <w:r w:rsidRPr="00D34B47">
        <w:rPr>
          <w:u w:val="single"/>
        </w:rPr>
        <w:t>(2)</w:t>
      </w:r>
      <w:r w:rsidRPr="00D34B47">
        <w:rPr>
          <w:u w:val="single"/>
        </w:rP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14:paraId="7F01181A" w14:textId="77777777" w:rsidR="00D34B47" w:rsidRPr="00D34B47" w:rsidRDefault="00D34B47" w:rsidP="00D34B47">
      <w:r w:rsidRPr="00033EDF">
        <w:tab/>
      </w:r>
      <w:r w:rsidRPr="00D34B47">
        <w:rPr>
          <w:u w:val="single"/>
        </w:rPr>
        <w:t>(3)</w:t>
      </w:r>
      <w:r w:rsidRPr="00D34B47">
        <w:rPr>
          <w:u w:val="single"/>
        </w:rPr>
        <w:tab/>
        <w:t>record and maintain a record of any votes or other actions taken by remote communication at the meeting.</w:t>
      </w:r>
    </w:p>
    <w:p w14:paraId="68068D9C" w14:textId="77777777" w:rsidR="00D34B47" w:rsidRPr="00D34B47" w:rsidRDefault="00D34B47" w:rsidP="00D34B47">
      <w:r w:rsidRPr="00D34B47">
        <w:t>(</w:t>
      </w:r>
      <w:proofErr w:type="spellStart"/>
      <w:r w:rsidRPr="00D34B47">
        <w:t>cf</w:t>
      </w:r>
      <w:proofErr w:type="spellEnd"/>
      <w:r w:rsidRPr="00D34B47">
        <w:t>: P.L.1955, c.124, s.1)</w:t>
      </w:r>
    </w:p>
    <w:p w14:paraId="5E7396BA" w14:textId="77777777" w:rsidR="00D34B47" w:rsidRPr="00D34B47" w:rsidRDefault="00D34B47" w:rsidP="00D34B47"/>
    <w:p w14:paraId="136A3D7B" w14:textId="77777777" w:rsidR="00D34B47" w:rsidRPr="00D34B47" w:rsidRDefault="00D34B47" w:rsidP="00D34B47">
      <w:r w:rsidRPr="00D34B47">
        <w:tab/>
        <w:t>2.</w:t>
      </w:r>
      <w:r w:rsidRPr="00D34B47">
        <w:tab/>
        <w:t>R.S.16:1-10 is amended to read as follows:</w:t>
      </w:r>
    </w:p>
    <w:p w14:paraId="6DC55E57" w14:textId="537C0214" w:rsidR="00D34B47" w:rsidRPr="00D34B47" w:rsidRDefault="00D34B47" w:rsidP="00D34B47">
      <w:r w:rsidRPr="00D34B47">
        <w:tab/>
        <w:t>16:1-10</w:t>
      </w:r>
      <w:r w:rsidR="00C80538">
        <w:t>.</w:t>
      </w:r>
      <w:r w:rsidRPr="00D34B47">
        <w:tab/>
        <w:t xml:space="preserve">The annual meetings for the election of trustees and officers shall be called by the board of trustees of such religious society or congregation upon </w:t>
      </w:r>
      <w:r w:rsidR="00152B8C" w:rsidRPr="00152B8C">
        <w:rPr>
          <w:rFonts w:ascii="Albertus Extra Bold" w:hAnsi="Albertus Extra Bold"/>
          <w:b/>
          <w:bCs/>
        </w:rPr>
        <w:t>[</w:t>
      </w:r>
      <w:r w:rsidRPr="00D34B47">
        <w:t>ten</w:t>
      </w:r>
      <w:r w:rsidR="00152B8C" w:rsidRPr="00152B8C">
        <w:rPr>
          <w:rFonts w:ascii="Albertus Extra Bold" w:hAnsi="Albertus Extra Bold"/>
          <w:b/>
          <w:bCs/>
        </w:rPr>
        <w:t>]</w:t>
      </w:r>
      <w:r w:rsidR="00152B8C">
        <w:t xml:space="preserve"> </w:t>
      </w:r>
      <w:r w:rsidR="00152B8C">
        <w:rPr>
          <w:u w:val="single"/>
        </w:rPr>
        <w:t>10</w:t>
      </w:r>
      <w:r w:rsidRPr="00D34B47">
        <w:t xml:space="preserve"> days’ notice, signed by the secretary of the board and posted as required in </w:t>
      </w:r>
      <w:r w:rsidR="00152B8C" w:rsidRPr="00152B8C">
        <w:rPr>
          <w:rFonts w:ascii="Albertus Extra Bold" w:hAnsi="Albertus Extra Bold"/>
          <w:b/>
          <w:bCs/>
        </w:rPr>
        <w:t>[</w:t>
      </w:r>
      <w:r w:rsidRPr="00D34B47">
        <w:t>section</w:t>
      </w:r>
      <w:r w:rsidR="00657D72" w:rsidRPr="00152B8C">
        <w:rPr>
          <w:rFonts w:ascii="Albertus Extra Bold" w:hAnsi="Albertus Extra Bold"/>
          <w:b/>
          <w:bCs/>
        </w:rPr>
        <w:t>]</w:t>
      </w:r>
      <w:r w:rsidR="00152B8C">
        <w:t xml:space="preserve"> </w:t>
      </w:r>
      <w:r w:rsidR="00152B8C">
        <w:rPr>
          <w:u w:val="single"/>
        </w:rPr>
        <w:t>R.S.</w:t>
      </w:r>
      <w:r w:rsidR="00152B8C" w:rsidRPr="00657D72">
        <w:t>16:1-1</w:t>
      </w:r>
      <w:r w:rsidRPr="00D34B47">
        <w:t xml:space="preserve"> </w:t>
      </w:r>
      <w:r w:rsidR="00152B8C" w:rsidRPr="00152B8C">
        <w:rPr>
          <w:rFonts w:ascii="Albertus Extra Bold" w:hAnsi="Albertus Extra Bold"/>
          <w:b/>
          <w:bCs/>
        </w:rPr>
        <w:t>[</w:t>
      </w:r>
      <w:r w:rsidRPr="00D34B47">
        <w:t>of this Title</w:t>
      </w:r>
      <w:r w:rsidR="00152B8C" w:rsidRPr="00152B8C">
        <w:rPr>
          <w:rFonts w:ascii="Albertus Extra Bold" w:hAnsi="Albertus Extra Bold"/>
          <w:b/>
          <w:bCs/>
        </w:rPr>
        <w:t>]</w:t>
      </w:r>
      <w:r w:rsidRPr="00D34B47">
        <w:t xml:space="preserve">.  </w:t>
      </w:r>
      <w:r w:rsidRPr="00D34B47">
        <w:rPr>
          <w:u w:val="single"/>
        </w:rPr>
        <w:t xml:space="preserve">If the board has authorized participation </w:t>
      </w:r>
      <w:r w:rsidR="00744155">
        <w:rPr>
          <w:u w:val="single"/>
        </w:rPr>
        <w:t>by</w:t>
      </w:r>
      <w:r w:rsidR="00744155" w:rsidRPr="00D34B47">
        <w:rPr>
          <w:u w:val="single"/>
        </w:rPr>
        <w:t xml:space="preserve"> </w:t>
      </w:r>
      <w:r w:rsidRPr="00D34B47">
        <w:rPr>
          <w:u w:val="single"/>
        </w:rPr>
        <w:lastRenderedPageBreak/>
        <w:t xml:space="preserve">members by means of remote communication pursuant to R.S.16:1-5, the notice to members shall describe the means of remote communication to be used.  A </w:t>
      </w:r>
      <w:r w:rsidR="00744155">
        <w:rPr>
          <w:u w:val="single"/>
        </w:rPr>
        <w:t>m</w:t>
      </w:r>
      <w:r w:rsidRPr="00D34B47">
        <w:rPr>
          <w:u w:val="single"/>
        </w:rPr>
        <w:t>eeting held by means of remote communication may occur after a state of emergency has been lifted if notice of the meeting was provided during the state of emergency.</w:t>
      </w:r>
      <w:r w:rsidRPr="00D34B47">
        <w:t xml:space="preserve">  The meeting when convened shall select its own officers and determine its own rules of procedure.</w:t>
      </w:r>
    </w:p>
    <w:p w14:paraId="47C11475" w14:textId="77777777" w:rsidR="00D34B47" w:rsidRPr="00D34B47" w:rsidRDefault="00D34B47" w:rsidP="00D34B47">
      <w:r w:rsidRPr="00D34B47">
        <w:t>(</w:t>
      </w:r>
      <w:proofErr w:type="spellStart"/>
      <w:r w:rsidRPr="00D34B47">
        <w:t>cf</w:t>
      </w:r>
      <w:proofErr w:type="spellEnd"/>
      <w:r w:rsidRPr="00D34B47">
        <w:t>: P.L.1955, c.124, s.6)</w:t>
      </w:r>
    </w:p>
    <w:p w14:paraId="553AB939" w14:textId="77777777" w:rsidR="00D34B47" w:rsidRPr="00D34B47" w:rsidRDefault="00D34B47" w:rsidP="00D34B47"/>
    <w:p w14:paraId="48E0AF0D" w14:textId="77777777" w:rsidR="00D34B47" w:rsidRPr="00D34B47" w:rsidRDefault="00D34B47" w:rsidP="00D34B47">
      <w:r w:rsidRPr="00D34B47">
        <w:tab/>
        <w:t>3.</w:t>
      </w:r>
      <w:r w:rsidRPr="00D34B47">
        <w:tab/>
        <w:t>This act shall take effect immediately.</w:t>
      </w:r>
    </w:p>
    <w:p w14:paraId="6EA85C6A" w14:textId="279D51AE" w:rsidR="00D34B47" w:rsidRDefault="00D34B47" w:rsidP="00D34B47"/>
    <w:p w14:paraId="59535062" w14:textId="77777777" w:rsidR="0048717E" w:rsidRPr="00D34B47" w:rsidRDefault="0048717E" w:rsidP="00D34B47"/>
    <w:p w14:paraId="300AAEC2" w14:textId="77777777" w:rsidR="00686AEB" w:rsidRPr="00AA7880" w:rsidRDefault="00686AEB" w:rsidP="00686AEB">
      <w:pPr>
        <w:jc w:val="center"/>
      </w:pPr>
      <w:r w:rsidRPr="00D71D68">
        <w:t>STATEMENT</w:t>
      </w:r>
    </w:p>
    <w:p w14:paraId="24DF119C" w14:textId="12499B9A" w:rsidR="00686AEB" w:rsidRDefault="00686AEB" w:rsidP="00686AEB"/>
    <w:p w14:paraId="0AE1CA75" w14:textId="550835AD" w:rsidR="00D34B47" w:rsidRPr="00D34B47" w:rsidRDefault="00D34B47" w:rsidP="00D34B47">
      <w:r w:rsidRPr="00D34B47">
        <w:tab/>
        <w:t>This bill allows members of religious corporations to hold meetings</w:t>
      </w:r>
      <w:r w:rsidR="005376DB" w:rsidRPr="00D34B47">
        <w:t xml:space="preserve"> solely or in part</w:t>
      </w:r>
      <w:r w:rsidR="005376DB">
        <w:t xml:space="preserve"> </w:t>
      </w:r>
      <w:r w:rsidRPr="00D34B47">
        <w:t xml:space="preserve">by means of remote communication during a state of emergency. </w:t>
      </w:r>
    </w:p>
    <w:p w14:paraId="13209D3C" w14:textId="77777777" w:rsidR="00D34B47" w:rsidRPr="00D34B47" w:rsidRDefault="00D34B47" w:rsidP="00D34B47">
      <w:r w:rsidRPr="00D34B47">
        <w:tab/>
        <w:t xml:space="preserve">Pursuant to current law, meetings of members are required to be held at a physical location, with no provision for members to participate by alternative means during a state of emergency. Under this bill, remote communication of meetings will be permitted if a state of emergency is declared by the Governor. During the state of emergency, a meeting of members may be held by means of remote communication to the extent that the board of trustees authorize and adopt guidelines and procedures governing such a meeting. </w:t>
      </w:r>
    </w:p>
    <w:p w14:paraId="653CB926" w14:textId="1ADCD274" w:rsidR="00D34B47" w:rsidRPr="00D34B47" w:rsidRDefault="00D34B47" w:rsidP="00D34B47">
      <w:r w:rsidRPr="00D34B47">
        <w:tab/>
        <w:t xml:space="preserve">The bill </w:t>
      </w:r>
      <w:r w:rsidR="005376DB">
        <w:t>also provides</w:t>
      </w:r>
      <w:r w:rsidRPr="00D34B47">
        <w:t xml:space="preserve"> that members are deemed present if participating in a meeting by means of remote communication, regardless of whether the meeting is held solely by means of remote communication or in part.</w:t>
      </w:r>
    </w:p>
    <w:p w14:paraId="6597C30A" w14:textId="77777777" w:rsidR="00D34B47" w:rsidRPr="00D34B47" w:rsidRDefault="00D34B47" w:rsidP="00D34B47">
      <w:pPr>
        <w:rPr>
          <w:u w:val="single"/>
        </w:rPr>
      </w:pPr>
      <w:r w:rsidRPr="00D34B47">
        <w:tab/>
        <w:t>In times of crisis, remote meetings can offer broader accessibility to members and increase member participation. It also provides religious corporations with the flexibility that they may need to respond to any challenges that may occur because of a state of emergency declaration.</w:t>
      </w:r>
    </w:p>
    <w:bookmarkEnd w:id="1"/>
    <w:sectPr w:rsidR="00D34B47" w:rsidRPr="00D34B47" w:rsidSect="00DF7DA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AF021" w14:textId="77777777" w:rsidR="00AA251A" w:rsidRDefault="00AA251A">
      <w:r>
        <w:separator/>
      </w:r>
    </w:p>
  </w:endnote>
  <w:endnote w:type="continuationSeparator" w:id="0">
    <w:p w14:paraId="05EBF75A" w14:textId="77777777" w:rsidR="00AA251A" w:rsidRDefault="00AA2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E5C30" w14:textId="6AA9A688" w:rsidR="007A4AC5" w:rsidRDefault="00DD3281" w:rsidP="00DD3281">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B4A5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8234F" w14:textId="77777777" w:rsidR="004B58FE" w:rsidRDefault="004B58FE">
    <w:pPr>
      <w:pStyle w:val="Footer"/>
      <w:rPr>
        <w:szCs w:val="18"/>
      </w:rPr>
    </w:pPr>
  </w:p>
  <w:p w14:paraId="190C3453" w14:textId="2F7A90F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440229B" w14:textId="77777777" w:rsidR="001534BB" w:rsidRPr="00921C91" w:rsidRDefault="001534BB">
    <w:pPr>
      <w:pStyle w:val="Footer"/>
      <w:rPr>
        <w:szCs w:val="18"/>
      </w:rPr>
    </w:pPr>
  </w:p>
  <w:p w14:paraId="2B7C4E9B"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A66F2B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DEA00" w14:textId="77777777" w:rsidR="00AA251A" w:rsidRDefault="00AA251A">
      <w:r>
        <w:separator/>
      </w:r>
    </w:p>
  </w:footnote>
  <w:footnote w:type="continuationSeparator" w:id="0">
    <w:p w14:paraId="2C714AF5" w14:textId="77777777" w:rsidR="00AA251A" w:rsidRDefault="00AA2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DA309" w14:textId="77777777" w:rsidR="00665CBC" w:rsidRDefault="003C30BF">
    <w:pPr>
      <w:pStyle w:val="Header"/>
    </w:pPr>
    <w:r>
      <w:rPr>
        <w:noProof/>
      </w:rPr>
      <w:pict w14:anchorId="7419C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EB67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47C1C" w14:textId="7D7E7B0E" w:rsidR="00665CBC" w:rsidRDefault="00665CBC" w:rsidP="00686AEB">
    <w:pPr>
      <w:pStyle w:val="Header"/>
      <w:jc w:val="center"/>
      <w:rPr>
        <w:rStyle w:val="PageNumber"/>
      </w:rPr>
    </w:pPr>
  </w:p>
  <w:p w14:paraId="7843C896" w14:textId="35E00D7E" w:rsidR="00DF7DA0" w:rsidRDefault="00DF7DA0" w:rsidP="00DF7DA0">
    <w:pPr>
      <w:pStyle w:val="bpuHeadSpon"/>
    </w:pPr>
    <w:r w:rsidRPr="00DF7DA0">
      <w:rPr>
        <w:rStyle w:val="bpuHeadSponChar"/>
      </w:rPr>
      <w:t>S2579</w:t>
    </w:r>
    <w:r>
      <w:t xml:space="preserve"> DIEGNAN</w:t>
    </w:r>
    <w:r w:rsidR="00DD3281">
      <w:t>, POU</w:t>
    </w:r>
  </w:p>
  <w:p w14:paraId="72995810" w14:textId="59BF50CC" w:rsidR="00DF7DA0" w:rsidRDefault="00DF7DA0" w:rsidP="00DF7DA0">
    <w:pPr>
      <w:pStyle w:val="bpuHeadSpon"/>
    </w:pPr>
    <w:r>
      <w:fldChar w:fldCharType="begin"/>
    </w:r>
    <w:r>
      <w:instrText xml:space="preserve"> PAGE  \* MERGEFORMAT </w:instrText>
    </w:r>
    <w:r>
      <w:fldChar w:fldCharType="separate"/>
    </w:r>
    <w:r w:rsidR="003C30BF">
      <w:rPr>
        <w:noProof/>
      </w:rPr>
      <w:t>3</w:t>
    </w:r>
    <w:r>
      <w:fldChar w:fldCharType="end"/>
    </w:r>
  </w:p>
  <w:p w14:paraId="61294EC5" w14:textId="77777777" w:rsidR="00DF7DA0" w:rsidRDefault="00DF7DA0" w:rsidP="00DF7D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4D1BE" w14:textId="521D8706" w:rsidR="00665CBC" w:rsidRDefault="00665CBC">
    <w:pPr>
      <w:pStyle w:val="Header"/>
    </w:pPr>
  </w:p>
  <w:p w14:paraId="51D1C181" w14:textId="352EE08B" w:rsidR="00DF7DA0" w:rsidRDefault="00DF7DA0" w:rsidP="00DF7DA0">
    <w:pPr>
      <w:pStyle w:val="bpuHeadSpon"/>
    </w:pPr>
    <w:r w:rsidRPr="00DF7DA0">
      <w:rPr>
        <w:rStyle w:val="bpuHeadSponChar"/>
      </w:rPr>
      <w:t>S2579</w:t>
    </w:r>
    <w:r>
      <w:t xml:space="preserve"> DIEGNAN</w:t>
    </w:r>
    <w:r w:rsidR="00DD3281">
      <w:t>, POU</w:t>
    </w:r>
  </w:p>
  <w:p w14:paraId="675B9563" w14:textId="7CB2D94D" w:rsidR="00DF7DA0" w:rsidRDefault="00DF7DA0" w:rsidP="00DF7DA0">
    <w:pPr>
      <w:pStyle w:val="bpuHeadSpon"/>
    </w:pPr>
    <w:r>
      <w:fldChar w:fldCharType="begin"/>
    </w:r>
    <w:r>
      <w:instrText xml:space="preserve"> PAGE  \* MERGEFORMAT </w:instrText>
    </w:r>
    <w:r>
      <w:fldChar w:fldCharType="separate"/>
    </w:r>
    <w:r w:rsidR="003C30BF">
      <w:rPr>
        <w:noProof/>
      </w:rPr>
      <w:t>2</w:t>
    </w:r>
    <w:r>
      <w:fldChar w:fldCharType="end"/>
    </w:r>
  </w:p>
  <w:p w14:paraId="44216F9F" w14:textId="77777777" w:rsidR="00DF7DA0" w:rsidRDefault="00DF7DA0" w:rsidP="00DF7D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2670"/>
    <w:rsid w:val="000160A5"/>
    <w:rsid w:val="0002335B"/>
    <w:rsid w:val="00033EDF"/>
    <w:rsid w:val="0003549A"/>
    <w:rsid w:val="000367AE"/>
    <w:rsid w:val="00043B22"/>
    <w:rsid w:val="00054975"/>
    <w:rsid w:val="00057D20"/>
    <w:rsid w:val="0006197C"/>
    <w:rsid w:val="0006281F"/>
    <w:rsid w:val="00073974"/>
    <w:rsid w:val="00076CAD"/>
    <w:rsid w:val="0008141C"/>
    <w:rsid w:val="00094A55"/>
    <w:rsid w:val="000A44A7"/>
    <w:rsid w:val="000A471C"/>
    <w:rsid w:val="000A5D5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B8C"/>
    <w:rsid w:val="001534BB"/>
    <w:rsid w:val="001645FB"/>
    <w:rsid w:val="00173D2B"/>
    <w:rsid w:val="001811D7"/>
    <w:rsid w:val="00181676"/>
    <w:rsid w:val="00183603"/>
    <w:rsid w:val="00194E78"/>
    <w:rsid w:val="0019707B"/>
    <w:rsid w:val="00197E8B"/>
    <w:rsid w:val="00197FA4"/>
    <w:rsid w:val="001A06B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417"/>
    <w:rsid w:val="00222983"/>
    <w:rsid w:val="002370D0"/>
    <w:rsid w:val="00255958"/>
    <w:rsid w:val="00257FA2"/>
    <w:rsid w:val="0026574A"/>
    <w:rsid w:val="002660BB"/>
    <w:rsid w:val="002720E8"/>
    <w:rsid w:val="002731ED"/>
    <w:rsid w:val="00275293"/>
    <w:rsid w:val="002776B0"/>
    <w:rsid w:val="00285026"/>
    <w:rsid w:val="00286C7E"/>
    <w:rsid w:val="002A1029"/>
    <w:rsid w:val="002A3A1A"/>
    <w:rsid w:val="002A4692"/>
    <w:rsid w:val="002A51BA"/>
    <w:rsid w:val="002B2E26"/>
    <w:rsid w:val="002B3FE6"/>
    <w:rsid w:val="002C2D81"/>
    <w:rsid w:val="002C34BB"/>
    <w:rsid w:val="002C461E"/>
    <w:rsid w:val="002C6CEC"/>
    <w:rsid w:val="002D30F0"/>
    <w:rsid w:val="002D7576"/>
    <w:rsid w:val="002E09CE"/>
    <w:rsid w:val="002E69D1"/>
    <w:rsid w:val="002F3BA6"/>
    <w:rsid w:val="00313EB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E84"/>
    <w:rsid w:val="003A35C7"/>
    <w:rsid w:val="003A3C64"/>
    <w:rsid w:val="003A3F83"/>
    <w:rsid w:val="003C30B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0CC"/>
    <w:rsid w:val="00436F2D"/>
    <w:rsid w:val="00436F5D"/>
    <w:rsid w:val="00441B42"/>
    <w:rsid w:val="0045118A"/>
    <w:rsid w:val="00455D51"/>
    <w:rsid w:val="00456BF9"/>
    <w:rsid w:val="00461057"/>
    <w:rsid w:val="00462B85"/>
    <w:rsid w:val="004704A8"/>
    <w:rsid w:val="00471102"/>
    <w:rsid w:val="00471F18"/>
    <w:rsid w:val="00484144"/>
    <w:rsid w:val="00484C19"/>
    <w:rsid w:val="00485866"/>
    <w:rsid w:val="0048717E"/>
    <w:rsid w:val="00492076"/>
    <w:rsid w:val="00493B1D"/>
    <w:rsid w:val="00497037"/>
    <w:rsid w:val="004A3009"/>
    <w:rsid w:val="004A6940"/>
    <w:rsid w:val="004A77A4"/>
    <w:rsid w:val="004B58FE"/>
    <w:rsid w:val="004C742C"/>
    <w:rsid w:val="004E1F3E"/>
    <w:rsid w:val="004E33C1"/>
    <w:rsid w:val="004F21BD"/>
    <w:rsid w:val="004F4F1D"/>
    <w:rsid w:val="004F74DD"/>
    <w:rsid w:val="00501317"/>
    <w:rsid w:val="0050495C"/>
    <w:rsid w:val="00505DC9"/>
    <w:rsid w:val="00506E1E"/>
    <w:rsid w:val="00513C81"/>
    <w:rsid w:val="00527BFB"/>
    <w:rsid w:val="00532A32"/>
    <w:rsid w:val="005376DB"/>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D7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155"/>
    <w:rsid w:val="007502CB"/>
    <w:rsid w:val="00752D79"/>
    <w:rsid w:val="00752E20"/>
    <w:rsid w:val="00756EDE"/>
    <w:rsid w:val="00781B4D"/>
    <w:rsid w:val="007824BF"/>
    <w:rsid w:val="00783B8D"/>
    <w:rsid w:val="00794B94"/>
    <w:rsid w:val="00794BD4"/>
    <w:rsid w:val="007A2F73"/>
    <w:rsid w:val="007A3061"/>
    <w:rsid w:val="007A4AC5"/>
    <w:rsid w:val="007A5A0B"/>
    <w:rsid w:val="007A696F"/>
    <w:rsid w:val="007C0E14"/>
    <w:rsid w:val="007C7DE4"/>
    <w:rsid w:val="007D40CB"/>
    <w:rsid w:val="007D5796"/>
    <w:rsid w:val="007D59C0"/>
    <w:rsid w:val="007D7D9C"/>
    <w:rsid w:val="007F485D"/>
    <w:rsid w:val="007F6050"/>
    <w:rsid w:val="00813627"/>
    <w:rsid w:val="00821BB1"/>
    <w:rsid w:val="00831EC0"/>
    <w:rsid w:val="00832816"/>
    <w:rsid w:val="00837109"/>
    <w:rsid w:val="00840365"/>
    <w:rsid w:val="008406A3"/>
    <w:rsid w:val="00841D2C"/>
    <w:rsid w:val="00845F3C"/>
    <w:rsid w:val="008461B8"/>
    <w:rsid w:val="008462F1"/>
    <w:rsid w:val="00847EF1"/>
    <w:rsid w:val="008538FA"/>
    <w:rsid w:val="00853DC1"/>
    <w:rsid w:val="008573B0"/>
    <w:rsid w:val="00866563"/>
    <w:rsid w:val="00867AC2"/>
    <w:rsid w:val="0087056E"/>
    <w:rsid w:val="00875402"/>
    <w:rsid w:val="00884D51"/>
    <w:rsid w:val="008916EC"/>
    <w:rsid w:val="00891E4F"/>
    <w:rsid w:val="00896B1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1FC"/>
    <w:rsid w:val="00980766"/>
    <w:rsid w:val="00982FA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6E2"/>
    <w:rsid w:val="00A551D6"/>
    <w:rsid w:val="00A6251B"/>
    <w:rsid w:val="00A6754E"/>
    <w:rsid w:val="00A70F58"/>
    <w:rsid w:val="00A72987"/>
    <w:rsid w:val="00A7346B"/>
    <w:rsid w:val="00A84C4F"/>
    <w:rsid w:val="00A932A1"/>
    <w:rsid w:val="00A96E06"/>
    <w:rsid w:val="00AA251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FBD"/>
    <w:rsid w:val="00BE7EFA"/>
    <w:rsid w:val="00BF06AD"/>
    <w:rsid w:val="00BF2C67"/>
    <w:rsid w:val="00C04F4D"/>
    <w:rsid w:val="00C12E48"/>
    <w:rsid w:val="00C13D14"/>
    <w:rsid w:val="00C15F53"/>
    <w:rsid w:val="00C23F09"/>
    <w:rsid w:val="00C25356"/>
    <w:rsid w:val="00C328D0"/>
    <w:rsid w:val="00C41F26"/>
    <w:rsid w:val="00C46BC1"/>
    <w:rsid w:val="00C5235F"/>
    <w:rsid w:val="00C54CE2"/>
    <w:rsid w:val="00C66BF3"/>
    <w:rsid w:val="00C70140"/>
    <w:rsid w:val="00C73CA7"/>
    <w:rsid w:val="00C8053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4B47"/>
    <w:rsid w:val="00D3664D"/>
    <w:rsid w:val="00D500E9"/>
    <w:rsid w:val="00D507BC"/>
    <w:rsid w:val="00D6090A"/>
    <w:rsid w:val="00D62FA3"/>
    <w:rsid w:val="00D63B6F"/>
    <w:rsid w:val="00D64A90"/>
    <w:rsid w:val="00D9410B"/>
    <w:rsid w:val="00D9695B"/>
    <w:rsid w:val="00DA2417"/>
    <w:rsid w:val="00DA5585"/>
    <w:rsid w:val="00DB02AC"/>
    <w:rsid w:val="00DB6AA2"/>
    <w:rsid w:val="00DD3281"/>
    <w:rsid w:val="00DE10D1"/>
    <w:rsid w:val="00DE2514"/>
    <w:rsid w:val="00DE6851"/>
    <w:rsid w:val="00DF03EE"/>
    <w:rsid w:val="00DF7DA0"/>
    <w:rsid w:val="00E01B71"/>
    <w:rsid w:val="00E05CC9"/>
    <w:rsid w:val="00E15573"/>
    <w:rsid w:val="00E25A5B"/>
    <w:rsid w:val="00E373C7"/>
    <w:rsid w:val="00E4267B"/>
    <w:rsid w:val="00E42F13"/>
    <w:rsid w:val="00E452DF"/>
    <w:rsid w:val="00E50FA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D4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B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5B8FE6"/>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4155"/>
    <w:pPr>
      <w:spacing w:line="240" w:lineRule="auto"/>
    </w:pPr>
    <w:rPr>
      <w:sz w:val="18"/>
      <w:szCs w:val="18"/>
    </w:rPr>
  </w:style>
  <w:style w:type="character" w:customStyle="1" w:styleId="BalloonTextChar">
    <w:name w:val="Balloon Text Char"/>
    <w:basedOn w:val="DefaultParagraphFont"/>
    <w:link w:val="BalloonText"/>
    <w:semiHidden/>
    <w:rsid w:val="00744155"/>
    <w:rPr>
      <w:spacing w:val="4"/>
      <w:sz w:val="18"/>
      <w:szCs w:val="18"/>
    </w:rPr>
  </w:style>
  <w:style w:type="character" w:styleId="LineNumber">
    <w:name w:val="line number"/>
    <w:basedOn w:val="DefaultParagraphFont"/>
    <w:semiHidden/>
    <w:unhideWhenUsed/>
    <w:rsid w:val="00DF7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29463-58CF-43F9-9B1B-CE0BE5FD3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3710</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S2579</vt:lpstr>
    </vt:vector>
  </TitlesOfParts>
  <Manager>R224</Manager>
  <Company>NJ Office of Legislative Services</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S2579</dc:title>
  <dc:subject/>
  <dc:creator>Senator  DIEGNAN</dc:creator>
  <cp:keywords>S2579|3|CL |318|307|311|N|0|</cp:keywords>
  <dc:description>INTRODUCED JUNE 15, 2020</dc:description>
  <cp:lastModifiedBy>Siracusa, Nicole</cp:lastModifiedBy>
  <cp:revision>2</cp:revision>
  <cp:lastPrinted>2020-10-23T12:29:00Z</cp:lastPrinted>
  <dcterms:created xsi:type="dcterms:W3CDTF">2020-12-11T17:04:00Z</dcterms:created>
  <dcterms:modified xsi:type="dcterms:W3CDTF">2020-12-11T17:04:00Z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