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083" w:rsidRDefault="00114083" w:rsidP="0011408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2733 </w:t>
      </w:r>
    </w:p>
    <w:p w:rsidR="00114083" w:rsidRPr="009D38FF" w:rsidRDefault="00114083" w:rsidP="0011408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98559199" r:id="rId7"/>
        </w:object>
      </w:r>
    </w:p>
    <w:p w:rsidR="00114083" w:rsidRDefault="00114083" w:rsidP="00114083">
      <w:pPr>
        <w:pStyle w:val="bpuState"/>
      </w:pPr>
      <w:r>
        <w:t>STATE OF NEW JERSEY</w:t>
      </w:r>
    </w:p>
    <w:p w:rsidR="00114083" w:rsidRDefault="00114083" w:rsidP="00114083">
      <w:pPr>
        <w:pStyle w:val="bpuLegislature"/>
      </w:pPr>
      <w:r>
        <w:t>219th LEGISLATURE</w:t>
      </w:r>
    </w:p>
    <w:p w:rsidR="00114083" w:rsidRDefault="00114083" w:rsidP="0011408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98559200" r:id="rId8"/>
        </w:object>
      </w:r>
      <w:r>
        <w:t xml:space="preserve">  </w:t>
      </w:r>
    </w:p>
    <w:p w:rsidR="00114083" w:rsidRDefault="00260D11" w:rsidP="00114083">
      <w:pPr>
        <w:pStyle w:val="bpuIntro"/>
      </w:pPr>
      <w:r>
        <w:t>INTRODUCED JULY 28</w:t>
      </w:r>
      <w:r w:rsidR="00114083">
        <w:t>, 2020</w:t>
      </w:r>
    </w:p>
    <w:p w:rsidR="00114083" w:rsidRDefault="00114083" w:rsidP="00114083">
      <w:pPr>
        <w:pStyle w:val="bpuIntro"/>
      </w:pPr>
    </w:p>
    <w:p w:rsidR="00114083" w:rsidRDefault="00114083" w:rsidP="00114083">
      <w:pPr>
        <w:pStyle w:val="bpuIntro"/>
        <w:sectPr w:rsidR="00114083" w:rsidSect="00C808B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14083" w:rsidRDefault="00114083" w:rsidP="00114083">
      <w:pPr>
        <w:pStyle w:val="bpuIntro"/>
      </w:pPr>
    </w:p>
    <w:p w:rsidR="00114083" w:rsidRDefault="00114083" w:rsidP="00114083">
      <w:pPr>
        <w:pStyle w:val="bpuSponsor"/>
      </w:pPr>
      <w:r>
        <w:t>Sponsored by:</w:t>
      </w:r>
    </w:p>
    <w:p w:rsidR="00114083" w:rsidRDefault="00114083" w:rsidP="00114083">
      <w:pPr>
        <w:pStyle w:val="bpuSponsor"/>
      </w:pPr>
      <w:r>
        <w:t>Senator  JOSEPH P. CRYAN</w:t>
      </w:r>
    </w:p>
    <w:p w:rsidR="00114083" w:rsidRDefault="00114083" w:rsidP="00114083">
      <w:pPr>
        <w:pStyle w:val="bpuSponsor"/>
      </w:pPr>
      <w:r>
        <w:t>District 20 (Union)</w:t>
      </w:r>
    </w:p>
    <w:p w:rsidR="00114083" w:rsidRDefault="00114083" w:rsidP="00114083">
      <w:pPr>
        <w:pStyle w:val="bpuSponsor"/>
      </w:pPr>
    </w:p>
    <w:p w:rsidR="00114083" w:rsidRDefault="00C808B4" w:rsidP="00C808B4">
      <w:pPr>
        <w:pStyle w:val="bpuSponsor"/>
      </w:pPr>
      <w:r>
        <w:t>Co-Sponsored by:</w:t>
      </w:r>
    </w:p>
    <w:p w:rsidR="00C808B4" w:rsidRDefault="00C808B4" w:rsidP="00C808B4">
      <w:pPr>
        <w:pStyle w:val="bpuSponsor"/>
      </w:pPr>
      <w:r w:rsidRPr="00C808B4">
        <w:t>Senator Turner</w:t>
      </w:r>
    </w:p>
    <w:p w:rsidR="00C808B4" w:rsidRDefault="00C808B4" w:rsidP="00C808B4"/>
    <w:p w:rsidR="00C808B4" w:rsidRPr="00C808B4" w:rsidRDefault="00C808B4" w:rsidP="00C808B4"/>
    <w:p w:rsidR="00114083" w:rsidRDefault="00114083" w:rsidP="00114083">
      <w:pPr>
        <w:pStyle w:val="bpuSponsor"/>
      </w:pPr>
    </w:p>
    <w:p w:rsidR="00114083" w:rsidRDefault="00114083" w:rsidP="00114083">
      <w:pPr>
        <w:pStyle w:val="bpuSponsor"/>
      </w:pPr>
    </w:p>
    <w:p w:rsidR="00114083" w:rsidRDefault="00114083" w:rsidP="00114083">
      <w:pPr>
        <w:pStyle w:val="bpuSponsor"/>
      </w:pPr>
      <w:r>
        <w:t>SYNOPSIS</w:t>
      </w:r>
    </w:p>
    <w:p w:rsidR="00114083" w:rsidRDefault="00114083" w:rsidP="00114083">
      <w:pPr>
        <w:pStyle w:val="bpuNormText"/>
      </w:pPr>
      <w:r>
        <w:tab/>
        <w:t xml:space="preserve">Requires civil service commission to notify a certified eligible by mail and via electronic mail. </w:t>
      </w:r>
    </w:p>
    <w:p w:rsidR="00114083" w:rsidRDefault="00114083" w:rsidP="00114083">
      <w:pPr>
        <w:pStyle w:val="bpuNormText"/>
      </w:pPr>
    </w:p>
    <w:p w:rsidR="00114083" w:rsidRDefault="00114083" w:rsidP="00114083">
      <w:pPr>
        <w:pStyle w:val="bpuSponsor"/>
      </w:pPr>
      <w:r>
        <w:t xml:space="preserve">CURRENT VERSION OF TEXT </w:t>
      </w:r>
    </w:p>
    <w:p w:rsidR="00114083" w:rsidRDefault="00114083" w:rsidP="00114083">
      <w:pPr>
        <w:pStyle w:val="bpuNormText"/>
      </w:pPr>
      <w:r>
        <w:tab/>
        <w:t>As introduced.</w:t>
      </w:r>
    </w:p>
    <w:p w:rsidR="00114083" w:rsidRDefault="00114083" w:rsidP="0011408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14083" w:rsidRDefault="0011408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14083" w:rsidSect="0011408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A16AA" w:rsidRPr="00722D43" w:rsidRDefault="005A16AA" w:rsidP="005A16AA">
      <w:pPr>
        <w:pStyle w:val="HangingAnAct"/>
        <w:rPr>
          <w:rStyle w:val="HangingAnActChar"/>
        </w:rPr>
      </w:pPr>
      <w:r w:rsidRPr="00722D43">
        <w:rPr>
          <w:rStyle w:val="BillHead"/>
        </w:rPr>
        <w:lastRenderedPageBreak/>
        <w:t>An Act</w:t>
      </w:r>
      <w:r w:rsidRPr="00722D43">
        <w:rPr>
          <w:rStyle w:val="HangingAnActChar"/>
        </w:rPr>
        <w:t xml:space="preserve"> concerning civil service certification and amending N.J.S.11</w:t>
      </w:r>
      <w:r w:rsidR="00AE39B7" w:rsidRPr="00722D43">
        <w:rPr>
          <w:rStyle w:val="HangingAnActChar"/>
        </w:rPr>
        <w:t>A</w:t>
      </w:r>
      <w:r w:rsidRPr="00722D43">
        <w:rPr>
          <w:rStyle w:val="HangingAnActChar"/>
        </w:rPr>
        <w:t>:4-4.</w:t>
      </w:r>
    </w:p>
    <w:p w:rsidR="000B1054" w:rsidRPr="00722D43" w:rsidRDefault="000B1054" w:rsidP="000B1054"/>
    <w:p w:rsidR="00686AEB" w:rsidRPr="00722D43" w:rsidRDefault="00686AEB" w:rsidP="00686AEB">
      <w:r w:rsidRPr="00722D43">
        <w:tab/>
      </w:r>
      <w:r w:rsidR="0041499A" w:rsidRPr="00722D43">
        <w:rPr>
          <w:rStyle w:val="BillHeading2"/>
        </w:rPr>
        <w:t>Be It Enacted</w:t>
      </w:r>
      <w:r w:rsidRPr="00722D43">
        <w:rPr>
          <w:rStyle w:val="BillHeading2"/>
        </w:rPr>
        <w:t xml:space="preserve"> </w:t>
      </w:r>
      <w:r w:rsidR="0041499A" w:rsidRPr="00722D43">
        <w:rPr>
          <w:rStyle w:val="BillLanguage"/>
        </w:rPr>
        <w:t>by the Senate and General Assembly of the State of New Jersey:</w:t>
      </w:r>
    </w:p>
    <w:p w:rsidR="00686AEB" w:rsidRPr="00722D43" w:rsidRDefault="00686AEB" w:rsidP="00686AEB"/>
    <w:p w:rsidR="00F64345" w:rsidRPr="00722D43" w:rsidRDefault="00F64345" w:rsidP="00F64345">
      <w:r w:rsidRPr="00722D43">
        <w:tab/>
        <w:t>1.</w:t>
      </w:r>
      <w:r w:rsidR="00A45535" w:rsidRPr="00722D43">
        <w:t xml:space="preserve"> </w:t>
      </w:r>
      <w:r w:rsidRPr="00722D43">
        <w:t xml:space="preserve"> </w:t>
      </w:r>
      <w:r w:rsidR="00A45535" w:rsidRPr="00722D43">
        <w:t>N.J.S.11</w:t>
      </w:r>
      <w:r w:rsidR="00AE39B7" w:rsidRPr="00722D43">
        <w:t>A</w:t>
      </w:r>
      <w:r w:rsidR="00A45535" w:rsidRPr="00722D43">
        <w:t>:4-4</w:t>
      </w:r>
      <w:r w:rsidRPr="00722D43">
        <w:t xml:space="preserve"> is amended to read as follows:</w:t>
      </w:r>
    </w:p>
    <w:p w:rsidR="00F64345" w:rsidRPr="00722D43" w:rsidRDefault="00F64345" w:rsidP="00F64345">
      <w:r w:rsidRPr="00722D43">
        <w:tab/>
        <w:t>11A:4-4.  Elig</w:t>
      </w:r>
      <w:r w:rsidR="00B56453" w:rsidRPr="00722D43">
        <w:t xml:space="preserve">ible lists and certifications. </w:t>
      </w:r>
      <w:r w:rsidR="00F00990" w:rsidRPr="00722D43">
        <w:rPr>
          <w:u w:val="single"/>
        </w:rPr>
        <w:t>1</w:t>
      </w:r>
      <w:r w:rsidR="00507962" w:rsidRPr="00722D43">
        <w:rPr>
          <w:u w:val="single"/>
        </w:rPr>
        <w:t>.</w:t>
      </w:r>
      <w:r w:rsidR="00507962" w:rsidRPr="00722D43">
        <w:t xml:space="preserve"> </w:t>
      </w:r>
      <w:r w:rsidR="00880179" w:rsidRPr="00722D43">
        <w:t xml:space="preserve"> </w:t>
      </w:r>
      <w:r w:rsidRPr="00722D43">
        <w:t>The commission shall provide for:</w:t>
      </w:r>
    </w:p>
    <w:p w:rsidR="00F00990" w:rsidRPr="00722D43" w:rsidRDefault="00F64345" w:rsidP="00F64345">
      <w:r w:rsidRPr="00722D43">
        <w:tab/>
      </w:r>
      <w:r w:rsidR="00507962" w:rsidRPr="00722D43">
        <w:t xml:space="preserve">a. </w:t>
      </w:r>
      <w:r w:rsidR="00CF0B1B">
        <w:t xml:space="preserve"> </w:t>
      </w:r>
      <w:r w:rsidRPr="00722D43">
        <w:t>The</w:t>
      </w:r>
      <w:r w:rsidR="00507962" w:rsidRPr="00722D43">
        <w:t xml:space="preserve"> </w:t>
      </w:r>
      <w:r w:rsidRPr="00722D43">
        <w:t>establishment and cancellation of eligible lists;</w:t>
      </w:r>
    </w:p>
    <w:p w:rsidR="00F00990" w:rsidRPr="00722D43" w:rsidRDefault="00F00990" w:rsidP="00F64345">
      <w:r w:rsidRPr="00722D43">
        <w:tab/>
        <w:t>b.</w:t>
      </w:r>
      <w:r w:rsidR="00CF0B1B">
        <w:t xml:space="preserve"> </w:t>
      </w:r>
      <w:r w:rsidRPr="00722D43">
        <w:t xml:space="preserve"> The c</w:t>
      </w:r>
      <w:r w:rsidR="00F64345" w:rsidRPr="00722D43">
        <w:t>ertification of an eligible list to positions in</w:t>
      </w:r>
      <w:r w:rsidR="00507962" w:rsidRPr="00722D43">
        <w:t xml:space="preserve"> other appropriate titles; and</w:t>
      </w:r>
    </w:p>
    <w:p w:rsidR="00F64345" w:rsidRPr="00722D43" w:rsidRDefault="00F00990" w:rsidP="00F64345">
      <w:r w:rsidRPr="00722D43">
        <w:tab/>
      </w:r>
      <w:r w:rsidR="00507962" w:rsidRPr="00722D43">
        <w:t xml:space="preserve">c. </w:t>
      </w:r>
      <w:r w:rsidR="00CF0B1B">
        <w:t xml:space="preserve"> </w:t>
      </w:r>
      <w:r w:rsidR="00F64345" w:rsidRPr="00722D43">
        <w:t>The</w:t>
      </w:r>
      <w:r w:rsidR="00507962" w:rsidRPr="00722D43">
        <w:t xml:space="preserve"> </w:t>
      </w:r>
      <w:r w:rsidR="00F64345" w:rsidRPr="00722D43">
        <w:t>consolidation of eligible lists which</w:t>
      </w:r>
      <w:r w:rsidR="003D2C19">
        <w:t xml:space="preserve"> may include, but is not limited</w:t>
      </w:r>
      <w:r w:rsidR="00F64345" w:rsidRPr="00722D43">
        <w:t xml:space="preserve"> to, the combining of names of </w:t>
      </w:r>
      <w:proofErr w:type="spellStart"/>
      <w:r w:rsidR="00507962" w:rsidRPr="00722D43">
        <w:t>eligible</w:t>
      </w:r>
      <w:r w:rsidRPr="00722D43">
        <w:t>s</w:t>
      </w:r>
      <w:proofErr w:type="spellEnd"/>
      <w:r w:rsidR="00507962" w:rsidRPr="00722D43">
        <w:t xml:space="preserve"> by scores.</w:t>
      </w:r>
    </w:p>
    <w:p w:rsidR="00A45535" w:rsidRPr="00722D43" w:rsidRDefault="00507962" w:rsidP="00F64345">
      <w:pPr>
        <w:rPr>
          <w:u w:val="single"/>
        </w:rPr>
      </w:pPr>
      <w:r w:rsidRPr="00722D43">
        <w:tab/>
      </w:r>
      <w:r w:rsidR="00F00990" w:rsidRPr="00722D43">
        <w:rPr>
          <w:u w:val="single"/>
        </w:rPr>
        <w:t>2</w:t>
      </w:r>
      <w:r w:rsidRPr="00722D43">
        <w:rPr>
          <w:u w:val="single"/>
        </w:rPr>
        <w:t xml:space="preserve">. </w:t>
      </w:r>
      <w:r w:rsidR="00880179" w:rsidRPr="00722D43">
        <w:rPr>
          <w:u w:val="single"/>
        </w:rPr>
        <w:t xml:space="preserve"> </w:t>
      </w:r>
      <w:r w:rsidRPr="00722D43">
        <w:rPr>
          <w:u w:val="single"/>
        </w:rPr>
        <w:t xml:space="preserve">Upon the issuance of a certification, the commission shall notify, or authorize the notification </w:t>
      </w:r>
      <w:r w:rsidR="00B56453" w:rsidRPr="00722D43">
        <w:rPr>
          <w:u w:val="single"/>
        </w:rPr>
        <w:t xml:space="preserve">of, </w:t>
      </w:r>
      <w:r w:rsidR="006A45F9" w:rsidRPr="00722D43">
        <w:rPr>
          <w:u w:val="single"/>
        </w:rPr>
        <w:t>each</w:t>
      </w:r>
      <w:r w:rsidR="00B56453" w:rsidRPr="00722D43">
        <w:rPr>
          <w:u w:val="single"/>
        </w:rPr>
        <w:t xml:space="preserve"> certified </w:t>
      </w:r>
      <w:r w:rsidR="006A45F9" w:rsidRPr="00722D43">
        <w:rPr>
          <w:u w:val="single"/>
        </w:rPr>
        <w:t>eligible</w:t>
      </w:r>
      <w:r w:rsidRPr="00722D43">
        <w:rPr>
          <w:u w:val="single"/>
        </w:rPr>
        <w:t xml:space="preserve"> </w:t>
      </w:r>
      <w:r w:rsidR="006A45F9" w:rsidRPr="00722D43">
        <w:rPr>
          <w:u w:val="single"/>
        </w:rPr>
        <w:t xml:space="preserve">whose name </w:t>
      </w:r>
      <w:r w:rsidR="00025324" w:rsidRPr="00722D43">
        <w:rPr>
          <w:u w:val="single"/>
        </w:rPr>
        <w:t>appear</w:t>
      </w:r>
      <w:r w:rsidR="00F00990" w:rsidRPr="00722D43">
        <w:rPr>
          <w:u w:val="single"/>
        </w:rPr>
        <w:t>s</w:t>
      </w:r>
      <w:r w:rsidR="00A45535" w:rsidRPr="00722D43">
        <w:rPr>
          <w:u w:val="single"/>
        </w:rPr>
        <w:t xml:space="preserve"> on the</w:t>
      </w:r>
      <w:r w:rsidR="00025324" w:rsidRPr="00722D43">
        <w:rPr>
          <w:u w:val="single"/>
        </w:rPr>
        <w:t xml:space="preserve"> </w:t>
      </w:r>
      <w:r w:rsidR="00521FF9" w:rsidRPr="00722D43">
        <w:rPr>
          <w:u w:val="single"/>
        </w:rPr>
        <w:t xml:space="preserve">eligible </w:t>
      </w:r>
      <w:r w:rsidRPr="00722D43">
        <w:rPr>
          <w:u w:val="single"/>
        </w:rPr>
        <w:t xml:space="preserve">list </w:t>
      </w:r>
      <w:r w:rsidR="00F00990" w:rsidRPr="00722D43">
        <w:rPr>
          <w:u w:val="single"/>
        </w:rPr>
        <w:t xml:space="preserve">by mail and </w:t>
      </w:r>
      <w:r w:rsidR="00521FF9" w:rsidRPr="00722D43">
        <w:rPr>
          <w:u w:val="single"/>
        </w:rPr>
        <w:t>via electronic mail</w:t>
      </w:r>
      <w:r w:rsidR="00A45535" w:rsidRPr="00722D43">
        <w:rPr>
          <w:u w:val="single"/>
        </w:rPr>
        <w:t xml:space="preserve"> </w:t>
      </w:r>
      <w:r w:rsidR="006A45F9" w:rsidRPr="00722D43">
        <w:rPr>
          <w:u w:val="single"/>
        </w:rPr>
        <w:t xml:space="preserve">at the last known </w:t>
      </w:r>
      <w:r w:rsidR="00E13763" w:rsidRPr="00722D43">
        <w:rPr>
          <w:u w:val="single"/>
        </w:rPr>
        <w:t>address</w:t>
      </w:r>
      <w:r w:rsidR="00A45535" w:rsidRPr="00722D43">
        <w:rPr>
          <w:u w:val="single"/>
        </w:rPr>
        <w:t>.</w:t>
      </w:r>
      <w:r w:rsidR="007D36CD" w:rsidRPr="00722D43">
        <w:rPr>
          <w:u w:val="single"/>
        </w:rPr>
        <w:t xml:space="preserve">  “Last known address”</w:t>
      </w:r>
      <w:r w:rsidR="00F00990" w:rsidRPr="00722D43">
        <w:rPr>
          <w:u w:val="single"/>
        </w:rPr>
        <w:t xml:space="preserve"> means the postal address or electronic mailing address provided by the certified eligible on the application, or the postal address or electronic mailing address provided by the certified eligible in a subsequent written notice of a change of address.</w:t>
      </w:r>
    </w:p>
    <w:p w:rsidR="00F64345" w:rsidRPr="00722D43" w:rsidRDefault="00507962" w:rsidP="00686AEB">
      <w:pPr>
        <w:rPr>
          <w:u w:val="single"/>
        </w:rPr>
      </w:pPr>
      <w:r w:rsidRPr="00722D43">
        <w:t>(</w:t>
      </w:r>
      <w:proofErr w:type="spellStart"/>
      <w:r w:rsidRPr="00722D43">
        <w:t>cf</w:t>
      </w:r>
      <w:proofErr w:type="spellEnd"/>
      <w:r w:rsidRPr="00722D43">
        <w:t>: P.L.2008, c.29, s.33)</w:t>
      </w:r>
    </w:p>
    <w:p w:rsidR="00F64345" w:rsidRPr="00722D43" w:rsidRDefault="00F64345" w:rsidP="00686AEB"/>
    <w:p w:rsidR="00686AEB" w:rsidRPr="00722D43" w:rsidRDefault="00686AEB" w:rsidP="00686AEB">
      <w:r w:rsidRPr="00722D43">
        <w:tab/>
      </w:r>
      <w:r w:rsidR="00B56453" w:rsidRPr="00722D43">
        <w:t>2</w:t>
      </w:r>
      <w:r w:rsidR="0041499A" w:rsidRPr="00722D43">
        <w:t xml:space="preserve">. </w:t>
      </w:r>
      <w:r w:rsidR="00B56453" w:rsidRPr="00722D43">
        <w:t xml:space="preserve"> </w:t>
      </w:r>
      <w:r w:rsidR="0041499A" w:rsidRPr="00722D43">
        <w:t>This act shall take effect</w:t>
      </w:r>
      <w:r w:rsidR="00B56453" w:rsidRPr="00722D43">
        <w:t xml:space="preserve"> immediately.</w:t>
      </w:r>
    </w:p>
    <w:p w:rsidR="00686AEB" w:rsidRDefault="00686AEB" w:rsidP="00686AEB"/>
    <w:p w:rsidR="00CF0B1B" w:rsidRPr="00722D43" w:rsidRDefault="00CF0B1B" w:rsidP="00686AEB"/>
    <w:p w:rsidR="00686AEB" w:rsidRPr="00722D43" w:rsidRDefault="00686AEB" w:rsidP="00686AEB">
      <w:pPr>
        <w:jc w:val="center"/>
      </w:pPr>
      <w:r w:rsidRPr="00722D43">
        <w:t>STATEMENT</w:t>
      </w:r>
    </w:p>
    <w:p w:rsidR="00686AEB" w:rsidRPr="00722D43" w:rsidRDefault="00686AEB" w:rsidP="00686AEB"/>
    <w:p w:rsidR="00833A09" w:rsidRPr="00722D43" w:rsidRDefault="00217E78" w:rsidP="00686AEB">
      <w:r w:rsidRPr="00722D43">
        <w:tab/>
        <w:t xml:space="preserve">This bill requires the civil service commission to notify </w:t>
      </w:r>
      <w:r w:rsidR="00585BEF" w:rsidRPr="00722D43">
        <w:t xml:space="preserve">a </w:t>
      </w:r>
      <w:r w:rsidRPr="00722D43">
        <w:t xml:space="preserve">certified eligible </w:t>
      </w:r>
      <w:r w:rsidR="00F00990" w:rsidRPr="00722D43">
        <w:t xml:space="preserve">by mail and </w:t>
      </w:r>
      <w:r w:rsidRPr="00722D43">
        <w:t>via elect</w:t>
      </w:r>
      <w:r w:rsidR="00833A09" w:rsidRPr="00722D43">
        <w:t>ronic mail.</w:t>
      </w:r>
    </w:p>
    <w:p w:rsidR="00E877D8" w:rsidRPr="00722D43" w:rsidRDefault="00833A09" w:rsidP="00686AEB">
      <w:r w:rsidRPr="00722D43">
        <w:tab/>
      </w:r>
      <w:r w:rsidR="00585BEF" w:rsidRPr="00722D43">
        <w:t xml:space="preserve">Currently, </w:t>
      </w:r>
      <w:r w:rsidR="00217E78" w:rsidRPr="00722D43">
        <w:t xml:space="preserve">after an eligibility list is issued, an appointing authority will contact the Civil Service Commission when there is a need to fill a vacancy.  At that time, the </w:t>
      </w:r>
      <w:r w:rsidR="00E877D8" w:rsidRPr="00722D43">
        <w:t>Civil Service C</w:t>
      </w:r>
      <w:r w:rsidR="00217E78" w:rsidRPr="00722D43">
        <w:t>ommission will issue a certification and mail each eligible</w:t>
      </w:r>
      <w:r w:rsidR="000A2B0B" w:rsidRPr="00722D43">
        <w:t xml:space="preserve"> person</w:t>
      </w:r>
      <w:r w:rsidR="00217E78" w:rsidRPr="00722D43">
        <w:t xml:space="preserve"> a notice of certification. </w:t>
      </w:r>
      <w:r w:rsidRPr="00722D43">
        <w:t xml:space="preserve"> If an eligible </w:t>
      </w:r>
      <w:r w:rsidR="000A2B0B" w:rsidRPr="00722D43">
        <w:t xml:space="preserve">person </w:t>
      </w:r>
      <w:r w:rsidRPr="00722D43">
        <w:t xml:space="preserve">does not respond to the notice of certification within five business days, the eligible </w:t>
      </w:r>
      <w:r w:rsidR="000A2B0B" w:rsidRPr="00722D43">
        <w:t xml:space="preserve">person </w:t>
      </w:r>
      <w:r w:rsidRPr="00722D43">
        <w:t>is removed from the eligible list and will no longer receive certifications issued from that list.</w:t>
      </w:r>
    </w:p>
    <w:p w:rsidR="00CF0B1B" w:rsidRDefault="00E877D8" w:rsidP="00CF0B1B">
      <w:r w:rsidRPr="00722D43">
        <w:tab/>
      </w:r>
      <w:r w:rsidR="00833A09" w:rsidRPr="00722D43">
        <w:t xml:space="preserve">Under the bill, the </w:t>
      </w:r>
      <w:r w:rsidR="00E13763" w:rsidRPr="00722D43">
        <w:t xml:space="preserve">Civil Service Commission is required to send the </w:t>
      </w:r>
      <w:r w:rsidR="00833A09" w:rsidRPr="00722D43">
        <w:t xml:space="preserve">notice of certification </w:t>
      </w:r>
      <w:r w:rsidR="00C75651" w:rsidRPr="00722D43">
        <w:t>by mail and v</w:t>
      </w:r>
      <w:r w:rsidR="00217E78" w:rsidRPr="00722D43">
        <w:t>ia electronic</w:t>
      </w:r>
      <w:r w:rsidR="0053415D" w:rsidRPr="00722D43">
        <w:t xml:space="preserve"> mail</w:t>
      </w:r>
      <w:r w:rsidR="00833A09" w:rsidRPr="00722D43">
        <w:t xml:space="preserve"> </w:t>
      </w:r>
      <w:r w:rsidR="00C75651" w:rsidRPr="00722D43">
        <w:t>to</w:t>
      </w:r>
      <w:r w:rsidR="00156CA8" w:rsidRPr="00722D43">
        <w:t xml:space="preserve"> the last known a</w:t>
      </w:r>
      <w:r w:rsidR="00C75651" w:rsidRPr="00722D43">
        <w:t>ddress</w:t>
      </w:r>
      <w:r w:rsidR="00217E78" w:rsidRPr="00722D43">
        <w:t>.</w:t>
      </w:r>
      <w:r w:rsidR="00C75651" w:rsidRPr="00722D43">
        <w:t xml:space="preserve">  </w:t>
      </w:r>
      <w:r w:rsidR="00A0635A" w:rsidRPr="00722D43">
        <w:t>“Last known address”</w:t>
      </w:r>
      <w:r w:rsidR="00C75651" w:rsidRPr="00722D43">
        <w:t xml:space="preserve"> means the postal address or electronic mailing address provided by the eligible </w:t>
      </w:r>
      <w:r w:rsidR="00156CA8" w:rsidRPr="00722D43">
        <w:t xml:space="preserve">person </w:t>
      </w:r>
      <w:r w:rsidR="00C75651" w:rsidRPr="00722D43">
        <w:t>on the application, or the postal address or electronic mailing address provided by the eligible</w:t>
      </w:r>
      <w:r w:rsidR="00156CA8" w:rsidRPr="00722D43">
        <w:t xml:space="preserve"> person</w:t>
      </w:r>
      <w:r w:rsidR="00C75651" w:rsidRPr="00722D43">
        <w:t xml:space="preserve"> in a subsequent written notice of a change of address.</w:t>
      </w:r>
    </w:p>
    <w:sectPr w:rsidR="00CF0B1B" w:rsidSect="004001D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05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E5B" w:rsidRDefault="00375E5B">
      <w:r>
        <w:separator/>
      </w:r>
    </w:p>
  </w:endnote>
  <w:endnote w:type="continuationSeparator" w:id="0">
    <w:p w:rsidR="00375E5B" w:rsidRDefault="00375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8B4" w:rsidRDefault="00C808B4" w:rsidP="00C808B4">
    <w:pPr>
      <w:pStyle w:val="sponUdate"/>
    </w:pPr>
    <w:r>
      <w:t>(Sponsorship Updated As Of: 11/15/2021)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99A" w:rsidRPr="00921C91" w:rsidRDefault="0041499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1499A" w:rsidRPr="00921C91" w:rsidRDefault="0041499A">
    <w:pPr>
      <w:pStyle w:val="Footer"/>
      <w:rPr>
        <w:szCs w:val="18"/>
      </w:rPr>
    </w:pPr>
  </w:p>
  <w:p w:rsidR="0041499A" w:rsidRPr="00921C91" w:rsidRDefault="0041499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E5B" w:rsidRDefault="00375E5B">
      <w:r>
        <w:separator/>
      </w:r>
    </w:p>
  </w:footnote>
  <w:footnote w:type="continuationSeparator" w:id="0">
    <w:p w:rsidR="00375E5B" w:rsidRDefault="00375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B24B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14083" w:rsidRDefault="00114083" w:rsidP="00114083">
    <w:pPr>
      <w:pStyle w:val="bpuHeadSpon"/>
    </w:pPr>
    <w:r w:rsidRPr="00114083">
      <w:rPr>
        <w:rStyle w:val="bpuHeadSponChar"/>
      </w:rPr>
      <w:t>S2733</w:t>
    </w:r>
    <w:r>
      <w:t xml:space="preserve"> CRYAN</w:t>
    </w:r>
  </w:p>
  <w:p w:rsidR="00114083" w:rsidRDefault="00114083" w:rsidP="0011408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001DA">
      <w:rPr>
        <w:noProof/>
      </w:rPr>
      <w:t>3</w:t>
    </w:r>
    <w:r>
      <w:fldChar w:fldCharType="end"/>
    </w:r>
  </w:p>
  <w:p w:rsidR="00114083" w:rsidRDefault="00114083" w:rsidP="0011408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14083" w:rsidRDefault="00114083" w:rsidP="00114083">
    <w:pPr>
      <w:pStyle w:val="bpuHeadSpon"/>
    </w:pPr>
    <w:r w:rsidRPr="00114083">
      <w:rPr>
        <w:rStyle w:val="bpuHeadSponChar"/>
      </w:rPr>
      <w:t>S2733</w:t>
    </w:r>
    <w:r>
      <w:t xml:space="preserve"> CRYAN</w:t>
    </w:r>
  </w:p>
  <w:p w:rsidR="00114083" w:rsidRDefault="00114083" w:rsidP="0011408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3803">
      <w:rPr>
        <w:noProof/>
      </w:rPr>
      <w:t>2</w:t>
    </w:r>
    <w:r>
      <w:fldChar w:fldCharType="end"/>
    </w:r>
  </w:p>
  <w:p w:rsidR="00114083" w:rsidRDefault="00114083" w:rsidP="0011408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E5B"/>
    <w:rsid w:val="000051BD"/>
    <w:rsid w:val="000160A5"/>
    <w:rsid w:val="0002335B"/>
    <w:rsid w:val="00025324"/>
    <w:rsid w:val="00026F81"/>
    <w:rsid w:val="0003157F"/>
    <w:rsid w:val="0003549A"/>
    <w:rsid w:val="000367AE"/>
    <w:rsid w:val="00043B22"/>
    <w:rsid w:val="00054975"/>
    <w:rsid w:val="00057D20"/>
    <w:rsid w:val="0006197C"/>
    <w:rsid w:val="0006281F"/>
    <w:rsid w:val="0008141C"/>
    <w:rsid w:val="00085A57"/>
    <w:rsid w:val="00093936"/>
    <w:rsid w:val="00094A55"/>
    <w:rsid w:val="000A2B0B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4083"/>
    <w:rsid w:val="0013000E"/>
    <w:rsid w:val="00133F81"/>
    <w:rsid w:val="00135943"/>
    <w:rsid w:val="00156CA8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2C3"/>
    <w:rsid w:val="00212B8D"/>
    <w:rsid w:val="00217E78"/>
    <w:rsid w:val="00222983"/>
    <w:rsid w:val="002370D0"/>
    <w:rsid w:val="00255958"/>
    <w:rsid w:val="00257FA2"/>
    <w:rsid w:val="00260D11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1C1D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5E5B"/>
    <w:rsid w:val="00382F1F"/>
    <w:rsid w:val="003917C6"/>
    <w:rsid w:val="00391DA4"/>
    <w:rsid w:val="003A3C64"/>
    <w:rsid w:val="003A3F83"/>
    <w:rsid w:val="003C43EF"/>
    <w:rsid w:val="003C4859"/>
    <w:rsid w:val="003C5A6B"/>
    <w:rsid w:val="003C7FB2"/>
    <w:rsid w:val="003D24DE"/>
    <w:rsid w:val="003D2C19"/>
    <w:rsid w:val="003E26D4"/>
    <w:rsid w:val="003E47BA"/>
    <w:rsid w:val="003F3B37"/>
    <w:rsid w:val="004001DA"/>
    <w:rsid w:val="0040195A"/>
    <w:rsid w:val="00402DC0"/>
    <w:rsid w:val="0041499A"/>
    <w:rsid w:val="00416C4B"/>
    <w:rsid w:val="0041751E"/>
    <w:rsid w:val="004211E5"/>
    <w:rsid w:val="00422091"/>
    <w:rsid w:val="00424796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5D6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382C"/>
    <w:rsid w:val="0050495C"/>
    <w:rsid w:val="00505DC9"/>
    <w:rsid w:val="00506E1E"/>
    <w:rsid w:val="00507962"/>
    <w:rsid w:val="00513C81"/>
    <w:rsid w:val="00521FF9"/>
    <w:rsid w:val="00527BFB"/>
    <w:rsid w:val="00532A32"/>
    <w:rsid w:val="0053415D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5BEF"/>
    <w:rsid w:val="0059131D"/>
    <w:rsid w:val="005A16AA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2052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45F9"/>
    <w:rsid w:val="006B644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2D43"/>
    <w:rsid w:val="007256D1"/>
    <w:rsid w:val="007279FD"/>
    <w:rsid w:val="00743B71"/>
    <w:rsid w:val="00747E9F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36CD"/>
    <w:rsid w:val="007D40CB"/>
    <w:rsid w:val="007D5796"/>
    <w:rsid w:val="007D59C0"/>
    <w:rsid w:val="007D7D9C"/>
    <w:rsid w:val="007F485D"/>
    <w:rsid w:val="007F6050"/>
    <w:rsid w:val="00813627"/>
    <w:rsid w:val="00832816"/>
    <w:rsid w:val="00833A09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3B76"/>
    <w:rsid w:val="00875402"/>
    <w:rsid w:val="00880179"/>
    <w:rsid w:val="00884D51"/>
    <w:rsid w:val="008916EC"/>
    <w:rsid w:val="00891E4F"/>
    <w:rsid w:val="008A31C5"/>
    <w:rsid w:val="008A4656"/>
    <w:rsid w:val="008A4F9A"/>
    <w:rsid w:val="008B0348"/>
    <w:rsid w:val="008B2850"/>
    <w:rsid w:val="008C79B3"/>
    <w:rsid w:val="008D77BD"/>
    <w:rsid w:val="008E454C"/>
    <w:rsid w:val="008F1E5A"/>
    <w:rsid w:val="00901BDA"/>
    <w:rsid w:val="009121D8"/>
    <w:rsid w:val="00914C5C"/>
    <w:rsid w:val="00916F7A"/>
    <w:rsid w:val="00917FE3"/>
    <w:rsid w:val="009318C7"/>
    <w:rsid w:val="00931C09"/>
    <w:rsid w:val="009348C2"/>
    <w:rsid w:val="0094211A"/>
    <w:rsid w:val="009440D0"/>
    <w:rsid w:val="00950A58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635A"/>
    <w:rsid w:val="00A06FAE"/>
    <w:rsid w:val="00A11228"/>
    <w:rsid w:val="00A222C2"/>
    <w:rsid w:val="00A305D6"/>
    <w:rsid w:val="00A342C4"/>
    <w:rsid w:val="00A4553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4DAB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9B7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613"/>
    <w:rsid w:val="00B45B34"/>
    <w:rsid w:val="00B56453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80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5651"/>
    <w:rsid w:val="00C808B4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B1B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3763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7D8"/>
    <w:rsid w:val="00E93836"/>
    <w:rsid w:val="00EA7C16"/>
    <w:rsid w:val="00EB695D"/>
    <w:rsid w:val="00EC5281"/>
    <w:rsid w:val="00EC791D"/>
    <w:rsid w:val="00EC7CA6"/>
    <w:rsid w:val="00ED3C5D"/>
    <w:rsid w:val="00ED4553"/>
    <w:rsid w:val="00F00990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A83"/>
    <w:rsid w:val="00F54B9C"/>
    <w:rsid w:val="00F56E96"/>
    <w:rsid w:val="00F573DD"/>
    <w:rsid w:val="00F61E59"/>
    <w:rsid w:val="00F63D99"/>
    <w:rsid w:val="00F6426B"/>
    <w:rsid w:val="00F64345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19B7CE7"/>
  <w15:docId w15:val="{83F80B04-1B87-44CE-8269-993F8E8F7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E137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376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14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392</Words>
  <Characters>2084</Characters>
  <Application>Microsoft Office Word</Application>
  <DocSecurity>0</DocSecurity>
  <Lines>73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S2733</vt:lpstr>
    </vt:vector>
  </TitlesOfParts>
  <Manager>R229</Manager>
  <Company>NJ Office of Legislative Services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S2733</dc:title>
  <dc:subject/>
  <dc:creator>Senator  CRYAN</dc:creator>
  <cp:keywords>S2733|2|SG |305|76|76|N|0|</cp:keywords>
  <dc:description>INTRODUCED JULY 28, 2020</dc:description>
  <cp:lastModifiedBy>Todaro, Vivian</cp:lastModifiedBy>
  <cp:revision>2</cp:revision>
  <cp:lastPrinted>2021-11-16T14:13:00Z</cp:lastPrinted>
  <dcterms:created xsi:type="dcterms:W3CDTF">2021-11-16T14:13:00Z</dcterms:created>
  <dcterms:modified xsi:type="dcterms:W3CDTF">2021-11-16T14:13:00Z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