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913C9" w14:textId="662CB809" w:rsidR="000151AF" w:rsidRDefault="000151AF" w:rsidP="000151A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2770 </w:t>
      </w:r>
    </w:p>
    <w:p w14:paraId="5C9D1F0A" w14:textId="301B2E50" w:rsidR="000151AF" w:rsidRPr="009D38FF" w:rsidRDefault="000151AF" w:rsidP="000151AF">
      <w:pPr>
        <w:pStyle w:val="bpuWpGraphic"/>
      </w:pPr>
      <w:r>
        <w:object w:dxaOrig="8985" w:dyaOrig="255" w14:anchorId="2D444B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62881092" r:id="rId9"/>
        </w:object>
      </w:r>
    </w:p>
    <w:p w14:paraId="2C5AFF41" w14:textId="77777777" w:rsidR="000151AF" w:rsidRDefault="000151AF" w:rsidP="000151AF">
      <w:pPr>
        <w:pStyle w:val="bpuState"/>
      </w:pPr>
      <w:r>
        <w:t>STATE OF NEW JERSEY</w:t>
      </w:r>
    </w:p>
    <w:p w14:paraId="485A4247" w14:textId="77777777" w:rsidR="000151AF" w:rsidRDefault="000151AF" w:rsidP="000151AF">
      <w:pPr>
        <w:pStyle w:val="bpuLegislature"/>
      </w:pPr>
      <w:r>
        <w:t>219th LEGISLATURE</w:t>
      </w:r>
    </w:p>
    <w:p w14:paraId="24DA8613" w14:textId="2103DA4F" w:rsidR="000151AF" w:rsidRDefault="000151AF" w:rsidP="000151AF">
      <w:pPr>
        <w:pStyle w:val="bpuWpGraphic"/>
      </w:pPr>
      <w:r>
        <w:object w:dxaOrig="8985" w:dyaOrig="255" w14:anchorId="49AD863E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62881093" r:id="rId10"/>
        </w:object>
      </w:r>
      <w:r>
        <w:t xml:space="preserve">  </w:t>
      </w:r>
    </w:p>
    <w:p w14:paraId="4EEFCC30" w14:textId="77777777" w:rsidR="000151AF" w:rsidRDefault="000151AF" w:rsidP="000151AF">
      <w:pPr>
        <w:pStyle w:val="bpuIntro"/>
      </w:pPr>
      <w:r>
        <w:t>INTRODUCED AUGUST 3, 2020</w:t>
      </w:r>
    </w:p>
    <w:p w14:paraId="2399B852" w14:textId="77777777" w:rsidR="000151AF" w:rsidRDefault="000151AF" w:rsidP="000151AF">
      <w:pPr>
        <w:pStyle w:val="bpuIntro"/>
      </w:pPr>
    </w:p>
    <w:p w14:paraId="628734C2" w14:textId="77777777" w:rsidR="000151AF" w:rsidRDefault="000151AF" w:rsidP="000151AF">
      <w:pPr>
        <w:pStyle w:val="bpuIntro"/>
        <w:sectPr w:rsidR="000151AF" w:rsidSect="00A63584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30C9ECD8" w14:textId="77777777" w:rsidR="000151AF" w:rsidRDefault="000151AF" w:rsidP="000151AF">
      <w:pPr>
        <w:pStyle w:val="bpuIntro"/>
      </w:pPr>
    </w:p>
    <w:p w14:paraId="0132573C" w14:textId="77777777" w:rsidR="000151AF" w:rsidRDefault="000151AF" w:rsidP="000151AF">
      <w:pPr>
        <w:pStyle w:val="bpuSponsor"/>
      </w:pPr>
      <w:r>
        <w:t>Sponsored by:</w:t>
      </w:r>
    </w:p>
    <w:p w14:paraId="18BE6702" w14:textId="77777777" w:rsidR="000151AF" w:rsidRDefault="000151AF" w:rsidP="000151AF">
      <w:pPr>
        <w:pStyle w:val="bpuSponsor"/>
      </w:pPr>
      <w:r>
        <w:t>Senator  TROY SINGLETON</w:t>
      </w:r>
    </w:p>
    <w:p w14:paraId="2ED2DD42" w14:textId="77777777" w:rsidR="000151AF" w:rsidRDefault="000151AF" w:rsidP="000151AF">
      <w:pPr>
        <w:pStyle w:val="bpuSponsor"/>
      </w:pPr>
      <w:r>
        <w:t>District 7 (Burlington)</w:t>
      </w:r>
    </w:p>
    <w:p w14:paraId="253E1CB9" w14:textId="05D35A42" w:rsidR="000151AF" w:rsidRDefault="00DE59C2" w:rsidP="00DE59C2">
      <w:pPr>
        <w:pStyle w:val="bpuSponsor"/>
      </w:pPr>
      <w:r>
        <w:t>Senator  M. TERESA RUIZ</w:t>
      </w:r>
    </w:p>
    <w:p w14:paraId="183A4C14" w14:textId="08FF5721" w:rsidR="00DE59C2" w:rsidRDefault="00DE59C2" w:rsidP="00DE59C2">
      <w:pPr>
        <w:pStyle w:val="bpuSponsor"/>
      </w:pPr>
      <w:r>
        <w:t>District 29 (Essex)</w:t>
      </w:r>
    </w:p>
    <w:p w14:paraId="46BE41F6" w14:textId="77777777" w:rsidR="00DE59C2" w:rsidRPr="00DE59C2" w:rsidRDefault="00DE59C2" w:rsidP="00DE59C2">
      <w:pPr>
        <w:pStyle w:val="bpuSponsor"/>
      </w:pPr>
    </w:p>
    <w:p w14:paraId="020DEB1A" w14:textId="2197DB5D" w:rsidR="00D829DC" w:rsidRDefault="00A63584" w:rsidP="00A63584">
      <w:pPr>
        <w:pStyle w:val="bpuSponsor"/>
      </w:pPr>
      <w:r>
        <w:t>Co-Sponsored by:</w:t>
      </w:r>
    </w:p>
    <w:p w14:paraId="59C74DE8" w14:textId="4E04B64A" w:rsidR="00A63584" w:rsidRPr="00A63584" w:rsidRDefault="00A63584" w:rsidP="00A63584">
      <w:pPr>
        <w:pStyle w:val="bpuSponsor"/>
      </w:pPr>
      <w:r w:rsidRPr="00A63584">
        <w:t xml:space="preserve">Senators Scutari, Turner and </w:t>
      </w:r>
      <w:proofErr w:type="spellStart"/>
      <w:r w:rsidRPr="00A63584">
        <w:t>Pou</w:t>
      </w:r>
      <w:proofErr w:type="spellEnd"/>
    </w:p>
    <w:p w14:paraId="02F818BA" w14:textId="25D21C23" w:rsidR="00972F37" w:rsidRDefault="00972F37" w:rsidP="00D829DC"/>
    <w:p w14:paraId="088E29BC" w14:textId="77777777" w:rsidR="00A63584" w:rsidRPr="00D829DC" w:rsidRDefault="00A63584" w:rsidP="00D829DC"/>
    <w:p w14:paraId="1EAA469E" w14:textId="77777777" w:rsidR="000151AF" w:rsidRDefault="000151AF" w:rsidP="000151AF">
      <w:pPr>
        <w:pStyle w:val="bpuSponsor"/>
      </w:pPr>
    </w:p>
    <w:p w14:paraId="61F88E0D" w14:textId="77777777" w:rsidR="000151AF" w:rsidRDefault="000151AF" w:rsidP="000151AF">
      <w:pPr>
        <w:pStyle w:val="bpuSponsor"/>
      </w:pPr>
    </w:p>
    <w:p w14:paraId="2E73D5F0" w14:textId="77777777" w:rsidR="000151AF" w:rsidRDefault="000151AF" w:rsidP="000151AF">
      <w:pPr>
        <w:pStyle w:val="bpuSponsor"/>
      </w:pPr>
      <w:r>
        <w:t>SYNOPSIS</w:t>
      </w:r>
    </w:p>
    <w:p w14:paraId="542BB03E" w14:textId="77777777" w:rsidR="000151AF" w:rsidRDefault="000151AF" w:rsidP="000151AF">
      <w:pPr>
        <w:pStyle w:val="bpuNormText"/>
      </w:pPr>
      <w:r>
        <w:tab/>
        <w:t xml:space="preserve">Establishes position of Minority Depository Institution Coordinator in EDA. </w:t>
      </w:r>
    </w:p>
    <w:p w14:paraId="664A3C75" w14:textId="77777777" w:rsidR="000151AF" w:rsidRDefault="000151AF" w:rsidP="000151AF">
      <w:pPr>
        <w:pStyle w:val="bpuNormText"/>
      </w:pPr>
    </w:p>
    <w:p w14:paraId="6F060998" w14:textId="77777777" w:rsidR="000151AF" w:rsidRDefault="000151AF" w:rsidP="000151AF">
      <w:pPr>
        <w:pStyle w:val="bpuSponsor"/>
      </w:pPr>
      <w:r>
        <w:t xml:space="preserve">CURRENT VERSION OF TEXT </w:t>
      </w:r>
    </w:p>
    <w:p w14:paraId="69DF8C87" w14:textId="77777777" w:rsidR="000151AF" w:rsidRDefault="000151AF" w:rsidP="000151AF">
      <w:pPr>
        <w:pStyle w:val="bpuNormText"/>
      </w:pPr>
      <w:r>
        <w:tab/>
        <w:t>As introduced.</w:t>
      </w:r>
    </w:p>
    <w:p w14:paraId="4B93E819" w14:textId="401F02B7" w:rsidR="000151AF" w:rsidRDefault="000151AF" w:rsidP="000151A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0B800FF" wp14:editId="7631104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1AE394F" w14:textId="77777777" w:rsidR="000151AF" w:rsidRDefault="000151A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151AF" w:rsidSect="000151A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64A3978" w14:textId="7A24ED7D"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608C5">
        <w:rPr>
          <w:rStyle w:val="HangingAnActChar"/>
        </w:rPr>
        <w:t xml:space="preserve">establishing the position of Minority Depository Institution Coordinator within the New Jersey Economic Development Authority, </w:t>
      </w:r>
      <w:r w:rsidR="00BD4F28">
        <w:rPr>
          <w:rStyle w:val="HangingAnActChar"/>
        </w:rPr>
        <w:t xml:space="preserve">and </w:t>
      </w:r>
      <w:r w:rsidR="00C608C5">
        <w:rPr>
          <w:rStyle w:val="HangingAnActChar"/>
        </w:rPr>
        <w:t xml:space="preserve">supplementing </w:t>
      </w:r>
      <w:r w:rsidR="00BD4F28" w:rsidRPr="00BD4F28">
        <w:rPr>
          <w:rStyle w:val="HangingAnActChar"/>
        </w:rPr>
        <w:t>P.L.1974, c.80 (C.34:1B-1</w:t>
      </w:r>
      <w:r w:rsidR="00407BE9">
        <w:rPr>
          <w:rStyle w:val="HangingAnActChar"/>
        </w:rPr>
        <w:t> </w:t>
      </w:r>
      <w:r w:rsidR="00BD4F28" w:rsidRPr="00BD4F28">
        <w:rPr>
          <w:rStyle w:val="HangingAnActChar"/>
        </w:rPr>
        <w:t>et</w:t>
      </w:r>
      <w:r w:rsidR="00407BE9">
        <w:rPr>
          <w:rStyle w:val="HangingAnActChar"/>
        </w:rPr>
        <w:t> </w:t>
      </w:r>
      <w:r w:rsidR="00BD4F28" w:rsidRPr="00BD4F28">
        <w:rPr>
          <w:rStyle w:val="HangingAnActChar"/>
        </w:rPr>
        <w:t>seq.)</w:t>
      </w:r>
      <w:r w:rsidR="00C608C5">
        <w:rPr>
          <w:rStyle w:val="HangingAnActChar"/>
        </w:rPr>
        <w:t>.</w:t>
      </w:r>
      <w:r w:rsidR="00407BE9">
        <w:rPr>
          <w:rStyle w:val="HangingAnActChar"/>
        </w:rPr>
        <w:t>  </w:t>
      </w:r>
    </w:p>
    <w:p w14:paraId="488BB0A5" w14:textId="77777777" w:rsidR="000B1054" w:rsidRPr="00D71D68" w:rsidRDefault="000B1054" w:rsidP="000B1054"/>
    <w:p w14:paraId="3204940B" w14:textId="77777777" w:rsidR="00686AEB" w:rsidRDefault="00686AEB" w:rsidP="00686AEB">
      <w:pPr>
        <w:rPr>
          <w:rStyle w:val="BillLanguage"/>
        </w:rPr>
      </w:pPr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14:paraId="74B02543" w14:textId="77777777" w:rsidR="00114653" w:rsidRDefault="00114653" w:rsidP="00686AEB">
      <w:pPr>
        <w:rPr>
          <w:rStyle w:val="BillLanguage"/>
        </w:rPr>
      </w:pPr>
    </w:p>
    <w:p w14:paraId="117C5FA5" w14:textId="0B4895FB" w:rsidR="00803055" w:rsidRDefault="00654898" w:rsidP="008E6F3D">
      <w:r>
        <w:tab/>
      </w:r>
      <w:r w:rsidR="000E4DC6">
        <w:t>1.</w:t>
      </w:r>
      <w:r w:rsidR="00407BE9">
        <w:tab/>
      </w:r>
      <w:r w:rsidR="008E6F3D">
        <w:t>As used in P.L.    ,c.    (C.       )</w:t>
      </w:r>
      <w:r w:rsidR="002230CA">
        <w:t xml:space="preserve"> </w:t>
      </w:r>
      <w:r w:rsidR="008E6F3D">
        <w:t>(pending before the Legislature as this bill):</w:t>
      </w:r>
    </w:p>
    <w:p w14:paraId="4800B25B" w14:textId="66990C14" w:rsidR="008E6F3D" w:rsidRDefault="008E6F3D" w:rsidP="008E6F3D">
      <w:r>
        <w:tab/>
        <w:t xml:space="preserve">“Authority” means the New Jersey Economic Development Authority established pursuant to section 4 of P.L.1974, c.80 (C.34:1B-4). </w:t>
      </w:r>
    </w:p>
    <w:p w14:paraId="18715421" w14:textId="149EFFCF" w:rsidR="008E6F3D" w:rsidRDefault="008E6F3D" w:rsidP="008E6F3D">
      <w:r>
        <w:tab/>
        <w:t xml:space="preserve">“Board” means the board of the New Jersey Economic Development Authority established pursuant to section 4 of P.L.1974, c.80 (C.34:1B-4). </w:t>
      </w:r>
    </w:p>
    <w:p w14:paraId="32C86066" w14:textId="27F9A70B" w:rsidR="00AD3E58" w:rsidRDefault="00AD3E58" w:rsidP="008E6F3D">
      <w:r>
        <w:tab/>
        <w:t xml:space="preserve">“Chief </w:t>
      </w:r>
      <w:r w:rsidR="00721C47">
        <w:t>D</w:t>
      </w:r>
      <w:r w:rsidR="00BD4F28">
        <w:t xml:space="preserve">iversity </w:t>
      </w:r>
      <w:r w:rsidR="00721C47">
        <w:t>O</w:t>
      </w:r>
      <w:r w:rsidR="00BD4F28">
        <w:t>fficer</w:t>
      </w:r>
      <w:r>
        <w:t>” means the position</w:t>
      </w:r>
      <w:r w:rsidR="00C53FC2" w:rsidRPr="00C53FC2">
        <w:t xml:space="preserve"> in the Division of Purchase and Property in the State Department of the Treasury</w:t>
      </w:r>
      <w:r>
        <w:t xml:space="preserve"> established pursuant to </w:t>
      </w:r>
      <w:r w:rsidR="000A4D8D">
        <w:t xml:space="preserve">P.L.2017, c.95 (C.52:32-18.1). </w:t>
      </w:r>
    </w:p>
    <w:p w14:paraId="24BDF510" w14:textId="299D0D83" w:rsidR="001F5A98" w:rsidRDefault="00BD4F28" w:rsidP="008E6F3D">
      <w:r w:rsidRPr="00BD4F28">
        <w:tab/>
        <w:t>“Minority” means</w:t>
      </w:r>
      <w:r w:rsidR="001F5A98">
        <w:t xml:space="preserve"> a person who is:</w:t>
      </w:r>
    </w:p>
    <w:p w14:paraId="3FFAE3B6" w14:textId="3BFBD1F1" w:rsidR="001F5A98" w:rsidRDefault="001F5A98" w:rsidP="008E6F3D">
      <w:r>
        <w:tab/>
        <w:t>(1)</w:t>
      </w:r>
      <w:r w:rsidR="00407BE9">
        <w:tab/>
      </w:r>
      <w:r>
        <w:t xml:space="preserve">Black, which is a person having origins in any of the black racial groups in Africa; or </w:t>
      </w:r>
    </w:p>
    <w:p w14:paraId="2603518C" w14:textId="2AEE03A0" w:rsidR="001F5A98" w:rsidRDefault="001F5A98" w:rsidP="008E6F3D">
      <w:r>
        <w:tab/>
        <w:t>(2)</w:t>
      </w:r>
      <w:r w:rsidR="00407BE9">
        <w:tab/>
      </w:r>
      <w:r>
        <w:t>Hispanic, which is a person of Spanish or Portuguese culture, with origins in Mexico, South or Central America, or the Caribbean islands, regardless of race; or</w:t>
      </w:r>
    </w:p>
    <w:p w14:paraId="5B65979A" w14:textId="7BD5BB46" w:rsidR="001F5A98" w:rsidRDefault="001F5A98" w:rsidP="008E6F3D">
      <w:r>
        <w:tab/>
        <w:t>(3)</w:t>
      </w:r>
      <w:r w:rsidR="00407BE9">
        <w:tab/>
      </w:r>
      <w:r>
        <w:t xml:space="preserve">Asian-American, which is a person having origins in any of the original peoples of the Far East, Southeast Asia, and Indian subcontinent, Hawaii, or the Pacific Islands; or </w:t>
      </w:r>
    </w:p>
    <w:p w14:paraId="0A01E689" w14:textId="5B86E0FF" w:rsidR="00BD4F28" w:rsidRDefault="001F5A98" w:rsidP="008E6F3D">
      <w:r>
        <w:tab/>
        <w:t>(4)</w:t>
      </w:r>
      <w:r w:rsidR="00407BE9">
        <w:tab/>
      </w:r>
      <w:r>
        <w:t>American Indian or Alaskan native, which is a person having origins in any of the original peoples of North America.</w:t>
      </w:r>
    </w:p>
    <w:p w14:paraId="4C08178C" w14:textId="57C936C9" w:rsidR="0028785F" w:rsidRDefault="00A126CB" w:rsidP="0028785F">
      <w:r>
        <w:tab/>
        <w:t xml:space="preserve">“Minority </w:t>
      </w:r>
      <w:r w:rsidR="00BD4F28">
        <w:t>depository institution</w:t>
      </w:r>
      <w:r>
        <w:t xml:space="preserve">” means </w:t>
      </w:r>
      <w:r w:rsidR="004C5A28">
        <w:t>a depository institution where either</w:t>
      </w:r>
      <w:r w:rsidR="008C6174">
        <w:t>:</w:t>
      </w:r>
      <w:r w:rsidR="004C5A28">
        <w:t xml:space="preserve"> </w:t>
      </w:r>
      <w:r w:rsidR="008C6174">
        <w:t xml:space="preserve">(1) </w:t>
      </w:r>
      <w:r w:rsidR="004C5A28">
        <w:t>51 percent or more of the voting stock is owned by minority individuals</w:t>
      </w:r>
      <w:r w:rsidR="008C6174">
        <w:t>;</w:t>
      </w:r>
      <w:r w:rsidR="004C5A28">
        <w:t xml:space="preserve"> or </w:t>
      </w:r>
      <w:r w:rsidR="008C6174">
        <w:t xml:space="preserve">(2) </w:t>
      </w:r>
      <w:r w:rsidR="004C5A28">
        <w:t>a majority of the board of directors</w:t>
      </w:r>
      <w:r w:rsidR="008E32DC">
        <w:t xml:space="preserve"> of the depository institution</w:t>
      </w:r>
      <w:r w:rsidR="004C5A28">
        <w:t xml:space="preserve"> </w:t>
      </w:r>
      <w:r w:rsidR="008E32DC">
        <w:t>is</w:t>
      </w:r>
      <w:r w:rsidR="004C5A28">
        <w:t xml:space="preserve"> minority and the community that the institution serves is predominantly minority. </w:t>
      </w:r>
    </w:p>
    <w:p w14:paraId="6B6DE8B3" w14:textId="2D3E4AB9" w:rsidR="00686AEB" w:rsidRPr="00D71D68" w:rsidRDefault="00686AEB" w:rsidP="00661F37"/>
    <w:p w14:paraId="57BA54BB" w14:textId="290F0E1A" w:rsidR="0028785F" w:rsidRDefault="00686AEB" w:rsidP="00322A06">
      <w:r>
        <w:tab/>
      </w:r>
      <w:r w:rsidR="00803055">
        <w:t>2</w:t>
      </w:r>
      <w:r w:rsidR="002954F7">
        <w:t>.</w:t>
      </w:r>
      <w:r w:rsidR="00407BE9">
        <w:tab/>
      </w:r>
      <w:r w:rsidR="0028785F">
        <w:t xml:space="preserve">a.  </w:t>
      </w:r>
      <w:r w:rsidR="00403BA8">
        <w:t xml:space="preserve">There is established in the authority </w:t>
      </w:r>
      <w:r w:rsidR="00C21F41">
        <w:t xml:space="preserve">the position of </w:t>
      </w:r>
      <w:r w:rsidR="006F1152">
        <w:t>M</w:t>
      </w:r>
      <w:r w:rsidR="00C21F41">
        <w:t xml:space="preserve">inority </w:t>
      </w:r>
      <w:r w:rsidR="006F1152">
        <w:t>D</w:t>
      </w:r>
      <w:r w:rsidR="00C21F41">
        <w:t xml:space="preserve">epository </w:t>
      </w:r>
      <w:r w:rsidR="006F1152">
        <w:t>I</w:t>
      </w:r>
      <w:r w:rsidR="00C21F41">
        <w:t xml:space="preserve">nstitution </w:t>
      </w:r>
      <w:r w:rsidR="006F1152">
        <w:t>C</w:t>
      </w:r>
      <w:r w:rsidR="00C21F41">
        <w:t>oordinator</w:t>
      </w:r>
      <w:r w:rsidR="00403BA8">
        <w:t xml:space="preserve">.  </w:t>
      </w:r>
      <w:r w:rsidR="00C21F41">
        <w:t xml:space="preserve">The board </w:t>
      </w:r>
      <w:r w:rsidR="00A126CB">
        <w:t>shall</w:t>
      </w:r>
      <w:r w:rsidR="00AD3E58">
        <w:t xml:space="preserve"> collaborate with the </w:t>
      </w:r>
      <w:r w:rsidR="00721C47">
        <w:t>C</w:t>
      </w:r>
      <w:r w:rsidR="00C21F41">
        <w:t xml:space="preserve">hief </w:t>
      </w:r>
      <w:r w:rsidR="00721C47">
        <w:t>D</w:t>
      </w:r>
      <w:r w:rsidR="00C21F41">
        <w:t xml:space="preserve">iversity </w:t>
      </w:r>
      <w:r w:rsidR="00721C47">
        <w:t>O</w:t>
      </w:r>
      <w:r w:rsidR="00C21F41">
        <w:t xml:space="preserve">fficer </w:t>
      </w:r>
      <w:r w:rsidR="00403BA8">
        <w:t xml:space="preserve">to </w:t>
      </w:r>
      <w:r w:rsidR="00A126CB">
        <w:t xml:space="preserve">select a </w:t>
      </w:r>
      <w:r w:rsidR="006F1152">
        <w:t>M</w:t>
      </w:r>
      <w:r w:rsidR="00C21F41">
        <w:t xml:space="preserve">inority </w:t>
      </w:r>
      <w:r w:rsidR="006F1152">
        <w:t>D</w:t>
      </w:r>
      <w:r w:rsidR="00C21F41">
        <w:t xml:space="preserve">epository </w:t>
      </w:r>
      <w:r w:rsidR="006F1152">
        <w:t>I</w:t>
      </w:r>
      <w:r w:rsidR="00C21F41">
        <w:t xml:space="preserve">nstitution </w:t>
      </w:r>
      <w:r w:rsidR="006F1152">
        <w:t>C</w:t>
      </w:r>
      <w:r w:rsidR="00C21F41">
        <w:t xml:space="preserve">oordinator </w:t>
      </w:r>
      <w:r w:rsidR="00A126CB">
        <w:t>through an applicatio</w:t>
      </w:r>
      <w:r w:rsidR="00407277">
        <w:t xml:space="preserve">n process </w:t>
      </w:r>
      <w:r w:rsidR="00403BA8">
        <w:t>agreed upon</w:t>
      </w:r>
      <w:r w:rsidR="00AD3E58">
        <w:t xml:space="preserve"> by</w:t>
      </w:r>
      <w:r w:rsidR="00407277">
        <w:t xml:space="preserve"> the </w:t>
      </w:r>
      <w:r w:rsidR="00C21F41">
        <w:t xml:space="preserve">board </w:t>
      </w:r>
      <w:r w:rsidR="00403BA8">
        <w:t>and</w:t>
      </w:r>
      <w:r w:rsidR="00AD3E58">
        <w:t xml:space="preserve"> the </w:t>
      </w:r>
      <w:r w:rsidR="00721C47">
        <w:t>C</w:t>
      </w:r>
      <w:r w:rsidR="00C21F41">
        <w:t xml:space="preserve">hief </w:t>
      </w:r>
      <w:r w:rsidR="00721C47">
        <w:t>D</w:t>
      </w:r>
      <w:r w:rsidR="00C21F41">
        <w:t xml:space="preserve">iversity </w:t>
      </w:r>
      <w:r w:rsidR="00721C47">
        <w:t>O</w:t>
      </w:r>
      <w:r w:rsidR="00C21F41">
        <w:t>fficer</w:t>
      </w:r>
      <w:r w:rsidR="00407277">
        <w:t xml:space="preserve">.  </w:t>
      </w:r>
    </w:p>
    <w:p w14:paraId="0834B511" w14:textId="7A3924A6" w:rsidR="00042508" w:rsidRDefault="0028785F" w:rsidP="00322A06">
      <w:r>
        <w:tab/>
        <w:t>b.</w:t>
      </w:r>
      <w:r>
        <w:tab/>
      </w:r>
      <w:r w:rsidR="00407277">
        <w:t xml:space="preserve">The </w:t>
      </w:r>
      <w:r w:rsidR="006F1152">
        <w:t>M</w:t>
      </w:r>
      <w:r w:rsidR="00C21F41">
        <w:t xml:space="preserve">inority </w:t>
      </w:r>
      <w:r w:rsidR="006F1152">
        <w:t>D</w:t>
      </w:r>
      <w:r w:rsidR="00C21F41">
        <w:t xml:space="preserve">epository </w:t>
      </w:r>
      <w:r w:rsidR="006F1152">
        <w:t>I</w:t>
      </w:r>
      <w:r w:rsidR="00C21F41">
        <w:t xml:space="preserve">nstitution </w:t>
      </w:r>
      <w:r w:rsidR="006F1152">
        <w:t>C</w:t>
      </w:r>
      <w:r w:rsidR="00C21F41">
        <w:t xml:space="preserve">oordinator </w:t>
      </w:r>
      <w:r w:rsidR="0094481B">
        <w:t xml:space="preserve">shall collaborate with the </w:t>
      </w:r>
      <w:r w:rsidR="00C21F41">
        <w:t xml:space="preserve">board </w:t>
      </w:r>
      <w:r w:rsidR="0094481B">
        <w:t xml:space="preserve">and </w:t>
      </w:r>
      <w:r w:rsidR="006F1152">
        <w:t>C</w:t>
      </w:r>
      <w:r w:rsidR="00C21F41">
        <w:t xml:space="preserve">hief </w:t>
      </w:r>
      <w:r w:rsidR="006F1152">
        <w:t>D</w:t>
      </w:r>
      <w:r w:rsidR="00C21F41">
        <w:t xml:space="preserve">iversity </w:t>
      </w:r>
      <w:r w:rsidR="006F1152">
        <w:t>O</w:t>
      </w:r>
      <w:r w:rsidR="00C21F41">
        <w:t xml:space="preserve">fficer </w:t>
      </w:r>
      <w:r w:rsidR="0094481B">
        <w:t>to</w:t>
      </w:r>
      <w:r w:rsidR="00322A06">
        <w:t xml:space="preserve"> </w:t>
      </w:r>
      <w:r w:rsidR="00273646">
        <w:t xml:space="preserve">identify and reduce any administrative barriers to participation by </w:t>
      </w:r>
      <w:r w:rsidR="00C21F41">
        <w:t xml:space="preserve">minority depository institutions </w:t>
      </w:r>
      <w:r w:rsidR="00273646">
        <w:t>in New Jersey Economic Development Authority loan programs</w:t>
      </w:r>
      <w:r w:rsidR="009B32FA">
        <w:t>,</w:t>
      </w:r>
      <w:r w:rsidR="00273646">
        <w:t xml:space="preserve"> including, but not limited to</w:t>
      </w:r>
      <w:r w:rsidR="009B32FA">
        <w:t>,</w:t>
      </w:r>
      <w:r w:rsidR="00273646">
        <w:t xml:space="preserve"> </w:t>
      </w:r>
      <w:r w:rsidR="00A536D5">
        <w:t xml:space="preserve">the </w:t>
      </w:r>
      <w:r w:rsidR="00C53FC2">
        <w:t>direct loan programs and the</w:t>
      </w:r>
      <w:r w:rsidR="00A536D5">
        <w:t xml:space="preserve"> Small Business </w:t>
      </w:r>
      <w:r w:rsidR="0094481B">
        <w:t xml:space="preserve">Bonding Readiness </w:t>
      </w:r>
      <w:r w:rsidR="0094481B">
        <w:lastRenderedPageBreak/>
        <w:t>Assistance Program</w:t>
      </w:r>
      <w:r w:rsidR="00C53FC2">
        <w:t>,</w:t>
      </w:r>
      <w:r w:rsidR="00C53FC2" w:rsidRPr="00C53FC2">
        <w:t xml:space="preserve"> established pursuant to section 2 of P.L.2016, c.84 (C.34:1B-253)</w:t>
      </w:r>
      <w:r w:rsidR="00DC36D5">
        <w:t xml:space="preserve">. </w:t>
      </w:r>
      <w:r w:rsidR="00554278">
        <w:t xml:space="preserve"> </w:t>
      </w:r>
    </w:p>
    <w:p w14:paraId="1AE16343" w14:textId="77777777" w:rsidR="00042508" w:rsidRDefault="00042508" w:rsidP="00322A06"/>
    <w:p w14:paraId="7EE47414" w14:textId="40FC3FE6" w:rsidR="00554278" w:rsidRDefault="00042508" w:rsidP="00322A06">
      <w:r>
        <w:tab/>
        <w:t>3.</w:t>
      </w:r>
      <w:r w:rsidR="00407BE9">
        <w:tab/>
      </w:r>
      <w:r>
        <w:t xml:space="preserve">The </w:t>
      </w:r>
      <w:r w:rsidR="00C21F41">
        <w:t xml:space="preserve">authority </w:t>
      </w:r>
      <w:r>
        <w:t>shall submit</w:t>
      </w:r>
      <w:r w:rsidR="00F90843">
        <w:t xml:space="preserve"> a report</w:t>
      </w:r>
      <w:r>
        <w:t xml:space="preserve"> to the Legislature not later than 120 days after enactment of P.L.    ,c.   </w:t>
      </w:r>
      <w:r w:rsidR="009B32FA">
        <w:t xml:space="preserve"> </w:t>
      </w:r>
      <w:r>
        <w:t>(C.        )</w:t>
      </w:r>
      <w:r w:rsidR="009B32FA">
        <w:t xml:space="preserve"> </w:t>
      </w:r>
      <w:r>
        <w:t>(pending before the Legislature as this bill) in accordance with section 2 of P.L.1991, c.164 (C.52:14-19.1)</w:t>
      </w:r>
      <w:r w:rsidR="00F90843">
        <w:t xml:space="preserve"> outlining the steps undertaken</w:t>
      </w:r>
      <w:r w:rsidR="0028785F">
        <w:t xml:space="preserve"> by the</w:t>
      </w:r>
      <w:r w:rsidR="0028785F" w:rsidRPr="0028785F">
        <w:t xml:space="preserve"> </w:t>
      </w:r>
      <w:r w:rsidR="006F1152">
        <w:t>M</w:t>
      </w:r>
      <w:r w:rsidR="0028785F" w:rsidRPr="0028785F">
        <w:t xml:space="preserve">inority </w:t>
      </w:r>
      <w:r w:rsidR="006F1152">
        <w:t>D</w:t>
      </w:r>
      <w:r w:rsidR="0028785F" w:rsidRPr="0028785F">
        <w:t xml:space="preserve">epository </w:t>
      </w:r>
      <w:r w:rsidR="006F1152">
        <w:t>I</w:t>
      </w:r>
      <w:r w:rsidR="0028785F" w:rsidRPr="0028785F">
        <w:t xml:space="preserve">nstitution </w:t>
      </w:r>
      <w:r w:rsidR="006F1152">
        <w:t>C</w:t>
      </w:r>
      <w:r w:rsidR="0028785F" w:rsidRPr="0028785F">
        <w:t>oordinator</w:t>
      </w:r>
      <w:r w:rsidR="0028785F">
        <w:t xml:space="preserve"> </w:t>
      </w:r>
      <w:r w:rsidR="00F90843">
        <w:t xml:space="preserve">to accomplish the goals set forth in </w:t>
      </w:r>
      <w:r w:rsidR="0028785F">
        <w:t xml:space="preserve">subsection b. of </w:t>
      </w:r>
      <w:r w:rsidR="00F90843">
        <w:t xml:space="preserve">section 2 of </w:t>
      </w:r>
      <w:r w:rsidR="00C21F41" w:rsidRPr="00C21F41">
        <w:t>P.L.</w:t>
      </w:r>
      <w:r w:rsidR="00407BE9">
        <w:t>    </w:t>
      </w:r>
      <w:r w:rsidR="00C21F41" w:rsidRPr="00C21F41">
        <w:t>,c.</w:t>
      </w:r>
      <w:r w:rsidR="00407BE9">
        <w:t>    </w:t>
      </w:r>
      <w:r w:rsidR="00C21F41" w:rsidRPr="00C21F41">
        <w:t>(C.</w:t>
      </w:r>
      <w:r w:rsidR="00407BE9">
        <w:t>        </w:t>
      </w:r>
      <w:r w:rsidR="00C21F41" w:rsidRPr="00C21F41">
        <w:t>)</w:t>
      </w:r>
      <w:r w:rsidR="00407BE9">
        <w:t> </w:t>
      </w:r>
      <w:r w:rsidR="00C21F41" w:rsidRPr="00C21F41">
        <w:t>(pending before the Legislature as this bill)</w:t>
      </w:r>
      <w:r w:rsidR="00F90843">
        <w:t xml:space="preserve">. </w:t>
      </w:r>
      <w:r>
        <w:t xml:space="preserve"> </w:t>
      </w:r>
    </w:p>
    <w:p w14:paraId="5D16249E" w14:textId="77777777" w:rsidR="00554278" w:rsidRDefault="00554278" w:rsidP="00322A06"/>
    <w:p w14:paraId="252D96F7" w14:textId="5272B7FB" w:rsidR="00554278" w:rsidRDefault="00554278" w:rsidP="00322A06">
      <w:r>
        <w:tab/>
        <w:t>4.</w:t>
      </w:r>
      <w:r w:rsidR="00407BE9">
        <w:tab/>
      </w:r>
      <w:r>
        <w:t xml:space="preserve">This act shall take effect immediately. </w:t>
      </w:r>
    </w:p>
    <w:p w14:paraId="686DF3CE" w14:textId="46B99159" w:rsidR="00A0257E" w:rsidRDefault="00A0257E" w:rsidP="00686AEB"/>
    <w:p w14:paraId="5809EB68" w14:textId="77777777" w:rsidR="00554278" w:rsidRPr="00CE7BD8" w:rsidRDefault="00554278" w:rsidP="00686AEB"/>
    <w:p w14:paraId="6A19FD0D" w14:textId="77777777" w:rsidR="00686AEB" w:rsidRDefault="00686AEB" w:rsidP="00686AEB">
      <w:pPr>
        <w:jc w:val="center"/>
      </w:pPr>
      <w:r w:rsidRPr="00D71D68">
        <w:t>STATEMENT</w:t>
      </w:r>
    </w:p>
    <w:p w14:paraId="020DDE07" w14:textId="77777777" w:rsidR="00654898" w:rsidRDefault="00654898" w:rsidP="00686AEB">
      <w:pPr>
        <w:jc w:val="center"/>
      </w:pPr>
    </w:p>
    <w:p w14:paraId="436BC92D" w14:textId="2AECAA5E" w:rsidR="00913FC0" w:rsidRDefault="00893AB8" w:rsidP="00554278">
      <w:r>
        <w:tab/>
        <w:t xml:space="preserve">This bill </w:t>
      </w:r>
      <w:r w:rsidR="00554278">
        <w:t xml:space="preserve">establishes the position </w:t>
      </w:r>
      <w:r w:rsidR="008531AD">
        <w:t xml:space="preserve">of </w:t>
      </w:r>
      <w:r w:rsidR="006F1152">
        <w:t>M</w:t>
      </w:r>
      <w:r w:rsidR="008531AD">
        <w:t xml:space="preserve">inority </w:t>
      </w:r>
      <w:r w:rsidR="006F1152">
        <w:t>D</w:t>
      </w:r>
      <w:r w:rsidR="008531AD">
        <w:t xml:space="preserve">epository </w:t>
      </w:r>
      <w:r w:rsidR="006F1152">
        <w:t>I</w:t>
      </w:r>
      <w:r w:rsidR="008531AD">
        <w:t xml:space="preserve">nstitution </w:t>
      </w:r>
      <w:r w:rsidR="006F1152">
        <w:t>C</w:t>
      </w:r>
      <w:r w:rsidR="008531AD">
        <w:t xml:space="preserve">oordinator (coordinator) </w:t>
      </w:r>
      <w:r w:rsidR="00554278">
        <w:t>within the</w:t>
      </w:r>
      <w:r w:rsidR="008531AD">
        <w:t xml:space="preserve"> New Jersey Economic Development Authority</w:t>
      </w:r>
      <w:r w:rsidR="00554278">
        <w:t xml:space="preserve"> </w:t>
      </w:r>
      <w:r w:rsidR="008531AD">
        <w:t>(</w:t>
      </w:r>
      <w:r w:rsidR="00554278">
        <w:t>EDA</w:t>
      </w:r>
      <w:r w:rsidR="008531AD">
        <w:t>)</w:t>
      </w:r>
      <w:r w:rsidR="00554278">
        <w:t xml:space="preserve">.  The </w:t>
      </w:r>
      <w:r w:rsidR="008531AD">
        <w:t xml:space="preserve">bill requires the EDA </w:t>
      </w:r>
      <w:r w:rsidR="00554278">
        <w:t xml:space="preserve">board </w:t>
      </w:r>
      <w:r w:rsidR="008531AD">
        <w:t xml:space="preserve">to </w:t>
      </w:r>
      <w:r w:rsidR="00554278">
        <w:t xml:space="preserve">collaborate with the </w:t>
      </w:r>
      <w:r w:rsidR="00721C47">
        <w:t>C</w:t>
      </w:r>
      <w:r w:rsidR="008531AD">
        <w:t xml:space="preserve">hief </w:t>
      </w:r>
      <w:r w:rsidR="00721C47">
        <w:t>D</w:t>
      </w:r>
      <w:r w:rsidR="008531AD">
        <w:t xml:space="preserve">iversity </w:t>
      </w:r>
      <w:r w:rsidR="00721C47">
        <w:t>O</w:t>
      </w:r>
      <w:r w:rsidR="008531AD">
        <w:t xml:space="preserve">fficer </w:t>
      </w:r>
      <w:r w:rsidR="008531AD" w:rsidRPr="008531AD">
        <w:t>in the Division of Purchase and Property in the State Department of the Treasury</w:t>
      </w:r>
      <w:r w:rsidR="008531AD">
        <w:t>,</w:t>
      </w:r>
      <w:r w:rsidR="008531AD" w:rsidRPr="008531AD">
        <w:t xml:space="preserve"> </w:t>
      </w:r>
      <w:r w:rsidR="00554278">
        <w:t>to create an application process and then select a</w:t>
      </w:r>
      <w:r w:rsidR="003773EE">
        <w:t xml:space="preserve">n individual for the position.  The </w:t>
      </w:r>
      <w:r w:rsidR="008531AD">
        <w:t>bill requires the c</w:t>
      </w:r>
      <w:r w:rsidR="003773EE">
        <w:t xml:space="preserve">oordinator </w:t>
      </w:r>
      <w:r w:rsidR="008531AD">
        <w:t>to</w:t>
      </w:r>
      <w:r w:rsidR="003773EE">
        <w:t xml:space="preserve"> collaborate with the </w:t>
      </w:r>
      <w:r w:rsidR="00721C47">
        <w:t>C</w:t>
      </w:r>
      <w:r w:rsidR="008531AD">
        <w:t xml:space="preserve">hief </w:t>
      </w:r>
      <w:r w:rsidR="00721C47">
        <w:t>D</w:t>
      </w:r>
      <w:r w:rsidR="008531AD">
        <w:t xml:space="preserve">iversity </w:t>
      </w:r>
      <w:r w:rsidR="00721C47">
        <w:t>O</w:t>
      </w:r>
      <w:r w:rsidR="008531AD">
        <w:t xml:space="preserve">fficer </w:t>
      </w:r>
      <w:r w:rsidR="003773EE">
        <w:t xml:space="preserve">and the board to identify and reduce any administrative barriers that limit participation </w:t>
      </w:r>
      <w:r w:rsidR="00DC36D5">
        <w:t xml:space="preserve">by </w:t>
      </w:r>
      <w:r w:rsidR="0028785F">
        <w:t xml:space="preserve">minority depository institutions </w:t>
      </w:r>
      <w:r w:rsidR="00DC36D5">
        <w:t xml:space="preserve">in EDA loan </w:t>
      </w:r>
      <w:r w:rsidR="0028785F">
        <w:t xml:space="preserve">and bonding </w:t>
      </w:r>
      <w:r w:rsidR="00DC36D5">
        <w:t>programs.</w:t>
      </w:r>
    </w:p>
    <w:p w14:paraId="2C5E22B7" w14:textId="584BA199" w:rsidR="00DC36D5" w:rsidRPr="00AA7880" w:rsidRDefault="00DC36D5" w:rsidP="00554278">
      <w:r>
        <w:tab/>
        <w:t xml:space="preserve">The </w:t>
      </w:r>
      <w:r w:rsidR="0028785F">
        <w:t>bill</w:t>
      </w:r>
      <w:r>
        <w:t xml:space="preserve"> </w:t>
      </w:r>
      <w:r w:rsidR="0028785F">
        <w:t xml:space="preserve">requires the </w:t>
      </w:r>
      <w:r w:rsidR="004370D0">
        <w:t>authority</w:t>
      </w:r>
      <w:r w:rsidR="0028785F">
        <w:t xml:space="preserve"> </w:t>
      </w:r>
      <w:r>
        <w:t>to submit a report to the Legislature 120 days</w:t>
      </w:r>
      <w:r w:rsidR="004370D0">
        <w:t xml:space="preserve"> after enactment</w:t>
      </w:r>
      <w:r>
        <w:t xml:space="preserve"> outlining the steps taken</w:t>
      </w:r>
      <w:r w:rsidR="005B11A3">
        <w:t xml:space="preserve"> by the </w:t>
      </w:r>
      <w:r w:rsidR="006F1152">
        <w:t>M</w:t>
      </w:r>
      <w:r w:rsidR="005B11A3">
        <w:t xml:space="preserve">inority </w:t>
      </w:r>
      <w:r w:rsidR="006F1152">
        <w:t>D</w:t>
      </w:r>
      <w:r w:rsidR="005B11A3">
        <w:t xml:space="preserve">epository </w:t>
      </w:r>
      <w:r w:rsidR="006F1152">
        <w:t>I</w:t>
      </w:r>
      <w:r w:rsidR="005B11A3">
        <w:t xml:space="preserve">nstitution </w:t>
      </w:r>
      <w:r w:rsidR="006F1152">
        <w:t>C</w:t>
      </w:r>
      <w:r w:rsidR="005B11A3">
        <w:t>oordinator</w:t>
      </w:r>
      <w:r>
        <w:t xml:space="preserve"> to identify and reduce any administrative barriers to </w:t>
      </w:r>
      <w:r w:rsidR="0028785F">
        <w:t xml:space="preserve">minority depository institution </w:t>
      </w:r>
      <w:r>
        <w:t>participation in EDA loan</w:t>
      </w:r>
      <w:r w:rsidR="0028785F">
        <w:t xml:space="preserve"> and bonding</w:t>
      </w:r>
      <w:r>
        <w:t xml:space="preserve"> programs. </w:t>
      </w:r>
    </w:p>
    <w:sectPr w:rsidR="00DC36D5" w:rsidRPr="00AA7880" w:rsidSect="000151AF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B00083" w14:textId="77777777" w:rsidR="00B722EC" w:rsidRDefault="00B722EC">
      <w:r>
        <w:separator/>
      </w:r>
    </w:p>
  </w:endnote>
  <w:endnote w:type="continuationSeparator" w:id="0">
    <w:p w14:paraId="00F65C41" w14:textId="77777777" w:rsidR="00B722EC" w:rsidRDefault="00B72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A06F5" w14:textId="2D204D3E" w:rsidR="00DE59C2" w:rsidRDefault="00A63584" w:rsidP="00A63584">
    <w:pPr>
      <w:pStyle w:val="sponUdate"/>
    </w:pPr>
    <w:r>
      <w:t>(Sponsorship Updated As Of: 9/24/2020)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0B09D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D4F2F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E0582" w14:textId="77777777" w:rsidR="00B722EC" w:rsidRDefault="00B722EC">
      <w:r>
        <w:separator/>
      </w:r>
    </w:p>
  </w:footnote>
  <w:footnote w:type="continuationSeparator" w:id="0">
    <w:p w14:paraId="74E16E3B" w14:textId="77777777" w:rsidR="00B722EC" w:rsidRDefault="00B72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EC43B" w14:textId="77777777" w:rsidR="00665CBC" w:rsidRDefault="00C43E33">
    <w:pPr>
      <w:pStyle w:val="Header"/>
    </w:pPr>
    <w:r>
      <w:rPr>
        <w:noProof/>
      </w:rPr>
      <w:pict w14:anchorId="4B4E82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F0B06" w14:textId="0281B309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2388F" w14:textId="46C1FAF8" w:rsidR="00665CBC" w:rsidRDefault="00665CBC" w:rsidP="00686AEB">
    <w:pPr>
      <w:pStyle w:val="Header"/>
      <w:jc w:val="center"/>
      <w:rPr>
        <w:rStyle w:val="PageNumber"/>
      </w:rPr>
    </w:pPr>
  </w:p>
  <w:p w14:paraId="1AC5D88F" w14:textId="234254A5" w:rsidR="000151AF" w:rsidRDefault="000151AF" w:rsidP="000151AF">
    <w:pPr>
      <w:pStyle w:val="bpuHeadSpon"/>
    </w:pPr>
    <w:r w:rsidRPr="000151AF">
      <w:rPr>
        <w:rStyle w:val="bpuHeadSponChar"/>
      </w:rPr>
      <w:t>S2770</w:t>
    </w:r>
    <w:r>
      <w:t xml:space="preserve"> SINGLETON</w:t>
    </w:r>
    <w:r w:rsidR="00DE59C2">
      <w:t>, RUIZ</w:t>
    </w:r>
  </w:p>
  <w:p w14:paraId="76E70CCB" w14:textId="4BA4D752" w:rsidR="000151AF" w:rsidRDefault="000151AF" w:rsidP="000151A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43E33">
      <w:rPr>
        <w:noProof/>
      </w:rPr>
      <w:t>3</w:t>
    </w:r>
    <w:r>
      <w:fldChar w:fldCharType="end"/>
    </w:r>
  </w:p>
  <w:p w14:paraId="5C62C98C" w14:textId="77777777" w:rsidR="000151AF" w:rsidRDefault="000151AF" w:rsidP="000151A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7095A" w14:textId="4D56E943" w:rsidR="00665CBC" w:rsidRDefault="00665CBC">
    <w:pPr>
      <w:pStyle w:val="Header"/>
    </w:pPr>
  </w:p>
  <w:p w14:paraId="1A3F837D" w14:textId="03B9D7EE" w:rsidR="000151AF" w:rsidRDefault="000151AF" w:rsidP="000151AF">
    <w:pPr>
      <w:pStyle w:val="bpuHeadSpon"/>
    </w:pPr>
    <w:r w:rsidRPr="000151AF">
      <w:rPr>
        <w:rStyle w:val="bpuHeadSponChar"/>
      </w:rPr>
      <w:t>S2770</w:t>
    </w:r>
    <w:r>
      <w:t xml:space="preserve"> SINGLETON</w:t>
    </w:r>
    <w:r w:rsidR="00DE59C2">
      <w:t>, RUIZ</w:t>
    </w:r>
  </w:p>
  <w:p w14:paraId="25EE2D0D" w14:textId="4927E8CD" w:rsidR="000151AF" w:rsidRDefault="000151AF" w:rsidP="000151A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43E33">
      <w:rPr>
        <w:noProof/>
      </w:rPr>
      <w:t>2</w:t>
    </w:r>
    <w:r>
      <w:fldChar w:fldCharType="end"/>
    </w:r>
  </w:p>
  <w:p w14:paraId="72395005" w14:textId="77777777" w:rsidR="000151AF" w:rsidRDefault="000151AF" w:rsidP="000151AF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A7D0B"/>
    <w:multiLevelType w:val="hybridMultilevel"/>
    <w:tmpl w:val="7E1C6182"/>
    <w:lvl w:ilvl="0" w:tplc="9D6CCEF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51BD"/>
    <w:rsid w:val="000151AF"/>
    <w:rsid w:val="000160A5"/>
    <w:rsid w:val="0002335B"/>
    <w:rsid w:val="0003549A"/>
    <w:rsid w:val="000367AE"/>
    <w:rsid w:val="00042508"/>
    <w:rsid w:val="00043B22"/>
    <w:rsid w:val="00054975"/>
    <w:rsid w:val="0005722B"/>
    <w:rsid w:val="00057D20"/>
    <w:rsid w:val="0006197C"/>
    <w:rsid w:val="0006281F"/>
    <w:rsid w:val="0008141C"/>
    <w:rsid w:val="00091381"/>
    <w:rsid w:val="00094A55"/>
    <w:rsid w:val="000A44A7"/>
    <w:rsid w:val="000A4D8D"/>
    <w:rsid w:val="000A5AB6"/>
    <w:rsid w:val="000B1054"/>
    <w:rsid w:val="000B3411"/>
    <w:rsid w:val="000B51DE"/>
    <w:rsid w:val="000C054C"/>
    <w:rsid w:val="000C12C2"/>
    <w:rsid w:val="000D11AF"/>
    <w:rsid w:val="000D6255"/>
    <w:rsid w:val="000D6262"/>
    <w:rsid w:val="000D7B4A"/>
    <w:rsid w:val="000E4006"/>
    <w:rsid w:val="000E4DC6"/>
    <w:rsid w:val="000F3DA2"/>
    <w:rsid w:val="000F5FDE"/>
    <w:rsid w:val="000F7466"/>
    <w:rsid w:val="00114653"/>
    <w:rsid w:val="0013000E"/>
    <w:rsid w:val="00133F81"/>
    <w:rsid w:val="00134179"/>
    <w:rsid w:val="00135943"/>
    <w:rsid w:val="001645FB"/>
    <w:rsid w:val="00173D2B"/>
    <w:rsid w:val="00174B7B"/>
    <w:rsid w:val="00181676"/>
    <w:rsid w:val="00183603"/>
    <w:rsid w:val="00194E78"/>
    <w:rsid w:val="0019707B"/>
    <w:rsid w:val="00197E8B"/>
    <w:rsid w:val="00197FA4"/>
    <w:rsid w:val="00197FA5"/>
    <w:rsid w:val="001A161A"/>
    <w:rsid w:val="001A3B79"/>
    <w:rsid w:val="001A66B6"/>
    <w:rsid w:val="001B4716"/>
    <w:rsid w:val="001B4EA4"/>
    <w:rsid w:val="001C1DB0"/>
    <w:rsid w:val="001C7C52"/>
    <w:rsid w:val="001D25F3"/>
    <w:rsid w:val="001E15F1"/>
    <w:rsid w:val="001E16FA"/>
    <w:rsid w:val="001E6213"/>
    <w:rsid w:val="001F14C7"/>
    <w:rsid w:val="001F5A98"/>
    <w:rsid w:val="001F7405"/>
    <w:rsid w:val="00205533"/>
    <w:rsid w:val="00212B8D"/>
    <w:rsid w:val="00216A41"/>
    <w:rsid w:val="00222983"/>
    <w:rsid w:val="002230CA"/>
    <w:rsid w:val="002237F0"/>
    <w:rsid w:val="002370D0"/>
    <w:rsid w:val="00237A50"/>
    <w:rsid w:val="00255958"/>
    <w:rsid w:val="00257FA2"/>
    <w:rsid w:val="0026574A"/>
    <w:rsid w:val="002660BB"/>
    <w:rsid w:val="002720E8"/>
    <w:rsid w:val="00273646"/>
    <w:rsid w:val="00275293"/>
    <w:rsid w:val="002776B0"/>
    <w:rsid w:val="00286C7E"/>
    <w:rsid w:val="0028785F"/>
    <w:rsid w:val="002954F7"/>
    <w:rsid w:val="002A1029"/>
    <w:rsid w:val="002A1C4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607F"/>
    <w:rsid w:val="00315320"/>
    <w:rsid w:val="00322A06"/>
    <w:rsid w:val="00325776"/>
    <w:rsid w:val="00325E27"/>
    <w:rsid w:val="003271AC"/>
    <w:rsid w:val="00330395"/>
    <w:rsid w:val="00333704"/>
    <w:rsid w:val="00336624"/>
    <w:rsid w:val="0034025F"/>
    <w:rsid w:val="00340458"/>
    <w:rsid w:val="0034200F"/>
    <w:rsid w:val="003437FB"/>
    <w:rsid w:val="003446A0"/>
    <w:rsid w:val="0034481B"/>
    <w:rsid w:val="00350130"/>
    <w:rsid w:val="00354334"/>
    <w:rsid w:val="0036180C"/>
    <w:rsid w:val="00363CF5"/>
    <w:rsid w:val="00364344"/>
    <w:rsid w:val="00367161"/>
    <w:rsid w:val="003702CA"/>
    <w:rsid w:val="00370617"/>
    <w:rsid w:val="003773EE"/>
    <w:rsid w:val="00382F1F"/>
    <w:rsid w:val="00383631"/>
    <w:rsid w:val="00390D10"/>
    <w:rsid w:val="00391DA4"/>
    <w:rsid w:val="003A3C64"/>
    <w:rsid w:val="003A3F83"/>
    <w:rsid w:val="003C0414"/>
    <w:rsid w:val="003C43EF"/>
    <w:rsid w:val="003C5A6B"/>
    <w:rsid w:val="003C7FB2"/>
    <w:rsid w:val="003D099A"/>
    <w:rsid w:val="003D24DE"/>
    <w:rsid w:val="003E26D4"/>
    <w:rsid w:val="003E47BA"/>
    <w:rsid w:val="003E711B"/>
    <w:rsid w:val="003F3B37"/>
    <w:rsid w:val="0040195A"/>
    <w:rsid w:val="00402DC0"/>
    <w:rsid w:val="00403BA8"/>
    <w:rsid w:val="00407277"/>
    <w:rsid w:val="00407BE9"/>
    <w:rsid w:val="00416C4B"/>
    <w:rsid w:val="0041751E"/>
    <w:rsid w:val="004211E5"/>
    <w:rsid w:val="00422091"/>
    <w:rsid w:val="00425A89"/>
    <w:rsid w:val="0043386C"/>
    <w:rsid w:val="00434E43"/>
    <w:rsid w:val="00436F2D"/>
    <w:rsid w:val="00436F5D"/>
    <w:rsid w:val="004370D0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17"/>
    <w:rsid w:val="004A6940"/>
    <w:rsid w:val="004A77A4"/>
    <w:rsid w:val="004C5A28"/>
    <w:rsid w:val="004C742C"/>
    <w:rsid w:val="004E1F3E"/>
    <w:rsid w:val="004F21BD"/>
    <w:rsid w:val="004F329B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33EE"/>
    <w:rsid w:val="00540B0B"/>
    <w:rsid w:val="0054460F"/>
    <w:rsid w:val="005536CD"/>
    <w:rsid w:val="00554051"/>
    <w:rsid w:val="00554278"/>
    <w:rsid w:val="00557240"/>
    <w:rsid w:val="005651F3"/>
    <w:rsid w:val="00572184"/>
    <w:rsid w:val="00575942"/>
    <w:rsid w:val="00576F34"/>
    <w:rsid w:val="00577A15"/>
    <w:rsid w:val="00580533"/>
    <w:rsid w:val="00583BAB"/>
    <w:rsid w:val="0059131D"/>
    <w:rsid w:val="005921DF"/>
    <w:rsid w:val="005B11A3"/>
    <w:rsid w:val="005B3F92"/>
    <w:rsid w:val="005B479C"/>
    <w:rsid w:val="005B561E"/>
    <w:rsid w:val="005C07E4"/>
    <w:rsid w:val="005C2124"/>
    <w:rsid w:val="005C2CBD"/>
    <w:rsid w:val="005C336F"/>
    <w:rsid w:val="005C6824"/>
    <w:rsid w:val="005C7F3C"/>
    <w:rsid w:val="005E017C"/>
    <w:rsid w:val="005E50C6"/>
    <w:rsid w:val="005E6DCF"/>
    <w:rsid w:val="005F2A97"/>
    <w:rsid w:val="005F399B"/>
    <w:rsid w:val="006019F8"/>
    <w:rsid w:val="00605B20"/>
    <w:rsid w:val="0061156F"/>
    <w:rsid w:val="00613FF5"/>
    <w:rsid w:val="006155A8"/>
    <w:rsid w:val="00621B94"/>
    <w:rsid w:val="006243B5"/>
    <w:rsid w:val="00626239"/>
    <w:rsid w:val="00635316"/>
    <w:rsid w:val="00635449"/>
    <w:rsid w:val="006378C5"/>
    <w:rsid w:val="00645E6A"/>
    <w:rsid w:val="00646FE0"/>
    <w:rsid w:val="00654898"/>
    <w:rsid w:val="006556FB"/>
    <w:rsid w:val="00656811"/>
    <w:rsid w:val="00661F37"/>
    <w:rsid w:val="00662F19"/>
    <w:rsid w:val="00665CBC"/>
    <w:rsid w:val="00667A5C"/>
    <w:rsid w:val="00677316"/>
    <w:rsid w:val="006803EF"/>
    <w:rsid w:val="00686AEB"/>
    <w:rsid w:val="006A58A5"/>
    <w:rsid w:val="006B7897"/>
    <w:rsid w:val="006B7FA7"/>
    <w:rsid w:val="006C086A"/>
    <w:rsid w:val="006C21C1"/>
    <w:rsid w:val="006C709C"/>
    <w:rsid w:val="006C7327"/>
    <w:rsid w:val="006D00E5"/>
    <w:rsid w:val="006D791B"/>
    <w:rsid w:val="006E19D2"/>
    <w:rsid w:val="006E2895"/>
    <w:rsid w:val="006F1152"/>
    <w:rsid w:val="006F180D"/>
    <w:rsid w:val="006F4334"/>
    <w:rsid w:val="006F47AF"/>
    <w:rsid w:val="006F6B8A"/>
    <w:rsid w:val="00707CD3"/>
    <w:rsid w:val="00716BB9"/>
    <w:rsid w:val="00720017"/>
    <w:rsid w:val="00721C47"/>
    <w:rsid w:val="007256D1"/>
    <w:rsid w:val="007279FD"/>
    <w:rsid w:val="007502CB"/>
    <w:rsid w:val="00752D79"/>
    <w:rsid w:val="00752E20"/>
    <w:rsid w:val="00756EDE"/>
    <w:rsid w:val="007572C0"/>
    <w:rsid w:val="00760A20"/>
    <w:rsid w:val="00773B4E"/>
    <w:rsid w:val="00781B4D"/>
    <w:rsid w:val="007824BF"/>
    <w:rsid w:val="00783B8D"/>
    <w:rsid w:val="00785C7C"/>
    <w:rsid w:val="00790EF4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3055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1AD"/>
    <w:rsid w:val="008538FA"/>
    <w:rsid w:val="008567E5"/>
    <w:rsid w:val="008573B0"/>
    <w:rsid w:val="00865F18"/>
    <w:rsid w:val="00866563"/>
    <w:rsid w:val="00867AC2"/>
    <w:rsid w:val="0087056E"/>
    <w:rsid w:val="00875402"/>
    <w:rsid w:val="00884D51"/>
    <w:rsid w:val="008916EC"/>
    <w:rsid w:val="00891E4F"/>
    <w:rsid w:val="00893AB8"/>
    <w:rsid w:val="008A31C5"/>
    <w:rsid w:val="008A4F9A"/>
    <w:rsid w:val="008B2850"/>
    <w:rsid w:val="008C6174"/>
    <w:rsid w:val="008C79B3"/>
    <w:rsid w:val="008D77BD"/>
    <w:rsid w:val="008E32DC"/>
    <w:rsid w:val="008E454C"/>
    <w:rsid w:val="008E6203"/>
    <w:rsid w:val="008E6F3D"/>
    <w:rsid w:val="008F1E5A"/>
    <w:rsid w:val="008F27CD"/>
    <w:rsid w:val="008F54E4"/>
    <w:rsid w:val="00901BDA"/>
    <w:rsid w:val="00910989"/>
    <w:rsid w:val="009121D8"/>
    <w:rsid w:val="00913FC0"/>
    <w:rsid w:val="00916F7A"/>
    <w:rsid w:val="00917FE3"/>
    <w:rsid w:val="009318C7"/>
    <w:rsid w:val="00931C09"/>
    <w:rsid w:val="009348C2"/>
    <w:rsid w:val="009440D0"/>
    <w:rsid w:val="0094481B"/>
    <w:rsid w:val="009523A3"/>
    <w:rsid w:val="00960958"/>
    <w:rsid w:val="00963A46"/>
    <w:rsid w:val="009667B1"/>
    <w:rsid w:val="00966A3E"/>
    <w:rsid w:val="00971493"/>
    <w:rsid w:val="00971AD9"/>
    <w:rsid w:val="00972F37"/>
    <w:rsid w:val="00973069"/>
    <w:rsid w:val="00973523"/>
    <w:rsid w:val="00980766"/>
    <w:rsid w:val="009835D4"/>
    <w:rsid w:val="009865D4"/>
    <w:rsid w:val="00997152"/>
    <w:rsid w:val="009972CD"/>
    <w:rsid w:val="009A0E9C"/>
    <w:rsid w:val="009A3B40"/>
    <w:rsid w:val="009A45DA"/>
    <w:rsid w:val="009B06D2"/>
    <w:rsid w:val="009B32FA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1755"/>
    <w:rsid w:val="009E5961"/>
    <w:rsid w:val="009F4FAC"/>
    <w:rsid w:val="009F509A"/>
    <w:rsid w:val="00A017C0"/>
    <w:rsid w:val="00A0257E"/>
    <w:rsid w:val="00A07EA2"/>
    <w:rsid w:val="00A11228"/>
    <w:rsid w:val="00A11AF6"/>
    <w:rsid w:val="00A126CB"/>
    <w:rsid w:val="00A222C2"/>
    <w:rsid w:val="00A305D6"/>
    <w:rsid w:val="00A342C4"/>
    <w:rsid w:val="00A4257A"/>
    <w:rsid w:val="00A50F6B"/>
    <w:rsid w:val="00A52237"/>
    <w:rsid w:val="00A536D5"/>
    <w:rsid w:val="00A551D6"/>
    <w:rsid w:val="00A6251B"/>
    <w:rsid w:val="00A63584"/>
    <w:rsid w:val="00A6441D"/>
    <w:rsid w:val="00A6754E"/>
    <w:rsid w:val="00A70F58"/>
    <w:rsid w:val="00A72987"/>
    <w:rsid w:val="00A7346B"/>
    <w:rsid w:val="00A76854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143"/>
    <w:rsid w:val="00AD08BB"/>
    <w:rsid w:val="00AD0EC0"/>
    <w:rsid w:val="00AD3E58"/>
    <w:rsid w:val="00AD5646"/>
    <w:rsid w:val="00AD70D6"/>
    <w:rsid w:val="00AD75BC"/>
    <w:rsid w:val="00AD7BB0"/>
    <w:rsid w:val="00AD7BC9"/>
    <w:rsid w:val="00AE1871"/>
    <w:rsid w:val="00AF1A8C"/>
    <w:rsid w:val="00B0013D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0D7C"/>
    <w:rsid w:val="00B57047"/>
    <w:rsid w:val="00B61D86"/>
    <w:rsid w:val="00B6342D"/>
    <w:rsid w:val="00B722EC"/>
    <w:rsid w:val="00B726BD"/>
    <w:rsid w:val="00B732BC"/>
    <w:rsid w:val="00B90199"/>
    <w:rsid w:val="00B90E33"/>
    <w:rsid w:val="00B962CA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7892"/>
    <w:rsid w:val="00BD4F28"/>
    <w:rsid w:val="00BE24D6"/>
    <w:rsid w:val="00BE7EFA"/>
    <w:rsid w:val="00BF06AD"/>
    <w:rsid w:val="00BF2C67"/>
    <w:rsid w:val="00C04F4D"/>
    <w:rsid w:val="00C07F7B"/>
    <w:rsid w:val="00C12E48"/>
    <w:rsid w:val="00C13D14"/>
    <w:rsid w:val="00C15F53"/>
    <w:rsid w:val="00C21F41"/>
    <w:rsid w:val="00C23F09"/>
    <w:rsid w:val="00C25356"/>
    <w:rsid w:val="00C328D0"/>
    <w:rsid w:val="00C42638"/>
    <w:rsid w:val="00C43E33"/>
    <w:rsid w:val="00C46BC1"/>
    <w:rsid w:val="00C5235F"/>
    <w:rsid w:val="00C535EF"/>
    <w:rsid w:val="00C53FC2"/>
    <w:rsid w:val="00C54CE2"/>
    <w:rsid w:val="00C608C5"/>
    <w:rsid w:val="00C613AC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2D0B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29DC"/>
    <w:rsid w:val="00D85426"/>
    <w:rsid w:val="00D9410B"/>
    <w:rsid w:val="00D9695B"/>
    <w:rsid w:val="00DA2417"/>
    <w:rsid w:val="00DA5585"/>
    <w:rsid w:val="00DB02AC"/>
    <w:rsid w:val="00DB6777"/>
    <w:rsid w:val="00DB6AA2"/>
    <w:rsid w:val="00DC36D5"/>
    <w:rsid w:val="00DD340F"/>
    <w:rsid w:val="00DE10D1"/>
    <w:rsid w:val="00DE2514"/>
    <w:rsid w:val="00DE59C2"/>
    <w:rsid w:val="00DE6851"/>
    <w:rsid w:val="00DF03EE"/>
    <w:rsid w:val="00E01B71"/>
    <w:rsid w:val="00E05CC9"/>
    <w:rsid w:val="00E15573"/>
    <w:rsid w:val="00E2351D"/>
    <w:rsid w:val="00E25A5B"/>
    <w:rsid w:val="00E26616"/>
    <w:rsid w:val="00E373C7"/>
    <w:rsid w:val="00E4267B"/>
    <w:rsid w:val="00E42F13"/>
    <w:rsid w:val="00E452DF"/>
    <w:rsid w:val="00E4637A"/>
    <w:rsid w:val="00E543CF"/>
    <w:rsid w:val="00E546FD"/>
    <w:rsid w:val="00E608F1"/>
    <w:rsid w:val="00E611B9"/>
    <w:rsid w:val="00E62924"/>
    <w:rsid w:val="00E7144F"/>
    <w:rsid w:val="00E73D74"/>
    <w:rsid w:val="00E76A79"/>
    <w:rsid w:val="00E80692"/>
    <w:rsid w:val="00E80C24"/>
    <w:rsid w:val="00E87AA6"/>
    <w:rsid w:val="00E93836"/>
    <w:rsid w:val="00E97BF9"/>
    <w:rsid w:val="00EA5DE3"/>
    <w:rsid w:val="00EA7C16"/>
    <w:rsid w:val="00EC5281"/>
    <w:rsid w:val="00EC791D"/>
    <w:rsid w:val="00EC7CA6"/>
    <w:rsid w:val="00ED3C5D"/>
    <w:rsid w:val="00ED4553"/>
    <w:rsid w:val="00EE170D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2C"/>
    <w:rsid w:val="00F573DD"/>
    <w:rsid w:val="00F61E59"/>
    <w:rsid w:val="00F63D99"/>
    <w:rsid w:val="00F6426B"/>
    <w:rsid w:val="00F709B3"/>
    <w:rsid w:val="00F71A5E"/>
    <w:rsid w:val="00F90843"/>
    <w:rsid w:val="00F90C8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2E2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886AB99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11465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D34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340F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BD4F2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D4F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D4F28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D4F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D4F28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015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2DE45-2F46-4604-B109-99634AC20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642</Words>
  <Characters>3617</Characters>
  <Application>Microsoft Office Word</Application>
  <DocSecurity>0</DocSecurity>
  <Lines>107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S2770</vt:lpstr>
    </vt:vector>
  </TitlesOfParts>
  <Manager>R224</Manager>
  <Company>NJ Office of Legislative Services</Company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S2770</dc:title>
  <dc:subject/>
  <dc:creator>Senator  SINGLETON</dc:creator>
  <cp:keywords>S2770|3|RF |313|298|308|F|0|</cp:keywords>
  <dc:description>INTRODUCED AUGUST 3, 2020</dc:description>
  <cp:lastModifiedBy>Franks, Denise</cp:lastModifiedBy>
  <cp:revision>2</cp:revision>
  <cp:lastPrinted>2020-09-29T14:38:00Z</cp:lastPrinted>
  <dcterms:created xsi:type="dcterms:W3CDTF">2020-09-29T14:38:00Z</dcterms:created>
  <dcterms:modified xsi:type="dcterms:W3CDTF">2020-09-29T14:38:00Z</dcterms:modified>
  <cp:category>ss. 1-3: C.34:1B-5.10 et seq.; s.4: Eff. date &amp; Note to ss.1-3 to 2020/37_x000d_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