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F6F" w:rsidRDefault="00194F6F" w:rsidP="00194F6F">
      <w:pPr>
        <w:pStyle w:val="bpuBill"/>
      </w:pPr>
      <w:bookmarkStart w:id="0" w:name="bpuFrontPg"/>
      <w:bookmarkStart w:id="1" w:name="_GoBack"/>
      <w:bookmarkEnd w:id="0"/>
      <w:bookmarkEnd w:id="1"/>
      <w:r>
        <w:t xml:space="preserve">SENATE, No. 2835 </w:t>
      </w:r>
    </w:p>
    <w:p w:rsidR="00194F6F" w:rsidRPr="009D38FF" w:rsidRDefault="00194F6F" w:rsidP="00194F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32574" r:id="rId7"/>
        </w:object>
      </w:r>
    </w:p>
    <w:p w:rsidR="00194F6F" w:rsidRDefault="00194F6F" w:rsidP="00194F6F">
      <w:pPr>
        <w:pStyle w:val="bpuState"/>
      </w:pPr>
      <w:r>
        <w:t>STATE OF NEW JERSEY</w:t>
      </w:r>
    </w:p>
    <w:p w:rsidR="00194F6F" w:rsidRDefault="00194F6F" w:rsidP="00194F6F">
      <w:pPr>
        <w:pStyle w:val="bpuLegislature"/>
      </w:pPr>
      <w:r>
        <w:t>219th LEGISLATURE</w:t>
      </w:r>
    </w:p>
    <w:p w:rsidR="00194F6F" w:rsidRDefault="00194F6F" w:rsidP="00194F6F">
      <w:pPr>
        <w:pStyle w:val="bpuWpGraphic"/>
      </w:pPr>
      <w:r>
        <w:object w:dxaOrig="8985" w:dyaOrig="255">
          <v:shape id="_x0000_i1026" type="#_x0000_t75" style="width:6in;height:12pt" o:ole="">
            <v:imagedata r:id="rId6" o:title=""/>
          </v:shape>
          <o:OLEObject Type="Embed" ProgID="WPWin6.1" ShapeID="_x0000_i1026" DrawAspect="Content" ObjectID="_1673432575" r:id="rId8"/>
        </w:object>
      </w:r>
      <w:r>
        <w:t xml:space="preserve">  </w:t>
      </w:r>
    </w:p>
    <w:p w:rsidR="00194F6F" w:rsidRDefault="00194F6F" w:rsidP="00194F6F">
      <w:pPr>
        <w:pStyle w:val="bpuIntro"/>
      </w:pPr>
      <w:r>
        <w:t>INTRODUCED AUGUST 17, 2020</w:t>
      </w:r>
    </w:p>
    <w:p w:rsidR="00194F6F" w:rsidRDefault="00194F6F" w:rsidP="00194F6F">
      <w:pPr>
        <w:pStyle w:val="bpuIntro"/>
      </w:pPr>
    </w:p>
    <w:p w:rsidR="00194F6F" w:rsidRDefault="00194F6F" w:rsidP="00194F6F">
      <w:pPr>
        <w:pStyle w:val="bpuIntro"/>
        <w:sectPr w:rsidR="00194F6F" w:rsidSect="003329F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94F6F" w:rsidRDefault="00194F6F" w:rsidP="00194F6F">
      <w:pPr>
        <w:pStyle w:val="bpuIntro"/>
      </w:pPr>
    </w:p>
    <w:p w:rsidR="00194F6F" w:rsidRDefault="00194F6F" w:rsidP="00194F6F">
      <w:pPr>
        <w:pStyle w:val="bpuSponsor"/>
      </w:pPr>
      <w:r>
        <w:t>Sponsored by:</w:t>
      </w:r>
    </w:p>
    <w:p w:rsidR="00194F6F" w:rsidRDefault="00194F6F" w:rsidP="00194F6F">
      <w:pPr>
        <w:pStyle w:val="bpuSponsor"/>
      </w:pPr>
      <w:r>
        <w:t>Senator  M. TERESA RUIZ</w:t>
      </w:r>
    </w:p>
    <w:p w:rsidR="00194F6F" w:rsidRDefault="00194F6F" w:rsidP="00194F6F">
      <w:pPr>
        <w:pStyle w:val="bpuSponsor"/>
      </w:pPr>
      <w:r>
        <w:t>District 29 (Essex)</w:t>
      </w:r>
    </w:p>
    <w:p w:rsidR="00194F6F" w:rsidRDefault="00130D4E" w:rsidP="00130D4E">
      <w:pPr>
        <w:pStyle w:val="bpuSponsor"/>
      </w:pPr>
      <w:r>
        <w:t>Senator  SANDRA B. CUNNINGHAM</w:t>
      </w:r>
    </w:p>
    <w:p w:rsidR="00130D4E" w:rsidRDefault="00130D4E" w:rsidP="00130D4E">
      <w:pPr>
        <w:pStyle w:val="bpuSponsor"/>
      </w:pPr>
      <w:r>
        <w:t>District 31 (Hudson)</w:t>
      </w:r>
    </w:p>
    <w:p w:rsidR="00130D4E" w:rsidRPr="00130D4E" w:rsidRDefault="00130D4E" w:rsidP="00130D4E">
      <w:pPr>
        <w:pStyle w:val="bpuSponsor"/>
      </w:pPr>
    </w:p>
    <w:p w:rsidR="00194F6F" w:rsidRDefault="003329F7" w:rsidP="003329F7">
      <w:pPr>
        <w:pStyle w:val="bpuSponsor"/>
      </w:pPr>
      <w:r>
        <w:t>Co-Sponsored by:</w:t>
      </w:r>
    </w:p>
    <w:p w:rsidR="003329F7" w:rsidRDefault="003329F7" w:rsidP="003329F7">
      <w:pPr>
        <w:pStyle w:val="bpuSponsor"/>
      </w:pPr>
      <w:r w:rsidRPr="003329F7">
        <w:t xml:space="preserve">Senator </w:t>
      </w:r>
      <w:proofErr w:type="spellStart"/>
      <w:r w:rsidRPr="003329F7">
        <w:t>Pou</w:t>
      </w:r>
      <w:proofErr w:type="spellEnd"/>
    </w:p>
    <w:p w:rsidR="003329F7" w:rsidRDefault="003329F7" w:rsidP="003329F7"/>
    <w:p w:rsidR="003329F7" w:rsidRPr="003329F7" w:rsidRDefault="003329F7" w:rsidP="003329F7"/>
    <w:p w:rsidR="00194F6F" w:rsidRDefault="00194F6F" w:rsidP="00194F6F">
      <w:pPr>
        <w:pStyle w:val="bpuSponsor"/>
      </w:pPr>
    </w:p>
    <w:p w:rsidR="00194F6F" w:rsidRDefault="00194F6F" w:rsidP="00194F6F">
      <w:pPr>
        <w:pStyle w:val="bpuSponsor"/>
      </w:pPr>
    </w:p>
    <w:p w:rsidR="00194F6F" w:rsidRDefault="00194F6F" w:rsidP="00194F6F">
      <w:pPr>
        <w:pStyle w:val="bpuSponsor"/>
      </w:pPr>
      <w:r>
        <w:t>SYNOPSIS</w:t>
      </w:r>
    </w:p>
    <w:p w:rsidR="00194F6F" w:rsidRDefault="00194F6F" w:rsidP="00194F6F">
      <w:pPr>
        <w:pStyle w:val="bpuNormText"/>
      </w:pPr>
      <w:r>
        <w:tab/>
        <w:t xml:space="preserve">Requires compilation of data and issuance of annual reports on New Jersey teacher workforce. </w:t>
      </w:r>
    </w:p>
    <w:p w:rsidR="00194F6F" w:rsidRDefault="00194F6F" w:rsidP="00194F6F">
      <w:pPr>
        <w:pStyle w:val="bpuNormText"/>
      </w:pPr>
    </w:p>
    <w:p w:rsidR="00194F6F" w:rsidRDefault="00194F6F" w:rsidP="00194F6F">
      <w:pPr>
        <w:pStyle w:val="bpuSponsor"/>
      </w:pPr>
      <w:r>
        <w:t xml:space="preserve">CURRENT VERSION OF TEXT </w:t>
      </w:r>
    </w:p>
    <w:p w:rsidR="00194F6F" w:rsidRDefault="00194F6F" w:rsidP="00194F6F">
      <w:pPr>
        <w:pStyle w:val="bpuNormText"/>
      </w:pPr>
      <w:r>
        <w:tab/>
        <w:t>As introduced.</w:t>
      </w:r>
    </w:p>
    <w:p w:rsidR="00194F6F" w:rsidRDefault="00194F6F" w:rsidP="00194F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94F6F" w:rsidRDefault="00194F6F" w:rsidP="008916EC">
      <w:pPr>
        <w:pStyle w:val="FronterPage"/>
        <w:tabs>
          <w:tab w:val="clear" w:pos="720"/>
          <w:tab w:val="clear" w:pos="1440"/>
          <w:tab w:val="clear" w:pos="2160"/>
          <w:tab w:val="clear" w:pos="2880"/>
          <w:tab w:val="clear" w:pos="3600"/>
          <w:tab w:val="clear" w:pos="4320"/>
          <w:tab w:val="clear" w:pos="5040"/>
        </w:tabs>
        <w:sectPr w:rsidR="00194F6F" w:rsidSect="00194F6F">
          <w:type w:val="continuous"/>
          <w:pgSz w:w="12240" w:h="20160" w:code="5"/>
          <w:pgMar w:top="1440" w:right="2275" w:bottom="1440" w:left="2275" w:header="72" w:footer="720" w:gutter="0"/>
          <w:pgNumType w:start="1"/>
          <w:cols w:space="720"/>
          <w:docGrid w:linePitch="360"/>
        </w:sectPr>
      </w:pPr>
    </w:p>
    <w:p w:rsidR="00686AEB" w:rsidRPr="00677316" w:rsidRDefault="006904DD" w:rsidP="003E47BA">
      <w:pPr>
        <w:pStyle w:val="HangingAnAct"/>
        <w:rPr>
          <w:rStyle w:val="HangingAnActChar"/>
        </w:rPr>
      </w:pPr>
      <w:r>
        <w:rPr>
          <w:rStyle w:val="BillHead"/>
        </w:rPr>
        <w:lastRenderedPageBreak/>
        <w:t>An Act</w:t>
      </w:r>
      <w:r w:rsidR="00686AEB" w:rsidRPr="006B7FA7">
        <w:rPr>
          <w:rStyle w:val="HangingAnActChar"/>
        </w:rPr>
        <w:t xml:space="preserve"> </w:t>
      </w:r>
      <w:r w:rsidR="003622FD">
        <w:t>concerning</w:t>
      </w:r>
      <w:r w:rsidR="00962530">
        <w:t xml:space="preserve"> the public school</w:t>
      </w:r>
      <w:r w:rsidR="003622FD">
        <w:t xml:space="preserve"> teacher </w:t>
      </w:r>
      <w:r w:rsidR="00C958F8">
        <w:t xml:space="preserve">workforce </w:t>
      </w:r>
      <w:r w:rsidR="003622FD">
        <w:t>and supplementing chapter 27 of Title 18A of the New Jersey Statutes.</w:t>
      </w:r>
    </w:p>
    <w:p w:rsidR="000B1054" w:rsidRPr="00D71D68" w:rsidRDefault="000B1054" w:rsidP="000B1054"/>
    <w:p w:rsidR="00686AEB" w:rsidRPr="00AA7880" w:rsidRDefault="00686AEB" w:rsidP="00686AEB">
      <w:r>
        <w:tab/>
      </w:r>
      <w:r w:rsidR="006904DD">
        <w:rPr>
          <w:rStyle w:val="BillHeading2"/>
        </w:rPr>
        <w:t>Be It Enacted</w:t>
      </w:r>
      <w:r>
        <w:rPr>
          <w:rStyle w:val="BillHeading2"/>
        </w:rPr>
        <w:t xml:space="preserve"> </w:t>
      </w:r>
      <w:r w:rsidR="006904DD">
        <w:rPr>
          <w:rStyle w:val="BillLanguage"/>
        </w:rPr>
        <w:t>by the Senate and General Assembly of the State of New Jersey:</w:t>
      </w:r>
    </w:p>
    <w:p w:rsidR="00686AEB" w:rsidRDefault="00686AEB" w:rsidP="00686AEB"/>
    <w:p w:rsidR="00EB1EE6" w:rsidRDefault="0064124F" w:rsidP="003906C4">
      <w:r>
        <w:tab/>
        <w:t>1.</w:t>
      </w:r>
      <w:r>
        <w:tab/>
        <w:t>a.</w:t>
      </w:r>
      <w:r w:rsidR="00E02155">
        <w:t xml:space="preserve"> </w:t>
      </w:r>
      <w:r w:rsidR="00EB1471">
        <w:t xml:space="preserve">A school district shall </w:t>
      </w:r>
      <w:r w:rsidR="003622FD">
        <w:t>annually</w:t>
      </w:r>
      <w:r w:rsidR="00EB1471">
        <w:t xml:space="preserve"> submit to the </w:t>
      </w:r>
      <w:r w:rsidR="00EB1EE6">
        <w:t>C</w:t>
      </w:r>
      <w:r w:rsidR="00EB1471">
        <w:t>ommissioner</w:t>
      </w:r>
      <w:r w:rsidR="00EB1EE6">
        <w:t xml:space="preserve"> of Education, no later than October 15, information on teaching positions</w:t>
      </w:r>
      <w:r w:rsidR="00C92E4A">
        <w:t xml:space="preserve"> in the current school year, including</w:t>
      </w:r>
      <w:r w:rsidR="00EB1EE6">
        <w:t xml:space="preserve"> </w:t>
      </w:r>
      <w:r w:rsidR="003906C4">
        <w:t>the number of vacant teaching positions</w:t>
      </w:r>
      <w:r w:rsidR="00C92E4A">
        <w:t xml:space="preserve"> the number of new</w:t>
      </w:r>
      <w:r w:rsidR="003906C4">
        <w:t xml:space="preserve"> teaching positions, </w:t>
      </w:r>
      <w:r w:rsidR="00C92E4A">
        <w:t xml:space="preserve">the number of </w:t>
      </w:r>
      <w:r w:rsidR="003906C4">
        <w:t>teaching positions</w:t>
      </w:r>
      <w:r w:rsidR="00C92E4A">
        <w:t xml:space="preserve"> that were eliminated</w:t>
      </w:r>
      <w:r w:rsidR="003906C4">
        <w:t xml:space="preserve">, and </w:t>
      </w:r>
      <w:r w:rsidR="00C92E4A">
        <w:t xml:space="preserve">the </w:t>
      </w:r>
      <w:r w:rsidR="003906C4">
        <w:t>anticipated</w:t>
      </w:r>
      <w:r w:rsidR="00C92E4A">
        <w:t xml:space="preserve"> number of</w:t>
      </w:r>
      <w:r w:rsidR="003906C4">
        <w:t xml:space="preserve"> teacher retirements.</w:t>
      </w:r>
      <w:r w:rsidR="009E1221">
        <w:t xml:space="preserve">  The information shall be submitted through the NJ SMART Education Data System.</w:t>
      </w:r>
    </w:p>
    <w:p w:rsidR="001A4B18" w:rsidRDefault="0064124F" w:rsidP="003906C4">
      <w:r>
        <w:tab/>
        <w:t>b.</w:t>
      </w:r>
      <w:r>
        <w:tab/>
      </w:r>
      <w:r w:rsidR="001A4B18">
        <w:t>The Data Stewards Working Group of the New Jersey Education to Earnings Data System shall define the vacancy data elements to be submitted</w:t>
      </w:r>
      <w:r w:rsidR="00ED19C1">
        <w:t xml:space="preserve"> by school districts</w:t>
      </w:r>
      <w:r w:rsidR="001A4B18">
        <w:t xml:space="preserve"> pursuant to subsection a. of this section.  </w:t>
      </w:r>
    </w:p>
    <w:p w:rsidR="00772C34" w:rsidRDefault="00772C34" w:rsidP="003906C4"/>
    <w:p w:rsidR="00EB1471" w:rsidRDefault="004937DE" w:rsidP="00EB1471">
      <w:r>
        <w:tab/>
        <w:t>2</w:t>
      </w:r>
      <w:r w:rsidR="009E1221">
        <w:t>.</w:t>
      </w:r>
      <w:r w:rsidR="0064124F">
        <w:tab/>
      </w:r>
      <w:r w:rsidR="00EB1471">
        <w:t xml:space="preserve">a. A school district shall annually submit to the Commissioner of Education, no later than September 1, information on public school teacher retention that includes: </w:t>
      </w:r>
    </w:p>
    <w:p w:rsidR="00EB1471" w:rsidRDefault="0064124F" w:rsidP="00EB1471">
      <w:r>
        <w:tab/>
        <w:t>(1)</w:t>
      </w:r>
      <w:r>
        <w:tab/>
      </w:r>
      <w:r w:rsidR="00EB1471">
        <w:t xml:space="preserve">the number of teachers who left employment with the district during the prior school year; </w:t>
      </w:r>
    </w:p>
    <w:p w:rsidR="00EB1471" w:rsidRDefault="00EB1471" w:rsidP="00EB1471">
      <w:r>
        <w:tab/>
        <w:t>(2)</w:t>
      </w:r>
      <w:r w:rsidR="0064124F">
        <w:tab/>
      </w:r>
      <w:r>
        <w:t xml:space="preserve">the reason why those teachers left employment with the district, including dismissal, non-renewal of a contract, a reduction in force, employment in another school district or a nonpublic school, employment in another field, relocation to another state, or retirement; </w:t>
      </w:r>
    </w:p>
    <w:p w:rsidR="00EB1471" w:rsidRDefault="00EB1471" w:rsidP="00EB1471">
      <w:r>
        <w:tab/>
        <w:t>(3)</w:t>
      </w:r>
      <w:r w:rsidR="0064124F">
        <w:tab/>
      </w:r>
      <w:r>
        <w:t xml:space="preserve">the characteristics of the teachers who left the district, including age, sex, race, and tenure status; and </w:t>
      </w:r>
    </w:p>
    <w:p w:rsidR="00EB1471" w:rsidRDefault="0064124F" w:rsidP="00EB1471">
      <w:r>
        <w:tab/>
        <w:t>(4)</w:t>
      </w:r>
      <w:r>
        <w:tab/>
      </w:r>
      <w:r w:rsidR="00EB1471">
        <w:t>such other information the commissioner deems appropriate.</w:t>
      </w:r>
    </w:p>
    <w:p w:rsidR="004937DE" w:rsidRDefault="00EB1471" w:rsidP="00EB1471">
      <w:r>
        <w:tab/>
        <w:t>b.</w:t>
      </w:r>
      <w:r w:rsidR="0064124F">
        <w:tab/>
      </w:r>
      <w:r>
        <w:t>The commissioner shall annually compile the data submitted by school districts pursuant to subsection a. of this section in a report that details the Statewide, county, and district trends in teacher retention and includes any recommendations that the commissioner may have on State actions that may be initiated to improve teacher retention among various demographic groups. The commissioner shall submit the report to the Governor, and to the Legislature pursuant to section 2 of P.L.1991, c.164 (C.52:14-19.1).</w:t>
      </w:r>
    </w:p>
    <w:p w:rsidR="004937DE" w:rsidRDefault="004937DE" w:rsidP="00686AEB"/>
    <w:p w:rsidR="00772C34" w:rsidRDefault="0064124F" w:rsidP="00686AEB">
      <w:r>
        <w:tab/>
        <w:t>3.</w:t>
      </w:r>
      <w:r>
        <w:tab/>
      </w:r>
      <w:r w:rsidR="00260BF6">
        <w:t>a</w:t>
      </w:r>
      <w:r w:rsidR="003906C4">
        <w:t xml:space="preserve">. </w:t>
      </w:r>
      <w:r w:rsidR="00772C34">
        <w:t xml:space="preserve"> </w:t>
      </w:r>
      <w:r w:rsidR="003906C4">
        <w:t xml:space="preserve">Within six months </w:t>
      </w:r>
      <w:r w:rsidR="00260BF6">
        <w:t>of the effective date</w:t>
      </w:r>
      <w:r w:rsidR="003906C4">
        <w:t xml:space="preserve"> of this act, the New Jersey Education </w:t>
      </w:r>
      <w:r w:rsidR="00772C34">
        <w:t>to Earnings Data System shall</w:t>
      </w:r>
      <w:r w:rsidR="00260BF6">
        <w:t xml:space="preserve"> iss</w:t>
      </w:r>
      <w:r w:rsidR="009B15E0">
        <w:t>ue</w:t>
      </w:r>
      <w:r w:rsidR="00464A8D">
        <w:t xml:space="preserve"> a report on</w:t>
      </w:r>
      <w:r w:rsidR="003906C4">
        <w:t xml:space="preserve"> teacher workforce projections for the State for the following two years using data provided by the  Department of Education.</w:t>
      </w:r>
      <w:r w:rsidR="00260BF6">
        <w:t xml:space="preserve">  The department shall provide any data necessary for the report to the New Jersey Education to Earnings </w:t>
      </w:r>
      <w:r w:rsidR="00EC5960">
        <w:t>Data S</w:t>
      </w:r>
      <w:r w:rsidR="00260BF6">
        <w:t>ystem within three months of the effe</w:t>
      </w:r>
      <w:r w:rsidR="009B15E0">
        <w:t>ctive date of this act.</w:t>
      </w:r>
    </w:p>
    <w:p w:rsidR="003906C4" w:rsidRDefault="003906C4" w:rsidP="00686AEB">
      <w:r>
        <w:lastRenderedPageBreak/>
        <w:tab/>
      </w:r>
      <w:r w:rsidR="009B15E0">
        <w:t>b</w:t>
      </w:r>
      <w:r w:rsidR="0064124F">
        <w:t>.</w:t>
      </w:r>
      <w:r w:rsidR="0064124F">
        <w:tab/>
      </w:r>
      <w:r w:rsidR="009B15E0">
        <w:t>Following the issuance of its initial report pursuant to subsection a. of the section</w:t>
      </w:r>
      <w:r>
        <w:t xml:space="preserve">, the </w:t>
      </w:r>
      <w:r w:rsidR="00E92EA1">
        <w:t xml:space="preserve">New Jersey Education to Earnings Data System shall </w:t>
      </w:r>
      <w:r w:rsidR="009B15E0">
        <w:t xml:space="preserve"> issue</w:t>
      </w:r>
      <w:r w:rsidR="00E92EA1">
        <w:t xml:space="preserve"> </w:t>
      </w:r>
      <w:r w:rsidR="009B15E0">
        <w:t xml:space="preserve">by March 1 of each year, </w:t>
      </w:r>
      <w:r w:rsidR="00E92EA1">
        <w:t xml:space="preserve">a report on teacher workforce projections for the </w:t>
      </w:r>
      <w:r w:rsidR="009B15E0">
        <w:t>subsequent three to five years</w:t>
      </w:r>
      <w:r w:rsidR="00E92EA1">
        <w:t>. T</w:t>
      </w:r>
      <w:r w:rsidR="00C958F8">
        <w:t>he report shall</w:t>
      </w:r>
      <w:r w:rsidR="006970D0">
        <w:t xml:space="preserve"> include,</w:t>
      </w:r>
      <w:r w:rsidR="00E92EA1">
        <w:t xml:space="preserve"> but not be limited to</w:t>
      </w:r>
      <w:r w:rsidR="00E02155">
        <w:t>,</w:t>
      </w:r>
      <w:r w:rsidR="00E92EA1">
        <w:t xml:space="preserve"> </w:t>
      </w:r>
      <w:r w:rsidR="00772C34">
        <w:t>information on</w:t>
      </w:r>
      <w:r w:rsidR="00B30F0B">
        <w:t>:</w:t>
      </w:r>
    </w:p>
    <w:p w:rsidR="00E92EA1" w:rsidRDefault="00E92EA1" w:rsidP="00686AEB">
      <w:r>
        <w:tab/>
        <w:t>(1)</w:t>
      </w:r>
      <w:r w:rsidR="0064124F">
        <w:tab/>
      </w:r>
      <w:r w:rsidR="009259C0">
        <w:t xml:space="preserve">the </w:t>
      </w:r>
      <w:r w:rsidR="006970D0">
        <w:t>teaching</w:t>
      </w:r>
      <w:r>
        <w:t xml:space="preserve"> jobs in high demand in </w:t>
      </w:r>
      <w:r w:rsidR="00E02155">
        <w:t>the State</w:t>
      </w:r>
      <w:r>
        <w:t xml:space="preserve"> and where </w:t>
      </w:r>
      <w:r w:rsidR="006970D0">
        <w:t xml:space="preserve"> vacancies</w:t>
      </w:r>
      <w:r w:rsidR="0005086A">
        <w:t xml:space="preserve"> are</w:t>
      </w:r>
      <w:r>
        <w:t xml:space="preserve"> located;</w:t>
      </w:r>
    </w:p>
    <w:p w:rsidR="00E92EA1" w:rsidRDefault="0064124F" w:rsidP="00686AEB">
      <w:r>
        <w:tab/>
        <w:t>(2)</w:t>
      </w:r>
      <w:r>
        <w:tab/>
      </w:r>
      <w:r w:rsidR="009259C0">
        <w:t>the</w:t>
      </w:r>
      <w:r w:rsidR="0005086A">
        <w:t xml:space="preserve"> number of</w:t>
      </w:r>
      <w:r w:rsidR="00E92EA1">
        <w:t xml:space="preserve"> bilingual</w:t>
      </w:r>
      <w:r w:rsidR="00772C34">
        <w:t xml:space="preserve"> </w:t>
      </w:r>
      <w:r w:rsidR="00E92EA1">
        <w:t>teachers need</w:t>
      </w:r>
      <w:r w:rsidR="006970D0">
        <w:t>ed</w:t>
      </w:r>
      <w:r w:rsidR="00E92EA1">
        <w:t xml:space="preserve"> to provide adequate limited English proficiency </w:t>
      </w:r>
      <w:r w:rsidR="00E02155">
        <w:t>programming to students in the State;</w:t>
      </w:r>
    </w:p>
    <w:p w:rsidR="00E02155" w:rsidRDefault="0064124F" w:rsidP="00686AEB">
      <w:r>
        <w:tab/>
        <w:t>(3)</w:t>
      </w:r>
      <w:r>
        <w:tab/>
      </w:r>
      <w:r w:rsidR="009259C0">
        <w:t>the</w:t>
      </w:r>
      <w:r w:rsidR="00083670">
        <w:t xml:space="preserve"> number of computer science teachers </w:t>
      </w:r>
      <w:r w:rsidR="00E02155">
        <w:t>need</w:t>
      </w:r>
      <w:r w:rsidR="006970D0">
        <w:t>ed</w:t>
      </w:r>
      <w:r w:rsidR="00E02155">
        <w:t xml:space="preserve"> to provide access to computer science </w:t>
      </w:r>
      <w:r w:rsidR="009259C0">
        <w:t xml:space="preserve">coursework </w:t>
      </w:r>
      <w:r w:rsidR="00E02155">
        <w:t>to all students in the State;</w:t>
      </w:r>
      <w:r w:rsidR="00083670">
        <w:t xml:space="preserve"> </w:t>
      </w:r>
    </w:p>
    <w:p w:rsidR="00A0428C" w:rsidRDefault="0064124F" w:rsidP="00686AEB">
      <w:r>
        <w:tab/>
        <w:t>(4)</w:t>
      </w:r>
      <w:r>
        <w:tab/>
      </w:r>
      <w:r w:rsidR="00B30F0B">
        <w:t>the</w:t>
      </w:r>
      <w:r w:rsidR="006970D0">
        <w:t xml:space="preserve"> classes and programs</w:t>
      </w:r>
      <w:r w:rsidR="00A0428C">
        <w:t xml:space="preserve"> that may</w:t>
      </w:r>
      <w:r w:rsidR="009259C0">
        <w:t xml:space="preserve"> be eliminated</w:t>
      </w:r>
      <w:r w:rsidR="00A0428C">
        <w:t xml:space="preserve"> within the next three years; and</w:t>
      </w:r>
    </w:p>
    <w:p w:rsidR="00A0428C" w:rsidRDefault="0064124F" w:rsidP="00686AEB">
      <w:r>
        <w:tab/>
        <w:t>(5)</w:t>
      </w:r>
      <w:r>
        <w:tab/>
      </w:r>
      <w:r w:rsidR="00B30F0B">
        <w:t>the</w:t>
      </w:r>
      <w:r w:rsidR="00772C34">
        <w:t xml:space="preserve"> areas</w:t>
      </w:r>
      <w:r w:rsidR="006970D0">
        <w:t xml:space="preserve"> in which</w:t>
      </w:r>
      <w:r w:rsidR="00A0428C">
        <w:t xml:space="preserve"> teachers and school leaders </w:t>
      </w:r>
      <w:r w:rsidR="006970D0">
        <w:t>should</w:t>
      </w:r>
      <w:r w:rsidR="00A0428C">
        <w:t xml:space="preserve"> be trained so </w:t>
      </w:r>
      <w:r w:rsidR="006C6DAF">
        <w:t xml:space="preserve">that </w:t>
      </w:r>
      <w:r w:rsidR="00A0428C">
        <w:t>they can</w:t>
      </w:r>
      <w:r w:rsidR="006970D0">
        <w:t xml:space="preserve"> </w:t>
      </w:r>
      <w:r w:rsidR="00A0428C">
        <w:t>prepare students for the future economy.</w:t>
      </w:r>
    </w:p>
    <w:p w:rsidR="00A0428C" w:rsidRDefault="00A0428C" w:rsidP="00686AEB">
      <w:r>
        <w:tab/>
      </w:r>
      <w:r w:rsidR="006970D0">
        <w:t>c</w:t>
      </w:r>
      <w:r w:rsidR="0064124F">
        <w:t>.</w:t>
      </w:r>
      <w:r w:rsidR="0064124F">
        <w:tab/>
      </w:r>
      <w:r>
        <w:t>The Executive Leadership Council of the New Jersey Education to Earnings Data System shall  report to the Legislature on January 15 and July 15 of each year on the progress of the annual teacher workforce projection report.</w:t>
      </w:r>
    </w:p>
    <w:p w:rsidR="00E02155" w:rsidRPr="00D71D68" w:rsidRDefault="00E02155" w:rsidP="00686AEB"/>
    <w:p w:rsidR="00686AEB" w:rsidRPr="00AA7880" w:rsidRDefault="00686AEB" w:rsidP="00686AEB">
      <w:r>
        <w:tab/>
      </w:r>
      <w:r w:rsidR="00A0428C">
        <w:t>4</w:t>
      </w:r>
      <w:r w:rsidR="006904DD">
        <w:t>.</w:t>
      </w:r>
      <w:r w:rsidR="0064124F">
        <w:tab/>
      </w:r>
      <w:r w:rsidR="006904DD">
        <w:t>This act shall take effect</w:t>
      </w:r>
      <w:r w:rsidR="00A0428C">
        <w:t xml:space="preserve"> immediately.</w:t>
      </w:r>
    </w:p>
    <w:p w:rsidR="00686AEB" w:rsidRDefault="00686AEB" w:rsidP="00686AEB"/>
    <w:p w:rsidR="00BE2EA7" w:rsidRPr="00CE7BD8" w:rsidRDefault="00BE2EA7" w:rsidP="00686AEB"/>
    <w:p w:rsidR="00686AEB" w:rsidRPr="00AA7880" w:rsidRDefault="00686AEB" w:rsidP="00686AEB">
      <w:pPr>
        <w:jc w:val="center"/>
      </w:pPr>
      <w:r w:rsidRPr="00D71D68">
        <w:t>STATEMENT</w:t>
      </w:r>
    </w:p>
    <w:p w:rsidR="00686AEB" w:rsidRDefault="00686AEB" w:rsidP="00A0428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A0428C" w:rsidRDefault="00A0428C" w:rsidP="00A0428C">
      <w:r>
        <w:tab/>
        <w:t xml:space="preserve">This bill </w:t>
      </w:r>
      <w:r w:rsidR="006E35F1">
        <w:t>establishes certain reporting requirement</w:t>
      </w:r>
      <w:r w:rsidR="005F3281">
        <w:t>s</w:t>
      </w:r>
      <w:r w:rsidR="006E35F1">
        <w:t xml:space="preserve"> in regard to the current and projected teach</w:t>
      </w:r>
      <w:r w:rsidR="00BF2163">
        <w:t>er</w:t>
      </w:r>
      <w:r w:rsidR="006E35F1">
        <w:t xml:space="preserve"> workforce in the State.  The bill </w:t>
      </w:r>
      <w:r>
        <w:t xml:space="preserve">requires school districts to annually submit to the Commissioner of Education, no later than October 15, information </w:t>
      </w:r>
      <w:r w:rsidR="009B28F3">
        <w:t>for the current school year</w:t>
      </w:r>
      <w:r w:rsidR="006E35F1">
        <w:t xml:space="preserve"> </w:t>
      </w:r>
      <w:r>
        <w:t>on teaching positions</w:t>
      </w:r>
      <w:r w:rsidR="006E35F1">
        <w:t>, including</w:t>
      </w:r>
      <w:r>
        <w:t xml:space="preserve"> the number of vacant teaching positions, </w:t>
      </w:r>
      <w:r w:rsidR="006E35F1">
        <w:t xml:space="preserve">the number of </w:t>
      </w:r>
      <w:r>
        <w:t xml:space="preserve">new teaching positions, </w:t>
      </w:r>
      <w:r w:rsidR="006E35F1">
        <w:t xml:space="preserve">the number of teaching positions that were </w:t>
      </w:r>
      <w:r w:rsidR="009B28F3">
        <w:t>eliminated,</w:t>
      </w:r>
      <w:r>
        <w:t xml:space="preserve"> and </w:t>
      </w:r>
      <w:r w:rsidR="006E35F1">
        <w:t xml:space="preserve">the </w:t>
      </w:r>
      <w:r>
        <w:t>anticipated teacher retirements.</w:t>
      </w:r>
      <w:r w:rsidR="006E35F1">
        <w:t xml:space="preserve">  The information will be submitted through the NJ SMART Education Data System.</w:t>
      </w:r>
    </w:p>
    <w:p w:rsidR="00A0428C" w:rsidRDefault="00A0428C" w:rsidP="00A0428C">
      <w:r>
        <w:tab/>
        <w:t xml:space="preserve">This bill also requires school districts to annually submit to the </w:t>
      </w:r>
      <w:r w:rsidR="00BF2163">
        <w:t>c</w:t>
      </w:r>
      <w:r>
        <w:t xml:space="preserve">ommissioner, no later than September 1, information on public school teacher retention that includes: </w:t>
      </w:r>
    </w:p>
    <w:p w:rsidR="00A0428C" w:rsidRDefault="00A0428C" w:rsidP="00A0428C">
      <w:r>
        <w:tab/>
        <w:t>(</w:t>
      </w:r>
      <w:r w:rsidR="0064124F">
        <w:t>1)</w:t>
      </w:r>
      <w:r w:rsidR="0064124F">
        <w:tab/>
      </w:r>
      <w:r>
        <w:t xml:space="preserve">the number of teachers who left employment with the district during the prior school year; </w:t>
      </w:r>
    </w:p>
    <w:p w:rsidR="00A0428C" w:rsidRDefault="0064124F" w:rsidP="00A0428C">
      <w:r>
        <w:tab/>
        <w:t>(2)</w:t>
      </w:r>
      <w:r>
        <w:tab/>
      </w:r>
      <w:r w:rsidR="00A0428C">
        <w:t xml:space="preserve">the reason why those teachers left employment with the district, including dismissal, non-renewal of a contract, a reduction in force, employment in another school district or a nonpublic school, employment in another field, relocation to another state, or retirement; </w:t>
      </w:r>
    </w:p>
    <w:p w:rsidR="00A0428C" w:rsidRDefault="0064124F" w:rsidP="00A0428C">
      <w:r>
        <w:tab/>
        <w:t>(3)</w:t>
      </w:r>
      <w:r>
        <w:tab/>
      </w:r>
      <w:r w:rsidR="00A0428C">
        <w:t xml:space="preserve">the characteristics of the teachers who left the district, including age, sex, race, and tenure status; and </w:t>
      </w:r>
    </w:p>
    <w:p w:rsidR="00A0428C" w:rsidRDefault="0064124F" w:rsidP="00A0428C">
      <w:r>
        <w:tab/>
        <w:t>(4)</w:t>
      </w:r>
      <w:r>
        <w:tab/>
      </w:r>
      <w:r w:rsidR="00A0428C">
        <w:t>such other information the commissioner deems appropriate.</w:t>
      </w:r>
    </w:p>
    <w:p w:rsidR="00A0428C" w:rsidRDefault="00A0428C" w:rsidP="00A0428C">
      <w:r>
        <w:lastRenderedPageBreak/>
        <w:tab/>
        <w:t>The commissioner will annually compile the data submitted by school districts in a report that details the Statewide, county, and district trends in teacher retention and includes any recommendations that the commissioner may have on State actions that may be initiated to improve teacher retention among various demographic groups. The commissioner will submit the report to the Governor and to the Legislature.</w:t>
      </w:r>
    </w:p>
    <w:p w:rsidR="00A0428C" w:rsidRDefault="00C958F8" w:rsidP="00A0428C">
      <w:r>
        <w:tab/>
      </w:r>
      <w:r w:rsidR="009B28F3">
        <w:t>Within six months</w:t>
      </w:r>
      <w:r w:rsidR="00BF2163">
        <w:t xml:space="preserve"> </w:t>
      </w:r>
      <w:r w:rsidR="00682CC9">
        <w:t>of</w:t>
      </w:r>
      <w:r w:rsidR="00BF2163">
        <w:t xml:space="preserve"> the</w:t>
      </w:r>
      <w:r>
        <w:t xml:space="preserve"> bill</w:t>
      </w:r>
      <w:r w:rsidR="00BF2163">
        <w:t>’</w:t>
      </w:r>
      <w:r w:rsidR="00DA3ED2">
        <w:t>s</w:t>
      </w:r>
      <w:r w:rsidR="00BF2163">
        <w:t xml:space="preserve"> effective date</w:t>
      </w:r>
      <w:r w:rsidR="00A0428C">
        <w:t>, the New Jersey Edu</w:t>
      </w:r>
      <w:r>
        <w:t>cation to Earnings Data System will</w:t>
      </w:r>
      <w:r w:rsidR="00D8504E">
        <w:t xml:space="preserve"> issue</w:t>
      </w:r>
      <w:r w:rsidR="009B28F3">
        <w:t xml:space="preserve"> a report on</w:t>
      </w:r>
      <w:r w:rsidR="00A0428C">
        <w:t xml:space="preserve"> teacher workforce projections for the State for the following two years using data provided by the New Jersey Department of Education.</w:t>
      </w:r>
      <w:r w:rsidR="00BF2163">
        <w:t xml:space="preserve">  The department will provide any data necessary for the report within three months of the bill’s effective date.</w:t>
      </w:r>
    </w:p>
    <w:p w:rsidR="00A0428C" w:rsidRDefault="00C958F8" w:rsidP="00A0428C">
      <w:r>
        <w:tab/>
      </w:r>
      <w:r w:rsidR="00D8504E">
        <w:t>Following the issuance of this initial report,</w:t>
      </w:r>
      <w:r w:rsidR="00A0428C">
        <w:t xml:space="preserve"> the Education to Earnings Data System</w:t>
      </w:r>
      <w:r>
        <w:t xml:space="preserve"> wi</w:t>
      </w:r>
      <w:r w:rsidR="00A0428C">
        <w:t xml:space="preserve">ll </w:t>
      </w:r>
      <w:r w:rsidR="00D8504E">
        <w:t>issue</w:t>
      </w:r>
      <w:r w:rsidR="00DA3ED2">
        <w:t>,</w:t>
      </w:r>
      <w:r w:rsidR="00A0428C">
        <w:t xml:space="preserve"> </w:t>
      </w:r>
      <w:r w:rsidR="00D8504E">
        <w:t xml:space="preserve">by March 1 of each year, a report </w:t>
      </w:r>
      <w:r w:rsidR="009B28F3">
        <w:t>on</w:t>
      </w:r>
      <w:r w:rsidR="00A0428C">
        <w:t xml:space="preserve"> teacher workforce projections for the State. The report </w:t>
      </w:r>
      <w:r>
        <w:t>will</w:t>
      </w:r>
      <w:r w:rsidR="00D8504E">
        <w:t xml:space="preserve"> include, </w:t>
      </w:r>
      <w:r w:rsidR="00A0428C">
        <w:t>but not be limited to,</w:t>
      </w:r>
      <w:r w:rsidR="00CD7908">
        <w:t xml:space="preserve"> information on:</w:t>
      </w:r>
    </w:p>
    <w:p w:rsidR="00A0428C" w:rsidRDefault="0064124F" w:rsidP="00A0428C">
      <w:r>
        <w:tab/>
        <w:t>(1)</w:t>
      </w:r>
      <w:r>
        <w:tab/>
      </w:r>
      <w:r w:rsidR="00CD7908">
        <w:t>the</w:t>
      </w:r>
      <w:r w:rsidR="00A0428C">
        <w:t xml:space="preserve"> </w:t>
      </w:r>
      <w:r w:rsidR="000C4DD1">
        <w:t xml:space="preserve"> teaching </w:t>
      </w:r>
      <w:r w:rsidR="00A0428C">
        <w:t xml:space="preserve">jobs in high demand in the State and where </w:t>
      </w:r>
      <w:r w:rsidR="00CD7908">
        <w:t xml:space="preserve"> vacancies</w:t>
      </w:r>
      <w:r w:rsidR="00A0428C">
        <w:t xml:space="preserve"> are located;</w:t>
      </w:r>
    </w:p>
    <w:p w:rsidR="00A0428C" w:rsidRDefault="0064124F" w:rsidP="00A0428C">
      <w:r>
        <w:tab/>
        <w:t>(2)</w:t>
      </w:r>
      <w:r>
        <w:tab/>
      </w:r>
      <w:r w:rsidR="00CD7908">
        <w:t>the</w:t>
      </w:r>
      <w:r w:rsidR="009B28F3">
        <w:t xml:space="preserve"> number of bilingual teachers</w:t>
      </w:r>
      <w:r w:rsidR="00A0428C">
        <w:t xml:space="preserve"> need</w:t>
      </w:r>
      <w:r w:rsidR="00CD7908">
        <w:t>ed</w:t>
      </w:r>
      <w:r w:rsidR="00A0428C">
        <w:t xml:space="preserve"> to provide adequate limited English proficiency programming to students in the State;</w:t>
      </w:r>
    </w:p>
    <w:p w:rsidR="00A0428C" w:rsidRDefault="0064124F" w:rsidP="00A0428C">
      <w:r>
        <w:tab/>
        <w:t>(3)</w:t>
      </w:r>
      <w:r>
        <w:tab/>
      </w:r>
      <w:r w:rsidR="00CD7908">
        <w:t xml:space="preserve">the </w:t>
      </w:r>
      <w:r w:rsidR="00A0428C">
        <w:t>number of computer science teachers  need</w:t>
      </w:r>
      <w:r w:rsidR="00CD7908">
        <w:t>ed</w:t>
      </w:r>
      <w:r w:rsidR="00A0428C">
        <w:t xml:space="preserve"> to provide access to computer science </w:t>
      </w:r>
      <w:r w:rsidR="00CD7908">
        <w:t xml:space="preserve">coursework </w:t>
      </w:r>
      <w:r w:rsidR="00A0428C">
        <w:t xml:space="preserve">to all students in the State; </w:t>
      </w:r>
    </w:p>
    <w:p w:rsidR="00A0428C" w:rsidRDefault="0064124F" w:rsidP="00A0428C">
      <w:r>
        <w:tab/>
        <w:t>(4)</w:t>
      </w:r>
      <w:r>
        <w:tab/>
      </w:r>
      <w:r w:rsidR="00C12348">
        <w:t>t</w:t>
      </w:r>
      <w:r w:rsidR="009B28F3">
        <w:t>he</w:t>
      </w:r>
      <w:r w:rsidR="00CD7908">
        <w:t xml:space="preserve"> classes and programs</w:t>
      </w:r>
      <w:r w:rsidR="00A0428C">
        <w:t xml:space="preserve"> that may </w:t>
      </w:r>
      <w:r w:rsidR="00682CC9">
        <w:t>be eliminated</w:t>
      </w:r>
      <w:r w:rsidR="00A0428C">
        <w:t xml:space="preserve"> within the next three years; and</w:t>
      </w:r>
    </w:p>
    <w:p w:rsidR="00A0428C" w:rsidRDefault="0064124F" w:rsidP="00A0428C">
      <w:r>
        <w:tab/>
        <w:t>(5)</w:t>
      </w:r>
      <w:r>
        <w:tab/>
      </w:r>
      <w:r w:rsidR="00C12348">
        <w:t>th</w:t>
      </w:r>
      <w:r w:rsidR="00A0428C">
        <w:t xml:space="preserve">e areas </w:t>
      </w:r>
      <w:r w:rsidR="00CD7908">
        <w:t>in which</w:t>
      </w:r>
      <w:r w:rsidR="00A0428C">
        <w:t xml:space="preserve"> teachers and school leaders</w:t>
      </w:r>
      <w:r w:rsidR="00CD7908">
        <w:t xml:space="preserve"> should</w:t>
      </w:r>
      <w:r w:rsidR="00A0428C">
        <w:t xml:space="preserve"> be trained so they can prepare students for the future economy.</w:t>
      </w:r>
    </w:p>
    <w:p w:rsidR="00A0428C" w:rsidRDefault="00A0428C" w:rsidP="00A0428C">
      <w:r>
        <w:tab/>
        <w:t xml:space="preserve">The Executive Leadership Council of the New Jersey Education to Earnings Data System </w:t>
      </w:r>
      <w:r w:rsidR="00C958F8">
        <w:t>will</w:t>
      </w:r>
      <w:r>
        <w:t xml:space="preserve"> report to the Legislature on January 15 and July 15 of each year on the progress of the annual teacher workforce projection report.</w:t>
      </w:r>
    </w:p>
    <w:sectPr w:rsidR="00A0428C" w:rsidSect="00194F6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2E2" w:rsidRDefault="00AD32E2">
      <w:r>
        <w:separator/>
      </w:r>
    </w:p>
  </w:endnote>
  <w:endnote w:type="continuationSeparator" w:id="0">
    <w:p w:rsidR="00AD32E2" w:rsidRDefault="00AD3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D4E" w:rsidRDefault="003329F7" w:rsidP="003329F7">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2E2" w:rsidRDefault="00AD32E2">
      <w:r>
        <w:separator/>
      </w:r>
    </w:p>
  </w:footnote>
  <w:footnote w:type="continuationSeparator" w:id="0">
    <w:p w:rsidR="00AD32E2" w:rsidRDefault="00AD32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23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4F6F" w:rsidRDefault="00194F6F" w:rsidP="00194F6F">
    <w:pPr>
      <w:pStyle w:val="bpuHeadSpon"/>
    </w:pPr>
    <w:r w:rsidRPr="00194F6F">
      <w:rPr>
        <w:rStyle w:val="bpuHeadSponChar"/>
      </w:rPr>
      <w:t>S2835</w:t>
    </w:r>
    <w:r>
      <w:t xml:space="preserve"> RUIZ</w:t>
    </w:r>
    <w:r w:rsidR="00130D4E">
      <w:t>, CUNNINGHAM</w:t>
    </w:r>
  </w:p>
  <w:p w:rsidR="00194F6F" w:rsidRDefault="00194F6F" w:rsidP="00194F6F">
    <w:pPr>
      <w:pStyle w:val="bpuHeadSpon"/>
    </w:pPr>
    <w:r>
      <w:fldChar w:fldCharType="begin"/>
    </w:r>
    <w:r>
      <w:instrText xml:space="preserve"> PAGE  \* MERGEFORMAT </w:instrText>
    </w:r>
    <w:r>
      <w:fldChar w:fldCharType="separate"/>
    </w:r>
    <w:r w:rsidR="000944AA">
      <w:rPr>
        <w:noProof/>
      </w:rPr>
      <w:t>4</w:t>
    </w:r>
    <w:r>
      <w:fldChar w:fldCharType="end"/>
    </w:r>
  </w:p>
  <w:p w:rsidR="00194F6F" w:rsidRDefault="00194F6F" w:rsidP="00194F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4F6F" w:rsidRDefault="00194F6F" w:rsidP="00194F6F">
    <w:pPr>
      <w:pStyle w:val="bpuHeadSpon"/>
    </w:pPr>
    <w:r w:rsidRPr="00194F6F">
      <w:rPr>
        <w:rStyle w:val="bpuHeadSponChar"/>
      </w:rPr>
      <w:t>S2835</w:t>
    </w:r>
    <w:r>
      <w:t xml:space="preserve"> RUIZ</w:t>
    </w:r>
    <w:r w:rsidR="00130D4E">
      <w:t>, CUNNINGHAM</w:t>
    </w:r>
  </w:p>
  <w:p w:rsidR="00194F6F" w:rsidRDefault="00194F6F" w:rsidP="00194F6F">
    <w:pPr>
      <w:pStyle w:val="bpuHeadSpon"/>
    </w:pPr>
    <w:r>
      <w:fldChar w:fldCharType="begin"/>
    </w:r>
    <w:r>
      <w:instrText xml:space="preserve"> PAGE  \* MERGEFORMAT </w:instrText>
    </w:r>
    <w:r>
      <w:fldChar w:fldCharType="separate"/>
    </w:r>
    <w:r w:rsidR="00504F2C">
      <w:rPr>
        <w:noProof/>
      </w:rPr>
      <w:t>2</w:t>
    </w:r>
    <w:r>
      <w:fldChar w:fldCharType="end"/>
    </w:r>
  </w:p>
  <w:p w:rsidR="00194F6F" w:rsidRDefault="00194F6F" w:rsidP="00194F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2E2"/>
    <w:rsid w:val="000051BD"/>
    <w:rsid w:val="000160A5"/>
    <w:rsid w:val="0002335B"/>
    <w:rsid w:val="0003549A"/>
    <w:rsid w:val="000367AE"/>
    <w:rsid w:val="00043B22"/>
    <w:rsid w:val="0005086A"/>
    <w:rsid w:val="00054975"/>
    <w:rsid w:val="00057D20"/>
    <w:rsid w:val="0006197C"/>
    <w:rsid w:val="0006281F"/>
    <w:rsid w:val="0006463E"/>
    <w:rsid w:val="0008141C"/>
    <w:rsid w:val="00083670"/>
    <w:rsid w:val="000944AA"/>
    <w:rsid w:val="00094A55"/>
    <w:rsid w:val="000A44A7"/>
    <w:rsid w:val="000B1054"/>
    <w:rsid w:val="000B3411"/>
    <w:rsid w:val="000C054C"/>
    <w:rsid w:val="000C12C2"/>
    <w:rsid w:val="000C4DD1"/>
    <w:rsid w:val="000D11AF"/>
    <w:rsid w:val="000D6255"/>
    <w:rsid w:val="000D6262"/>
    <w:rsid w:val="000D7B4A"/>
    <w:rsid w:val="000E4006"/>
    <w:rsid w:val="000F3DA2"/>
    <w:rsid w:val="000F5FDE"/>
    <w:rsid w:val="000F7466"/>
    <w:rsid w:val="0013000E"/>
    <w:rsid w:val="00130D4E"/>
    <w:rsid w:val="00133F81"/>
    <w:rsid w:val="00135943"/>
    <w:rsid w:val="001645FB"/>
    <w:rsid w:val="00173D2B"/>
    <w:rsid w:val="00181676"/>
    <w:rsid w:val="00183603"/>
    <w:rsid w:val="00194E78"/>
    <w:rsid w:val="00194F6F"/>
    <w:rsid w:val="0019707B"/>
    <w:rsid w:val="00197E8B"/>
    <w:rsid w:val="00197FA4"/>
    <w:rsid w:val="001A161A"/>
    <w:rsid w:val="001A3B79"/>
    <w:rsid w:val="001A4B18"/>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0BF6"/>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92"/>
    <w:rsid w:val="002E69D1"/>
    <w:rsid w:val="002F3BA6"/>
    <w:rsid w:val="00315320"/>
    <w:rsid w:val="00325776"/>
    <w:rsid w:val="00325E27"/>
    <w:rsid w:val="00330395"/>
    <w:rsid w:val="00331A13"/>
    <w:rsid w:val="003329F7"/>
    <w:rsid w:val="00333704"/>
    <w:rsid w:val="00336624"/>
    <w:rsid w:val="00336AFA"/>
    <w:rsid w:val="0034025F"/>
    <w:rsid w:val="00340458"/>
    <w:rsid w:val="0034200F"/>
    <w:rsid w:val="003446A0"/>
    <w:rsid w:val="0034481B"/>
    <w:rsid w:val="003500F2"/>
    <w:rsid w:val="00350130"/>
    <w:rsid w:val="00354334"/>
    <w:rsid w:val="0036180C"/>
    <w:rsid w:val="003622FD"/>
    <w:rsid w:val="00363CF5"/>
    <w:rsid w:val="00364344"/>
    <w:rsid w:val="003702CA"/>
    <w:rsid w:val="00370617"/>
    <w:rsid w:val="00382F1F"/>
    <w:rsid w:val="003906C4"/>
    <w:rsid w:val="00391DA4"/>
    <w:rsid w:val="003A3C64"/>
    <w:rsid w:val="003A3F83"/>
    <w:rsid w:val="003C43EF"/>
    <w:rsid w:val="003C5A6B"/>
    <w:rsid w:val="003C7FB2"/>
    <w:rsid w:val="003D24DE"/>
    <w:rsid w:val="003E26D4"/>
    <w:rsid w:val="003E47BA"/>
    <w:rsid w:val="003F3B37"/>
    <w:rsid w:val="0040195A"/>
    <w:rsid w:val="0040200C"/>
    <w:rsid w:val="00402DC0"/>
    <w:rsid w:val="00416C4B"/>
    <w:rsid w:val="0041751E"/>
    <w:rsid w:val="004211E5"/>
    <w:rsid w:val="00422091"/>
    <w:rsid w:val="004249CF"/>
    <w:rsid w:val="0043386C"/>
    <w:rsid w:val="00436F2D"/>
    <w:rsid w:val="00436F5D"/>
    <w:rsid w:val="00441B42"/>
    <w:rsid w:val="0045118A"/>
    <w:rsid w:val="00455D51"/>
    <w:rsid w:val="00456BF9"/>
    <w:rsid w:val="00461057"/>
    <w:rsid w:val="00464A8D"/>
    <w:rsid w:val="004704A8"/>
    <w:rsid w:val="00471102"/>
    <w:rsid w:val="00471F18"/>
    <w:rsid w:val="00484144"/>
    <w:rsid w:val="00484C19"/>
    <w:rsid w:val="00485866"/>
    <w:rsid w:val="00492076"/>
    <w:rsid w:val="004937DE"/>
    <w:rsid w:val="00493B1D"/>
    <w:rsid w:val="00497037"/>
    <w:rsid w:val="004A3009"/>
    <w:rsid w:val="004A6940"/>
    <w:rsid w:val="004A77A4"/>
    <w:rsid w:val="004C742C"/>
    <w:rsid w:val="004E1F3E"/>
    <w:rsid w:val="004F21BD"/>
    <w:rsid w:val="004F4F1D"/>
    <w:rsid w:val="004F74DD"/>
    <w:rsid w:val="00501317"/>
    <w:rsid w:val="0050495C"/>
    <w:rsid w:val="00504F2C"/>
    <w:rsid w:val="00505DC9"/>
    <w:rsid w:val="00506E1E"/>
    <w:rsid w:val="00511FD1"/>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D65"/>
    <w:rsid w:val="005C7F3C"/>
    <w:rsid w:val="005E017C"/>
    <w:rsid w:val="005E50C6"/>
    <w:rsid w:val="005F2A97"/>
    <w:rsid w:val="005F3281"/>
    <w:rsid w:val="005F399B"/>
    <w:rsid w:val="006004C4"/>
    <w:rsid w:val="006019F8"/>
    <w:rsid w:val="00605B20"/>
    <w:rsid w:val="0061156F"/>
    <w:rsid w:val="00613FF5"/>
    <w:rsid w:val="006155A8"/>
    <w:rsid w:val="00621B94"/>
    <w:rsid w:val="00626239"/>
    <w:rsid w:val="00635316"/>
    <w:rsid w:val="00635449"/>
    <w:rsid w:val="006378C5"/>
    <w:rsid w:val="0064124F"/>
    <w:rsid w:val="00645E6A"/>
    <w:rsid w:val="00665CBC"/>
    <w:rsid w:val="00667A5C"/>
    <w:rsid w:val="00677316"/>
    <w:rsid w:val="0068192F"/>
    <w:rsid w:val="00682CC9"/>
    <w:rsid w:val="00686AEB"/>
    <w:rsid w:val="006904DD"/>
    <w:rsid w:val="006970D0"/>
    <w:rsid w:val="006B7897"/>
    <w:rsid w:val="006B7FA7"/>
    <w:rsid w:val="006C086A"/>
    <w:rsid w:val="006C21C1"/>
    <w:rsid w:val="006C6DAF"/>
    <w:rsid w:val="006C7327"/>
    <w:rsid w:val="006D00E5"/>
    <w:rsid w:val="006D791B"/>
    <w:rsid w:val="006E2895"/>
    <w:rsid w:val="006E35F1"/>
    <w:rsid w:val="006E7407"/>
    <w:rsid w:val="006F180D"/>
    <w:rsid w:val="006F4334"/>
    <w:rsid w:val="006F47AF"/>
    <w:rsid w:val="006F6B8A"/>
    <w:rsid w:val="00707CD3"/>
    <w:rsid w:val="00716BB9"/>
    <w:rsid w:val="007256D1"/>
    <w:rsid w:val="007279FD"/>
    <w:rsid w:val="007502CB"/>
    <w:rsid w:val="00752D79"/>
    <w:rsid w:val="00752E20"/>
    <w:rsid w:val="00756EDE"/>
    <w:rsid w:val="007570DD"/>
    <w:rsid w:val="00772C34"/>
    <w:rsid w:val="00774EE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AEA"/>
    <w:rsid w:val="00884D51"/>
    <w:rsid w:val="0089072C"/>
    <w:rsid w:val="008916EC"/>
    <w:rsid w:val="00891E4F"/>
    <w:rsid w:val="008A31C5"/>
    <w:rsid w:val="008A4F9A"/>
    <w:rsid w:val="008B2850"/>
    <w:rsid w:val="008C79B3"/>
    <w:rsid w:val="008D77BD"/>
    <w:rsid w:val="008E454C"/>
    <w:rsid w:val="008F1E5A"/>
    <w:rsid w:val="00901BDA"/>
    <w:rsid w:val="009121D8"/>
    <w:rsid w:val="00916F7A"/>
    <w:rsid w:val="00917FE3"/>
    <w:rsid w:val="009259C0"/>
    <w:rsid w:val="009318C7"/>
    <w:rsid w:val="00931C09"/>
    <w:rsid w:val="009348C2"/>
    <w:rsid w:val="009440D0"/>
    <w:rsid w:val="00947F5A"/>
    <w:rsid w:val="009523A3"/>
    <w:rsid w:val="00960958"/>
    <w:rsid w:val="00962530"/>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5E0"/>
    <w:rsid w:val="009B28F3"/>
    <w:rsid w:val="009B34EC"/>
    <w:rsid w:val="009B5D67"/>
    <w:rsid w:val="009B6176"/>
    <w:rsid w:val="009C0D22"/>
    <w:rsid w:val="009C2DD9"/>
    <w:rsid w:val="009C3E09"/>
    <w:rsid w:val="009C5630"/>
    <w:rsid w:val="009D0E5D"/>
    <w:rsid w:val="009D0F63"/>
    <w:rsid w:val="009D7934"/>
    <w:rsid w:val="009D7CCF"/>
    <w:rsid w:val="009E1221"/>
    <w:rsid w:val="009E5961"/>
    <w:rsid w:val="009F4FAC"/>
    <w:rsid w:val="00A017C0"/>
    <w:rsid w:val="00A0428C"/>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32E2"/>
    <w:rsid w:val="00AD70D6"/>
    <w:rsid w:val="00AD75BC"/>
    <w:rsid w:val="00AD7BB0"/>
    <w:rsid w:val="00AD7BC9"/>
    <w:rsid w:val="00AE1871"/>
    <w:rsid w:val="00AF1A8C"/>
    <w:rsid w:val="00AF6740"/>
    <w:rsid w:val="00B0116D"/>
    <w:rsid w:val="00B01173"/>
    <w:rsid w:val="00B02F35"/>
    <w:rsid w:val="00B0303E"/>
    <w:rsid w:val="00B05A3C"/>
    <w:rsid w:val="00B07100"/>
    <w:rsid w:val="00B1138C"/>
    <w:rsid w:val="00B2574A"/>
    <w:rsid w:val="00B30F0B"/>
    <w:rsid w:val="00B329F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EA7"/>
    <w:rsid w:val="00BE7EFA"/>
    <w:rsid w:val="00BF06AD"/>
    <w:rsid w:val="00BF2163"/>
    <w:rsid w:val="00BF2C67"/>
    <w:rsid w:val="00C04F4D"/>
    <w:rsid w:val="00C12348"/>
    <w:rsid w:val="00C12E48"/>
    <w:rsid w:val="00C12F5F"/>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2E4A"/>
    <w:rsid w:val="00C93B93"/>
    <w:rsid w:val="00C958F8"/>
    <w:rsid w:val="00CA037D"/>
    <w:rsid w:val="00CA0837"/>
    <w:rsid w:val="00CA2442"/>
    <w:rsid w:val="00CA4725"/>
    <w:rsid w:val="00CB6246"/>
    <w:rsid w:val="00CC0A17"/>
    <w:rsid w:val="00CD0F93"/>
    <w:rsid w:val="00CD1BD1"/>
    <w:rsid w:val="00CD528D"/>
    <w:rsid w:val="00CD7908"/>
    <w:rsid w:val="00CE2CA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04E"/>
    <w:rsid w:val="00D9410B"/>
    <w:rsid w:val="00D9695B"/>
    <w:rsid w:val="00DA2417"/>
    <w:rsid w:val="00DA3ED2"/>
    <w:rsid w:val="00DA5585"/>
    <w:rsid w:val="00DB02AC"/>
    <w:rsid w:val="00DB6AA2"/>
    <w:rsid w:val="00DD1E9A"/>
    <w:rsid w:val="00DE10D1"/>
    <w:rsid w:val="00DE2514"/>
    <w:rsid w:val="00DE6851"/>
    <w:rsid w:val="00DF03EE"/>
    <w:rsid w:val="00E01B71"/>
    <w:rsid w:val="00E02155"/>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EA1"/>
    <w:rsid w:val="00E93836"/>
    <w:rsid w:val="00EA7C16"/>
    <w:rsid w:val="00EB1471"/>
    <w:rsid w:val="00EB1EE6"/>
    <w:rsid w:val="00EC5281"/>
    <w:rsid w:val="00EC5960"/>
    <w:rsid w:val="00EC791D"/>
    <w:rsid w:val="00EC7CA6"/>
    <w:rsid w:val="00ED19C1"/>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45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802E79"/>
  <w15:docId w15:val="{4FDC35F3-9BA4-4839-BBB8-383A76BAA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FE04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045A"/>
    <w:rPr>
      <w:rFonts w:ascii="Segoe UI" w:hAnsi="Segoe UI" w:cs="Segoe UI"/>
      <w:spacing w:val="4"/>
      <w:sz w:val="18"/>
      <w:szCs w:val="18"/>
    </w:rPr>
  </w:style>
  <w:style w:type="character" w:styleId="LineNumber">
    <w:name w:val="line number"/>
    <w:basedOn w:val="DefaultParagraphFont"/>
    <w:semiHidden/>
    <w:unhideWhenUsed/>
    <w:rsid w:val="00194F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1123</Words>
  <Characters>5967</Characters>
  <Application>Microsoft Office Word</Application>
  <DocSecurity>0</DocSecurity>
  <Lines>155</Lines>
  <Paragraphs>50</Paragraphs>
  <ScaleCrop>false</ScaleCrop>
  <HeadingPairs>
    <vt:vector size="2" baseType="variant">
      <vt:variant>
        <vt:lpstr>Title</vt:lpstr>
      </vt:variant>
      <vt:variant>
        <vt:i4>1</vt:i4>
      </vt:variant>
    </vt:vector>
  </HeadingPairs>
  <TitlesOfParts>
    <vt:vector size="1" baseType="lpstr">
      <vt:lpstr>S2835</vt:lpstr>
    </vt:vector>
  </TitlesOfParts>
  <Manager>R225</Manager>
  <Company>NJ Office of Legislative Services</Company>
  <LinksUpToDate>false</LinksUpToDate>
  <CharactersWithSpaces>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S2835</dc:title>
  <dc:subject>20-1485</dc:subject>
  <dc:creator>Senator  RUIZ</dc:creator>
  <cp:keywords>S2835|4|ER |303|21|65|F|0|</cp:keywords>
  <dc:description>INTRODUCED AUGUST 17, 2020</dc:description>
  <cp:lastModifiedBy>Todaro, Vivian</cp:lastModifiedBy>
  <cp:revision>2</cp:revision>
  <cp:lastPrinted>2021-01-29T18:36:00Z</cp:lastPrinted>
  <dcterms:created xsi:type="dcterms:W3CDTF">2021-01-29T18:36:00Z</dcterms:created>
  <dcterms:modified xsi:type="dcterms:W3CDTF">2021-01-29T18:36:00Z</dcterms:modified>
  <cp:category>ss.1-3: C.18:27-14 et seq.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