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0BB" w:rsidRDefault="007220BB" w:rsidP="007220B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2988 </w:t>
      </w:r>
    </w:p>
    <w:p w:rsidR="007220BB" w:rsidRPr="009D38FF" w:rsidRDefault="007220BB" w:rsidP="007220B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3740440" r:id="rId7"/>
        </w:object>
      </w:r>
    </w:p>
    <w:p w:rsidR="007220BB" w:rsidRDefault="007220BB" w:rsidP="007220BB">
      <w:pPr>
        <w:pStyle w:val="bpuState"/>
      </w:pPr>
      <w:r>
        <w:t>STATE OF NEW JERSEY</w:t>
      </w:r>
    </w:p>
    <w:p w:rsidR="007220BB" w:rsidRDefault="007220BB" w:rsidP="007220BB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7220BB" w:rsidRDefault="007220BB" w:rsidP="007220BB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3740441" r:id="rId8"/>
        </w:object>
      </w:r>
      <w:r>
        <w:t xml:space="preserve">  </w:t>
      </w:r>
    </w:p>
    <w:p w:rsidR="007220BB" w:rsidRDefault="007220BB" w:rsidP="007220BB">
      <w:pPr>
        <w:pStyle w:val="bpuIntro"/>
      </w:pPr>
      <w:r>
        <w:t>INTRODUCED OCTOBER 8, 2020</w:t>
      </w:r>
    </w:p>
    <w:p w:rsidR="007220BB" w:rsidRDefault="007220BB" w:rsidP="007220BB">
      <w:pPr>
        <w:pStyle w:val="bpuIntro"/>
      </w:pPr>
    </w:p>
    <w:p w:rsidR="007220BB" w:rsidRDefault="007220BB" w:rsidP="007220BB">
      <w:pPr>
        <w:pStyle w:val="bpuIntro"/>
        <w:sectPr w:rsidR="007220BB" w:rsidSect="007220B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220BB" w:rsidRDefault="007220BB" w:rsidP="007220BB">
      <w:pPr>
        <w:pStyle w:val="bpuIntro"/>
      </w:pPr>
    </w:p>
    <w:p w:rsidR="007220BB" w:rsidRDefault="007220BB" w:rsidP="007220BB">
      <w:pPr>
        <w:pStyle w:val="bpuSponsor"/>
      </w:pPr>
      <w:r>
        <w:t>Sponsored by:</w:t>
      </w:r>
    </w:p>
    <w:p w:rsidR="007220BB" w:rsidRDefault="007220BB" w:rsidP="007220BB">
      <w:pPr>
        <w:pStyle w:val="bpuSponsor"/>
      </w:pPr>
      <w:proofErr w:type="gramStart"/>
      <w:r>
        <w:t>Senator  NIA</w:t>
      </w:r>
      <w:proofErr w:type="gramEnd"/>
      <w:r>
        <w:t xml:space="preserve"> H. GILL</w:t>
      </w:r>
    </w:p>
    <w:p w:rsidR="007220BB" w:rsidRDefault="007220BB" w:rsidP="007220BB">
      <w:pPr>
        <w:pStyle w:val="bpuSponsor"/>
      </w:pPr>
      <w:r>
        <w:t>District 34 (Essex and Passaic)</w:t>
      </w:r>
    </w:p>
    <w:p w:rsidR="007220BB" w:rsidRDefault="007220BB" w:rsidP="007220BB">
      <w:pPr>
        <w:pStyle w:val="bpuSponsor"/>
      </w:pPr>
    </w:p>
    <w:p w:rsidR="007220BB" w:rsidRDefault="007220BB" w:rsidP="007220BB">
      <w:pPr>
        <w:pStyle w:val="bpuSponsor"/>
      </w:pPr>
    </w:p>
    <w:p w:rsidR="007220BB" w:rsidRDefault="007220BB" w:rsidP="007220BB">
      <w:pPr>
        <w:pStyle w:val="bpuSponsor"/>
      </w:pPr>
    </w:p>
    <w:p w:rsidR="007220BB" w:rsidRDefault="007220BB" w:rsidP="007220BB">
      <w:pPr>
        <w:pStyle w:val="bpuSponsor"/>
      </w:pPr>
    </w:p>
    <w:p w:rsidR="007220BB" w:rsidRDefault="007220BB" w:rsidP="007220BB">
      <w:pPr>
        <w:pStyle w:val="bpuSponsor"/>
      </w:pPr>
      <w:r>
        <w:t>SYNOPSIS</w:t>
      </w:r>
    </w:p>
    <w:p w:rsidR="007220BB" w:rsidRDefault="007220BB" w:rsidP="007220BB">
      <w:pPr>
        <w:pStyle w:val="bpuNormText"/>
      </w:pPr>
      <w:r>
        <w:tab/>
        <w:t xml:space="preserve">Criminalizes distribution of childlike sex dolls. </w:t>
      </w:r>
    </w:p>
    <w:p w:rsidR="007220BB" w:rsidRDefault="007220BB" w:rsidP="007220BB">
      <w:pPr>
        <w:pStyle w:val="bpuNormText"/>
      </w:pPr>
    </w:p>
    <w:p w:rsidR="007220BB" w:rsidRDefault="007220BB" w:rsidP="007220BB">
      <w:pPr>
        <w:pStyle w:val="bpuSponsor"/>
      </w:pPr>
      <w:r>
        <w:t xml:space="preserve">CURRENT VERSION OF TEXT </w:t>
      </w:r>
    </w:p>
    <w:p w:rsidR="007220BB" w:rsidRDefault="007220BB" w:rsidP="007220BB">
      <w:pPr>
        <w:pStyle w:val="bpuNormText"/>
      </w:pPr>
      <w:r>
        <w:tab/>
        <w:t>As introduced.</w:t>
      </w:r>
    </w:p>
    <w:p w:rsidR="007220BB" w:rsidRDefault="007220BB" w:rsidP="007220B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220BB" w:rsidRDefault="007220B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220BB" w:rsidSect="007220B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248B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1277B" w:rsidRPr="0011277B">
        <w:rPr>
          <w:rStyle w:val="HangingAnActChar"/>
        </w:rPr>
        <w:t xml:space="preserve">concerning certain prohibited acts and supplementing </w:t>
      </w:r>
      <w:r w:rsidR="00D20AF3">
        <w:rPr>
          <w:rStyle w:val="HangingAnActChar"/>
        </w:rPr>
        <w:t>c</w:t>
      </w:r>
      <w:r w:rsidR="0011277B" w:rsidRPr="0011277B">
        <w:rPr>
          <w:rStyle w:val="HangingAnActChar"/>
        </w:rPr>
        <w:t xml:space="preserve">hapter 24 of Title 2C of the New Jersey Statutes.  </w:t>
      </w:r>
    </w:p>
    <w:p w:rsidR="000B1054" w:rsidRPr="00D71D68" w:rsidRDefault="000B1054" w:rsidP="000B1054"/>
    <w:p w:rsidR="00844E54" w:rsidRDefault="00686AEB" w:rsidP="00686AEB">
      <w:pPr>
        <w:rPr>
          <w:rStyle w:val="BillLanguage"/>
        </w:rPr>
      </w:pPr>
      <w:r>
        <w:tab/>
      </w:r>
      <w:proofErr w:type="gramStart"/>
      <w:r w:rsidR="003248BD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3248BD">
        <w:rPr>
          <w:rStyle w:val="BillLanguage"/>
        </w:rPr>
        <w:t>by the Senate and General Assembly of the State of New Jersey:</w:t>
      </w:r>
    </w:p>
    <w:p w:rsidR="0011277B" w:rsidRDefault="0011277B" w:rsidP="00686AEB"/>
    <w:p w:rsidR="0079731D" w:rsidRDefault="00844E54" w:rsidP="00844E54">
      <w:r>
        <w:tab/>
        <w:t>1.</w:t>
      </w:r>
      <w:r w:rsidR="00827F0E">
        <w:tab/>
      </w:r>
      <w:proofErr w:type="gramStart"/>
      <w:r w:rsidR="00827F0E">
        <w:t>a</w:t>
      </w:r>
      <w:proofErr w:type="gramEnd"/>
      <w:r w:rsidR="00827F0E">
        <w:t xml:space="preserve">.  </w:t>
      </w:r>
      <w:r>
        <w:t>As used in this section</w:t>
      </w:r>
      <w:r w:rsidR="0079731D">
        <w:t>:</w:t>
      </w:r>
    </w:p>
    <w:p w:rsidR="00844E54" w:rsidRDefault="0079731D" w:rsidP="00844E54">
      <w:r>
        <w:tab/>
      </w:r>
      <w:r w:rsidR="00844E54">
        <w:t>“</w:t>
      </w:r>
      <w:r>
        <w:t>C</w:t>
      </w:r>
      <w:r w:rsidR="00844E54">
        <w:t xml:space="preserve">hildlike </w:t>
      </w:r>
      <w:r w:rsidR="00844E54" w:rsidRPr="00494495">
        <w:t xml:space="preserve">sex doll” means an </w:t>
      </w:r>
      <w:proofErr w:type="gramStart"/>
      <w:r w:rsidR="00844E54" w:rsidRPr="00494495">
        <w:t>anatomically-correct</w:t>
      </w:r>
      <w:proofErr w:type="gramEnd"/>
      <w:r w:rsidR="00844E54" w:rsidRPr="00494495">
        <w:t xml:space="preserve"> doll, mannequin, or robot with the features of, or with features that resemble those of, a child, intended for use in sexual acts, which emits sensuality with sufficient impact to concentrate prurient interest on a child.</w:t>
      </w:r>
    </w:p>
    <w:p w:rsidR="0079731D" w:rsidRPr="00494495" w:rsidRDefault="0079731D" w:rsidP="00844E54">
      <w:r>
        <w:tab/>
        <w:t xml:space="preserve">“Distribute” means </w:t>
      </w:r>
      <w:r w:rsidRPr="0079731D">
        <w:t>to sell, or to manufacture, give, provide, lend, trade, mail, deliver, publish, circulate, disseminate, present, exhibit, display, share, advertise, offer, or make available via the Internet or by any other means, whether for pecuniary gain or not. The term also includes an agreement or attempt to distribute.</w:t>
      </w:r>
    </w:p>
    <w:p w:rsidR="008F0E90" w:rsidRDefault="00844E54" w:rsidP="00844E54">
      <w:r>
        <w:tab/>
      </w:r>
      <w:proofErr w:type="gramStart"/>
      <w:r>
        <w:t>b.</w:t>
      </w:r>
      <w:r w:rsidR="00827F0E">
        <w:t xml:space="preserve"> </w:t>
      </w:r>
      <w:r>
        <w:t xml:space="preserve"> </w:t>
      </w:r>
      <w:r w:rsidR="008F0E90">
        <w:t>A</w:t>
      </w:r>
      <w:proofErr w:type="gramEnd"/>
      <w:r w:rsidR="008F0E90">
        <w:t xml:space="preserve"> person who knowingly possesses a childlike sex doll is guilty of a crime of the third degree.</w:t>
      </w:r>
    </w:p>
    <w:p w:rsidR="005C1702" w:rsidRDefault="005C1702" w:rsidP="005C1702">
      <w:r>
        <w:tab/>
      </w:r>
      <w:proofErr w:type="gramStart"/>
      <w:r>
        <w:t>c.</w:t>
      </w:r>
      <w:r w:rsidR="00827F0E">
        <w:t xml:space="preserve"> </w:t>
      </w:r>
      <w:r>
        <w:t xml:space="preserve"> (</w:t>
      </w:r>
      <w:proofErr w:type="gramEnd"/>
      <w:r>
        <w:t xml:space="preserve">1) </w:t>
      </w:r>
      <w:r w:rsidR="00827F0E">
        <w:t xml:space="preserve"> </w:t>
      </w:r>
      <w:r w:rsidR="00844E54" w:rsidRPr="00494495">
        <w:t xml:space="preserve">A person </w:t>
      </w:r>
      <w:r>
        <w:t xml:space="preserve">who </w:t>
      </w:r>
      <w:r w:rsidRPr="00494495">
        <w:t>knowingly distributes</w:t>
      </w:r>
      <w:r>
        <w:t xml:space="preserve"> </w:t>
      </w:r>
      <w:r w:rsidRPr="00494495">
        <w:t>a</w:t>
      </w:r>
      <w:r>
        <w:t xml:space="preserve"> </w:t>
      </w:r>
      <w:r w:rsidRPr="00494495">
        <w:t>childlike sex doll</w:t>
      </w:r>
      <w:r>
        <w:t xml:space="preserve"> is guilty of a crime of the second degree</w:t>
      </w:r>
      <w:r w:rsidRPr="00494495">
        <w:t xml:space="preserve">.  </w:t>
      </w:r>
    </w:p>
    <w:p w:rsidR="005C1702" w:rsidRDefault="005C1702" w:rsidP="005C1702">
      <w:r>
        <w:tab/>
        <w:t xml:space="preserve">(2) </w:t>
      </w:r>
      <w:r w:rsidR="00827F0E">
        <w:t xml:space="preserve"> </w:t>
      </w:r>
      <w:r>
        <w:t>A person convicted of a second or subsequent offense under this subsection is guilty of a crime of the first degree.</w:t>
      </w:r>
      <w:r w:rsidRPr="005C1702">
        <w:t xml:space="preserve"> </w:t>
      </w:r>
      <w:r>
        <w:t>For the purposes</w:t>
      </w:r>
      <w:r w:rsidRPr="00494495">
        <w:t xml:space="preserve"> of this </w:t>
      </w:r>
      <w:r>
        <w:t>paragraph</w:t>
      </w:r>
      <w:r w:rsidRPr="00494495">
        <w:t xml:space="preserve">, an offense </w:t>
      </w:r>
      <w:proofErr w:type="gramStart"/>
      <w:r w:rsidRPr="00494495">
        <w:t>is considered</w:t>
      </w:r>
      <w:proofErr w:type="gramEnd"/>
      <w:r w:rsidRPr="00494495">
        <w:t xml:space="preserve"> a second or subsequent offense if the actor has at any time been convicted pursuant to this </w:t>
      </w:r>
      <w:r>
        <w:t>subsection</w:t>
      </w:r>
      <w:r w:rsidRPr="00494495">
        <w:t>, or under any similar statute of the United States or any other state.</w:t>
      </w:r>
    </w:p>
    <w:p w:rsidR="00844E54" w:rsidRPr="00494495" w:rsidRDefault="005C1702" w:rsidP="00844E54">
      <w:r>
        <w:tab/>
        <w:t xml:space="preserve">d. A person who </w:t>
      </w:r>
      <w:r w:rsidR="00CE3DA0">
        <w:t xml:space="preserve">commits a violation of this section using a childlike sex doll </w:t>
      </w:r>
      <w:r w:rsidR="003847B8">
        <w:t xml:space="preserve">that </w:t>
      </w:r>
      <w:proofErr w:type="gramStart"/>
      <w:r w:rsidR="00980F71">
        <w:t xml:space="preserve">has been </w:t>
      </w:r>
      <w:r w:rsidR="008D4FB6" w:rsidRPr="008D4FB6">
        <w:t>customized</w:t>
      </w:r>
      <w:proofErr w:type="gramEnd"/>
      <w:r w:rsidR="008D4FB6" w:rsidRPr="008D4FB6">
        <w:t xml:space="preserve"> to resemble a specific, identifiable child </w:t>
      </w:r>
      <w:r w:rsidR="003847B8">
        <w:t xml:space="preserve">is guilty of a crime of the </w:t>
      </w:r>
      <w:r w:rsidR="0030024C">
        <w:t>first</w:t>
      </w:r>
      <w:r w:rsidR="003847B8">
        <w:t xml:space="preserve"> degree</w:t>
      </w:r>
      <w:r w:rsidR="00844E54">
        <w:t>.</w:t>
      </w:r>
    </w:p>
    <w:p w:rsidR="00844E54" w:rsidRPr="00D71D68" w:rsidRDefault="00844E54" w:rsidP="00686AEB">
      <w:r w:rsidRPr="00494495">
        <w:tab/>
      </w:r>
    </w:p>
    <w:p w:rsidR="00686AEB" w:rsidRPr="00AA7880" w:rsidRDefault="00686AEB" w:rsidP="00686AEB">
      <w:r>
        <w:tab/>
      </w:r>
      <w:r w:rsidR="00844E54">
        <w:t>2</w:t>
      </w:r>
      <w:r w:rsidR="003248BD">
        <w:t>.</w:t>
      </w:r>
      <w:r w:rsidR="00827F0E">
        <w:t xml:space="preserve"> </w:t>
      </w:r>
      <w:r w:rsidR="003248BD">
        <w:t xml:space="preserve"> This act shall take effect</w:t>
      </w:r>
      <w:r w:rsidR="00DD547C">
        <w:t xml:space="preserve"> immediately.</w:t>
      </w:r>
    </w:p>
    <w:p w:rsidR="00686AEB" w:rsidRDefault="00686AEB" w:rsidP="00686AEB"/>
    <w:p w:rsidR="00253CBF" w:rsidRPr="00CE7BD8" w:rsidRDefault="00253CBF" w:rsidP="00686AEB"/>
    <w:p w:rsidR="00686AEB" w:rsidRDefault="00686AEB" w:rsidP="00686AEB">
      <w:pPr>
        <w:jc w:val="center"/>
      </w:pPr>
      <w:r w:rsidRPr="00D71D68">
        <w:t>STATEMENT</w:t>
      </w:r>
    </w:p>
    <w:p w:rsidR="001A70EC" w:rsidRPr="00AA7880" w:rsidRDefault="001A70EC" w:rsidP="00686AEB">
      <w:pPr>
        <w:jc w:val="center"/>
      </w:pPr>
    </w:p>
    <w:p w:rsidR="006C4E03" w:rsidRDefault="003128F8" w:rsidP="006C4E03">
      <w:r>
        <w:tab/>
      </w:r>
      <w:r w:rsidR="001A70EC">
        <w:t xml:space="preserve">This bill criminalizes the </w:t>
      </w:r>
      <w:r w:rsidR="00CB17E5">
        <w:t xml:space="preserve">possession and </w:t>
      </w:r>
      <w:r w:rsidR="001A70EC">
        <w:t>distribution of</w:t>
      </w:r>
      <w:r>
        <w:t xml:space="preserve"> </w:t>
      </w:r>
      <w:r w:rsidR="001A70EC">
        <w:t>childlike sex doll</w:t>
      </w:r>
      <w:r w:rsidR="00554531">
        <w:t>s</w:t>
      </w:r>
      <w:r w:rsidR="001A70EC">
        <w:t xml:space="preserve">.  </w:t>
      </w:r>
      <w:r w:rsidR="001219DF">
        <w:t xml:space="preserve">The bill defines “childlike sex doll” as </w:t>
      </w:r>
      <w:r w:rsidR="00AE3991">
        <w:t>“</w:t>
      </w:r>
      <w:r w:rsidR="0070575C" w:rsidRPr="0070575C">
        <w:t>an anatomically-correct doll, mannequin, or robot with the features of, or with features that resemble those of, a child, intended for use in sexual acts, which emits sensuality with sufficient impact to concentrate prurient interest on a child.</w:t>
      </w:r>
      <w:r w:rsidR="00AE3991">
        <w:t>”</w:t>
      </w:r>
    </w:p>
    <w:p w:rsidR="00CB17E5" w:rsidRDefault="00CB17E5" w:rsidP="006C4E03">
      <w:r>
        <w:tab/>
        <w:t>The bill provides that a person who knowingly possesses a childlike sex doll would be guilty of a crime of the third degree.</w:t>
      </w:r>
      <w:r w:rsidR="00393DBD">
        <w:t xml:space="preserve"> A crime of the third degree is punishable by a term of imprisonment of three to five years, a fine of up to $15,000, or both.</w:t>
      </w:r>
    </w:p>
    <w:p w:rsidR="00393DBD" w:rsidRDefault="006C4E03" w:rsidP="006C4E03">
      <w:r>
        <w:tab/>
      </w:r>
      <w:r w:rsidR="001A70EC">
        <w:t xml:space="preserve">Under the bill, it </w:t>
      </w:r>
      <w:r>
        <w:t xml:space="preserve">would be a crime of the </w:t>
      </w:r>
      <w:r w:rsidR="0030024C">
        <w:t>second</w:t>
      </w:r>
      <w:r w:rsidR="001A70EC">
        <w:t xml:space="preserve"> degree </w:t>
      </w:r>
      <w:proofErr w:type="gramStart"/>
      <w:r w:rsidR="001A70EC">
        <w:t>to knowingly distribute</w:t>
      </w:r>
      <w:proofErr w:type="gramEnd"/>
      <w:r>
        <w:t xml:space="preserve"> </w:t>
      </w:r>
      <w:r w:rsidRPr="00494495">
        <w:t>a</w:t>
      </w:r>
      <w:r>
        <w:t xml:space="preserve"> </w:t>
      </w:r>
      <w:r w:rsidRPr="00494495">
        <w:t xml:space="preserve">childlike </w:t>
      </w:r>
      <w:r w:rsidR="001A70EC">
        <w:t xml:space="preserve">sex doll. </w:t>
      </w:r>
      <w:r w:rsidR="0070575C">
        <w:t>The bill</w:t>
      </w:r>
      <w:r w:rsidR="00F45630">
        <w:t>’s definition of</w:t>
      </w:r>
      <w:r w:rsidR="0070575C">
        <w:t xml:space="preserve"> “distribute” </w:t>
      </w:r>
      <w:r w:rsidR="00F45630">
        <w:t>is identical to th</w:t>
      </w:r>
      <w:r w:rsidR="0030024C">
        <w:t>at</w:t>
      </w:r>
      <w:r w:rsidR="0070575C">
        <w:t xml:space="preserve"> in </w:t>
      </w:r>
      <w:r w:rsidR="00F45630">
        <w:t xml:space="preserve">N.J.S.2C:24-4, </w:t>
      </w:r>
      <w:r w:rsidR="0070575C">
        <w:t xml:space="preserve">the child pornography statute: </w:t>
      </w:r>
      <w:r w:rsidR="00AE3991">
        <w:t>“</w:t>
      </w:r>
      <w:r w:rsidR="00AE3991" w:rsidRPr="00AE3991">
        <w:t>to sell, or to manufacture, give, provide, lend, trade, mail, deliver, publish, circulate, disseminate, present, exhibit, display, share, advertise, offer, or make available via the Internet or by any other means, whether for pecuniary gain or not. The term also includes an agreement or attempt to distribute.</w:t>
      </w:r>
      <w:r w:rsidR="00AE3991">
        <w:t>”</w:t>
      </w:r>
      <w:r w:rsidR="001A70EC">
        <w:t xml:space="preserve"> </w:t>
      </w:r>
      <w:r w:rsidR="0030024C">
        <w:t xml:space="preserve"> </w:t>
      </w:r>
      <w:r w:rsidR="00CB38AE">
        <w:t>A crime of the second degree is punishable by a term of imprisonment of five to 10 years, a fine of up to $150,000, or both.</w:t>
      </w:r>
    </w:p>
    <w:p w:rsidR="00393DBD" w:rsidRDefault="00393DBD" w:rsidP="006C4E03">
      <w:r>
        <w:tab/>
        <w:t>The bill provides that a person convicted of a second or subsequent offense of distribution would be guilty of a crime of the first degree.</w:t>
      </w:r>
    </w:p>
    <w:p w:rsidR="00CB17E5" w:rsidRDefault="00393DBD" w:rsidP="00CB38AE">
      <w:r>
        <w:t>A</w:t>
      </w:r>
      <w:r w:rsidR="00680846">
        <w:t>n</w:t>
      </w:r>
      <w:r w:rsidR="001A70EC">
        <w:t xml:space="preserve"> offense </w:t>
      </w:r>
      <w:r w:rsidR="00680846">
        <w:t>would be</w:t>
      </w:r>
      <w:r w:rsidR="001A70EC">
        <w:t xml:space="preserve"> considered a second or subsequent offense if the person has at any time been convicted under th</w:t>
      </w:r>
      <w:r w:rsidR="00680846">
        <w:t>e bill</w:t>
      </w:r>
      <w:r w:rsidR="001A70EC">
        <w:t>, or under any similar statute of the United States or any other state.</w:t>
      </w:r>
      <w:r w:rsidRPr="00393DBD">
        <w:t xml:space="preserve"> </w:t>
      </w:r>
      <w:r w:rsidR="00CB38AE">
        <w:t>A crime of the first degree is punishable by a term of imprisonment of 10 to 20 years or a fine of up to $200,000 or both.</w:t>
      </w:r>
    </w:p>
    <w:p w:rsidR="00680846" w:rsidRDefault="00CB17E5" w:rsidP="006C4E03">
      <w:r>
        <w:tab/>
      </w:r>
      <w:r w:rsidR="00680846">
        <w:t>The bill also provides that a</w:t>
      </w:r>
      <w:r w:rsidR="00680846" w:rsidRPr="00680846">
        <w:t xml:space="preserve"> person </w:t>
      </w:r>
      <w:r w:rsidR="00680846">
        <w:t>would be</w:t>
      </w:r>
      <w:r w:rsidR="00680846" w:rsidRPr="00680846">
        <w:t xml:space="preserve"> guilty of a crime of the </w:t>
      </w:r>
      <w:r>
        <w:t>first</w:t>
      </w:r>
      <w:r w:rsidR="00680846" w:rsidRPr="00680846">
        <w:t xml:space="preserve"> degree </w:t>
      </w:r>
      <w:r w:rsidR="00680846">
        <w:t xml:space="preserve">if </w:t>
      </w:r>
      <w:r w:rsidR="008D4FB6">
        <w:t xml:space="preserve">he </w:t>
      </w:r>
      <w:r w:rsidR="00680846" w:rsidRPr="00680846">
        <w:t>commits a</w:t>
      </w:r>
      <w:r w:rsidR="00680846">
        <w:t xml:space="preserve">n offense </w:t>
      </w:r>
      <w:r w:rsidR="00680846" w:rsidRPr="00680846">
        <w:t xml:space="preserve">using a childlike sex doll that </w:t>
      </w:r>
      <w:proofErr w:type="gramStart"/>
      <w:r w:rsidR="001310FA">
        <w:t>has been</w:t>
      </w:r>
      <w:r w:rsidR="008D4FB6" w:rsidRPr="008D4FB6">
        <w:t xml:space="preserve"> customized</w:t>
      </w:r>
      <w:proofErr w:type="gramEnd"/>
      <w:r w:rsidR="008D4FB6" w:rsidRPr="008D4FB6">
        <w:t xml:space="preserve"> to resemble a specific, identifiable child</w:t>
      </w:r>
      <w:r w:rsidR="00680846" w:rsidRPr="00680846">
        <w:t>.</w:t>
      </w:r>
      <w:r w:rsidR="00680846">
        <w:t xml:space="preserve"> </w:t>
      </w:r>
    </w:p>
    <w:sectPr w:rsidR="00680846" w:rsidSect="007220BB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5C8" w:rsidRDefault="00DC05C8">
      <w:r>
        <w:separator/>
      </w:r>
    </w:p>
  </w:endnote>
  <w:endnote w:type="continuationSeparator" w:id="0">
    <w:p w:rsidR="00DC05C8" w:rsidRDefault="00DC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8BD" w:rsidRDefault="003248BD" w:rsidP="005C012C">
    <w:pPr>
      <w:pStyle w:val="Footer"/>
    </w:pPr>
    <w:r>
      <w:rPr>
        <w:szCs w:val="18"/>
      </w:rPr>
      <w:tab/>
    </w: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5C8" w:rsidRDefault="00DC05C8">
      <w:r>
        <w:separator/>
      </w:r>
    </w:p>
  </w:footnote>
  <w:footnote w:type="continuationSeparator" w:id="0">
    <w:p w:rsidR="00DC05C8" w:rsidRDefault="00DC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87FF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220BB" w:rsidRDefault="007220BB" w:rsidP="007220BB">
    <w:pPr>
      <w:pStyle w:val="bpuHeadSpon"/>
    </w:pPr>
    <w:r w:rsidRPr="007220BB">
      <w:rPr>
        <w:rStyle w:val="bpuHeadSponChar"/>
      </w:rPr>
      <w:t>S2988</w:t>
    </w:r>
    <w:r>
      <w:t xml:space="preserve"> GILL</w:t>
    </w:r>
  </w:p>
  <w:p w:rsidR="007220BB" w:rsidRDefault="007220BB" w:rsidP="007220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7FFE">
      <w:rPr>
        <w:noProof/>
      </w:rPr>
      <w:t>3</w:t>
    </w:r>
    <w:r>
      <w:fldChar w:fldCharType="end"/>
    </w:r>
  </w:p>
  <w:p w:rsidR="007220BB" w:rsidRDefault="007220BB" w:rsidP="007220B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220BB" w:rsidRDefault="007220BB" w:rsidP="007220BB">
    <w:pPr>
      <w:pStyle w:val="bpuHeadSpon"/>
    </w:pPr>
    <w:r w:rsidRPr="007220BB">
      <w:rPr>
        <w:rStyle w:val="bpuHeadSponChar"/>
      </w:rPr>
      <w:t>S2988</w:t>
    </w:r>
    <w:r>
      <w:t xml:space="preserve"> GILL</w:t>
    </w:r>
  </w:p>
  <w:p w:rsidR="007220BB" w:rsidRDefault="007220BB" w:rsidP="007220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7FFE">
      <w:rPr>
        <w:noProof/>
      </w:rPr>
      <w:t>2</w:t>
    </w:r>
    <w:r>
      <w:fldChar w:fldCharType="end"/>
    </w:r>
  </w:p>
  <w:p w:rsidR="007220BB" w:rsidRDefault="007220BB" w:rsidP="007220B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5C8"/>
    <w:rsid w:val="000051BD"/>
    <w:rsid w:val="000160A5"/>
    <w:rsid w:val="0002335B"/>
    <w:rsid w:val="00026441"/>
    <w:rsid w:val="0003549A"/>
    <w:rsid w:val="000367AE"/>
    <w:rsid w:val="00043B22"/>
    <w:rsid w:val="00054975"/>
    <w:rsid w:val="00057D20"/>
    <w:rsid w:val="0006197C"/>
    <w:rsid w:val="0006281F"/>
    <w:rsid w:val="00064FD3"/>
    <w:rsid w:val="0008141C"/>
    <w:rsid w:val="00094A55"/>
    <w:rsid w:val="000A0824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77B"/>
    <w:rsid w:val="00117749"/>
    <w:rsid w:val="001219DF"/>
    <w:rsid w:val="0013000E"/>
    <w:rsid w:val="001310FA"/>
    <w:rsid w:val="00133F81"/>
    <w:rsid w:val="00135943"/>
    <w:rsid w:val="0014664C"/>
    <w:rsid w:val="00146A42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0E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3CB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24C"/>
    <w:rsid w:val="003128F8"/>
    <w:rsid w:val="00315320"/>
    <w:rsid w:val="003248BD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7B8"/>
    <w:rsid w:val="00387FFE"/>
    <w:rsid w:val="00391DA4"/>
    <w:rsid w:val="00393DBD"/>
    <w:rsid w:val="003A3C64"/>
    <w:rsid w:val="003A3F83"/>
    <w:rsid w:val="003C43EF"/>
    <w:rsid w:val="003C5A6B"/>
    <w:rsid w:val="003C7FB2"/>
    <w:rsid w:val="003D24DE"/>
    <w:rsid w:val="003E26D4"/>
    <w:rsid w:val="003E47BA"/>
    <w:rsid w:val="003F1AB9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531"/>
    <w:rsid w:val="00556B8C"/>
    <w:rsid w:val="00557240"/>
    <w:rsid w:val="005629A4"/>
    <w:rsid w:val="005651F3"/>
    <w:rsid w:val="00572184"/>
    <w:rsid w:val="00577A15"/>
    <w:rsid w:val="00580533"/>
    <w:rsid w:val="00582CD4"/>
    <w:rsid w:val="0059131D"/>
    <w:rsid w:val="005B3F92"/>
    <w:rsid w:val="005B479C"/>
    <w:rsid w:val="005B561E"/>
    <w:rsid w:val="005C012C"/>
    <w:rsid w:val="005C07E4"/>
    <w:rsid w:val="005C1702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846"/>
    <w:rsid w:val="00686AEB"/>
    <w:rsid w:val="006B7897"/>
    <w:rsid w:val="006B7FA7"/>
    <w:rsid w:val="006C086A"/>
    <w:rsid w:val="006C21C1"/>
    <w:rsid w:val="006C4E03"/>
    <w:rsid w:val="006C7327"/>
    <w:rsid w:val="006D00E5"/>
    <w:rsid w:val="006D791B"/>
    <w:rsid w:val="006E2895"/>
    <w:rsid w:val="006F180D"/>
    <w:rsid w:val="006F4334"/>
    <w:rsid w:val="006F47AF"/>
    <w:rsid w:val="006F6B8A"/>
    <w:rsid w:val="0070575C"/>
    <w:rsid w:val="00707CD3"/>
    <w:rsid w:val="00716BB9"/>
    <w:rsid w:val="007220BB"/>
    <w:rsid w:val="007256D1"/>
    <w:rsid w:val="007279FD"/>
    <w:rsid w:val="007502CB"/>
    <w:rsid w:val="00752D79"/>
    <w:rsid w:val="00752E20"/>
    <w:rsid w:val="00753ED3"/>
    <w:rsid w:val="00756EDE"/>
    <w:rsid w:val="007619AA"/>
    <w:rsid w:val="00764456"/>
    <w:rsid w:val="00781B4D"/>
    <w:rsid w:val="007824BF"/>
    <w:rsid w:val="00783B8D"/>
    <w:rsid w:val="00794B94"/>
    <w:rsid w:val="00794BD4"/>
    <w:rsid w:val="0079731D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7F0E"/>
    <w:rsid w:val="00832816"/>
    <w:rsid w:val="00837109"/>
    <w:rsid w:val="00840365"/>
    <w:rsid w:val="008406A3"/>
    <w:rsid w:val="00841D2C"/>
    <w:rsid w:val="00844E54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BB9"/>
    <w:rsid w:val="00884D51"/>
    <w:rsid w:val="008916EC"/>
    <w:rsid w:val="00891E4F"/>
    <w:rsid w:val="008A31C5"/>
    <w:rsid w:val="008A4F9A"/>
    <w:rsid w:val="008B2850"/>
    <w:rsid w:val="008C79B3"/>
    <w:rsid w:val="008D32B8"/>
    <w:rsid w:val="008D4FB6"/>
    <w:rsid w:val="008D77BD"/>
    <w:rsid w:val="008E454C"/>
    <w:rsid w:val="008F0E90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F71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62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907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991"/>
    <w:rsid w:val="00AF1A8C"/>
    <w:rsid w:val="00B0116D"/>
    <w:rsid w:val="00B01173"/>
    <w:rsid w:val="00B02F35"/>
    <w:rsid w:val="00B03DBB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7E5"/>
    <w:rsid w:val="00CB38AE"/>
    <w:rsid w:val="00CB6246"/>
    <w:rsid w:val="00CC0A17"/>
    <w:rsid w:val="00CD0F93"/>
    <w:rsid w:val="00CD1BD1"/>
    <w:rsid w:val="00CD528D"/>
    <w:rsid w:val="00CE3DA0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0AF3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05C8"/>
    <w:rsid w:val="00DD547C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5630"/>
    <w:rsid w:val="00F456C5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98BBD75-24EC-4F13-98B9-9FD38EC4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22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648</Words>
  <Characters>3152</Characters>
  <Application>Microsoft Office Word</Application>
  <DocSecurity>0</DocSecurity>
  <Lines>90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S2988</vt:lpstr>
    </vt:vector>
  </TitlesOfParts>
  <Manager>R229</Manager>
  <Company>NJ Office of Legislative Services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S2988</dc:title>
  <dc:subject/>
  <dc:creator>Senator  GILL</dc:creator>
  <cp:keywords>S2988|3|JU |103|54|103|F|0|</cp:keywords>
  <dc:description>INTRODUCED OCTOBER 8, 2020</dc:description>
  <cp:lastModifiedBy>Bell, Careema</cp:lastModifiedBy>
  <cp:revision>2</cp:revision>
  <cp:lastPrinted>2005-10-12T19:02:00Z</cp:lastPrinted>
  <dcterms:created xsi:type="dcterms:W3CDTF">2020-10-09T13:20:00Z</dcterms:created>
  <dcterms:modified xsi:type="dcterms:W3CDTF">2020-10-09T13:20:00Z</dcterms:modified>
  <cp:category>s. 1: C.2C:24-4.2 to 2020/75 and note to N.J.S.2C:34-2_x000d_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