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72044" w14:textId="01CD93EB" w:rsidR="00670F47" w:rsidRDefault="00670F47" w:rsidP="00670F47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442CDC1C" w14:textId="46DFDB26" w:rsidR="00363596" w:rsidRDefault="00363596" w:rsidP="00363596">
      <w:pPr>
        <w:pStyle w:val="bpuBill"/>
      </w:pPr>
      <w:r>
        <w:t xml:space="preserve">SENATE, No. 3012 </w:t>
      </w:r>
    </w:p>
    <w:p w14:paraId="4153A578" w14:textId="2F35C474" w:rsidR="00363596" w:rsidRPr="009D38FF" w:rsidRDefault="00363596" w:rsidP="00363596">
      <w:pPr>
        <w:pStyle w:val="bpuWpGraphic"/>
      </w:pPr>
      <w:r>
        <w:object w:dxaOrig="8985" w:dyaOrig="255" w14:anchorId="40FFC5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32714" r:id="rId7"/>
        </w:object>
      </w:r>
    </w:p>
    <w:p w14:paraId="3F285627" w14:textId="77777777" w:rsidR="00363596" w:rsidRDefault="00363596" w:rsidP="00363596">
      <w:pPr>
        <w:pStyle w:val="bpuState"/>
      </w:pPr>
      <w:r>
        <w:t>STATE OF NEW JERSEY</w:t>
      </w:r>
    </w:p>
    <w:p w14:paraId="3088F3D8" w14:textId="77777777" w:rsidR="00363596" w:rsidRDefault="00363596" w:rsidP="00363596">
      <w:pPr>
        <w:pStyle w:val="bpuLegislature"/>
      </w:pPr>
      <w:r>
        <w:t>219th LEGISLATURE</w:t>
      </w:r>
    </w:p>
    <w:p w14:paraId="43ADE59D" w14:textId="3282055E" w:rsidR="00363596" w:rsidRDefault="00363596" w:rsidP="00363596">
      <w:pPr>
        <w:pStyle w:val="bpuWpGraphic"/>
      </w:pPr>
      <w:r>
        <w:object w:dxaOrig="8985" w:dyaOrig="255" w14:anchorId="10FF7040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32715" r:id="rId8"/>
        </w:object>
      </w:r>
      <w:r>
        <w:t xml:space="preserve">  </w:t>
      </w:r>
    </w:p>
    <w:p w14:paraId="60F6C7EA" w14:textId="77777777" w:rsidR="00363596" w:rsidRDefault="00363596" w:rsidP="00363596">
      <w:pPr>
        <w:pStyle w:val="bpuIntro"/>
      </w:pPr>
      <w:r>
        <w:t>INTRODUCED OCTOBER 8, 2020</w:t>
      </w:r>
    </w:p>
    <w:p w14:paraId="64AB0FBE" w14:textId="77777777" w:rsidR="00363596" w:rsidRDefault="00363596" w:rsidP="00363596">
      <w:pPr>
        <w:pStyle w:val="bpuIntro"/>
      </w:pPr>
    </w:p>
    <w:p w14:paraId="23E35CBF" w14:textId="77777777" w:rsidR="00363596" w:rsidRDefault="00363596" w:rsidP="00363596">
      <w:pPr>
        <w:pStyle w:val="bpuIntro"/>
        <w:sectPr w:rsidR="00363596" w:rsidSect="00992C1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D0779B1" w14:textId="77777777" w:rsidR="00363596" w:rsidRDefault="00363596" w:rsidP="00363596">
      <w:pPr>
        <w:pStyle w:val="bpuIntro"/>
      </w:pPr>
    </w:p>
    <w:p w14:paraId="395C1614" w14:textId="77777777" w:rsidR="00363596" w:rsidRDefault="00363596" w:rsidP="00363596">
      <w:pPr>
        <w:pStyle w:val="bpuSponsor"/>
      </w:pPr>
      <w:r>
        <w:t>Sponsored by:</w:t>
      </w:r>
    </w:p>
    <w:p w14:paraId="2E8BCEB4" w14:textId="77777777" w:rsidR="00363596" w:rsidRDefault="00363596" w:rsidP="00363596">
      <w:pPr>
        <w:pStyle w:val="bpuSponsor"/>
      </w:pPr>
      <w:r>
        <w:t>Senator  SHIRLEY K. TURNER</w:t>
      </w:r>
    </w:p>
    <w:p w14:paraId="15DE5F59" w14:textId="77777777" w:rsidR="00363596" w:rsidRDefault="00363596" w:rsidP="00363596">
      <w:pPr>
        <w:pStyle w:val="bpuSponsor"/>
      </w:pPr>
      <w:r>
        <w:t>District 15 (Hunterdon and Mercer)</w:t>
      </w:r>
    </w:p>
    <w:p w14:paraId="08B2DE62" w14:textId="085E7018" w:rsidR="00363596" w:rsidRDefault="00D55362" w:rsidP="00D55362">
      <w:pPr>
        <w:pStyle w:val="bpuSponsor"/>
      </w:pPr>
      <w:r>
        <w:t>Senator  PATRICK J. DIEGNAN, JR.</w:t>
      </w:r>
    </w:p>
    <w:p w14:paraId="29FF0423" w14:textId="5BAF528A" w:rsidR="00D55362" w:rsidRDefault="00D55362" w:rsidP="00D55362">
      <w:pPr>
        <w:pStyle w:val="bpuSponsor"/>
      </w:pPr>
      <w:r>
        <w:t>District 18 (Middlesex)</w:t>
      </w:r>
    </w:p>
    <w:p w14:paraId="6FFE6E11" w14:textId="77777777" w:rsidR="00D55362" w:rsidRPr="00D55362" w:rsidRDefault="00D55362" w:rsidP="00D55362">
      <w:pPr>
        <w:pStyle w:val="bpuSponsor"/>
      </w:pPr>
    </w:p>
    <w:p w14:paraId="77E3AED0" w14:textId="5717A379" w:rsidR="00950DEE" w:rsidRDefault="00992C11" w:rsidP="00992C11">
      <w:pPr>
        <w:pStyle w:val="bpuSponsor"/>
      </w:pPr>
      <w:r>
        <w:t>Co-Sponsored by:</w:t>
      </w:r>
    </w:p>
    <w:p w14:paraId="40E74035" w14:textId="029716A3" w:rsidR="00992C11" w:rsidRPr="00992C11" w:rsidRDefault="00992C11" w:rsidP="00992C11">
      <w:pPr>
        <w:pStyle w:val="bpuSponsor"/>
      </w:pPr>
      <w:r w:rsidRPr="00992C11">
        <w:t xml:space="preserve">Senators </w:t>
      </w:r>
      <w:proofErr w:type="spellStart"/>
      <w:r w:rsidRPr="00992C11">
        <w:t>Pou</w:t>
      </w:r>
      <w:proofErr w:type="spellEnd"/>
      <w:r w:rsidRPr="00992C11">
        <w:t xml:space="preserve">, </w:t>
      </w:r>
      <w:proofErr w:type="spellStart"/>
      <w:r w:rsidRPr="00992C11">
        <w:t>A.M.Bucco</w:t>
      </w:r>
      <w:proofErr w:type="spellEnd"/>
      <w:r w:rsidRPr="00992C11">
        <w:t xml:space="preserve"> and Ruiz</w:t>
      </w:r>
    </w:p>
    <w:p w14:paraId="0A03B77B" w14:textId="4BA2936B" w:rsidR="00DB6E45" w:rsidRDefault="00DB6E45" w:rsidP="00DB6E45"/>
    <w:p w14:paraId="36FE5061" w14:textId="794C1579" w:rsidR="00DB6E45" w:rsidRDefault="00DB6E45" w:rsidP="00DB6E45"/>
    <w:p w14:paraId="76E0ADE1" w14:textId="77777777" w:rsidR="00992C11" w:rsidRPr="00DB6E45" w:rsidRDefault="00992C11" w:rsidP="00DB6E45"/>
    <w:p w14:paraId="7A287D3A" w14:textId="77777777" w:rsidR="00363596" w:rsidRDefault="00363596" w:rsidP="00363596">
      <w:pPr>
        <w:pStyle w:val="bpuSponsor"/>
      </w:pPr>
    </w:p>
    <w:p w14:paraId="2EF55703" w14:textId="77777777" w:rsidR="00363596" w:rsidRDefault="00363596" w:rsidP="00363596">
      <w:pPr>
        <w:pStyle w:val="bpuSponsor"/>
      </w:pPr>
      <w:r>
        <w:t>SYNOPSIS</w:t>
      </w:r>
    </w:p>
    <w:p w14:paraId="4C7ABD10" w14:textId="77777777" w:rsidR="00363596" w:rsidRDefault="00363596" w:rsidP="00363596">
      <w:pPr>
        <w:pStyle w:val="bpuNormText"/>
      </w:pPr>
      <w:r>
        <w:tab/>
        <w:t>Provides temporary extension of certain documents issued by MVC.</w:t>
      </w:r>
    </w:p>
    <w:p w14:paraId="51730E27" w14:textId="77777777" w:rsidR="00363596" w:rsidRDefault="00363596" w:rsidP="00363596">
      <w:pPr>
        <w:pStyle w:val="bpuNormText"/>
      </w:pPr>
    </w:p>
    <w:p w14:paraId="2E7E21D8" w14:textId="77777777" w:rsidR="00363596" w:rsidRDefault="00363596" w:rsidP="00363596">
      <w:pPr>
        <w:pStyle w:val="bpuSponsor"/>
      </w:pPr>
      <w:r>
        <w:t xml:space="preserve">CURRENT VERSION OF TEXT </w:t>
      </w:r>
    </w:p>
    <w:p w14:paraId="7F3D64CD" w14:textId="633063CE" w:rsidR="00363596" w:rsidRDefault="00670F47" w:rsidP="00363596">
      <w:pPr>
        <w:pStyle w:val="bpuNormText"/>
      </w:pPr>
      <w:r>
        <w:tab/>
        <w:t>As amended by the Senate on January 11, 2021.</w:t>
      </w:r>
    </w:p>
    <w:p w14:paraId="7105DFEA" w14:textId="71511344" w:rsidR="00363596" w:rsidRDefault="00363596" w:rsidP="0036359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5D0F37" wp14:editId="7DC57E9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1D27763" w14:textId="77777777" w:rsidR="00363596" w:rsidRDefault="0036359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3596" w:rsidSect="0036359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80F0D92" w14:textId="77777777" w:rsidR="00686AEB" w:rsidRPr="00677316" w:rsidRDefault="005665E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E0510">
        <w:rPr>
          <w:rStyle w:val="HangingAnActChar"/>
        </w:rPr>
        <w:t>providing temporary extension of certain documents issued by the New Jersey Motor Vehicle Commission.</w:t>
      </w:r>
    </w:p>
    <w:p w14:paraId="24889958" w14:textId="77777777" w:rsidR="000B1054" w:rsidRPr="00D71D68" w:rsidRDefault="000B1054" w:rsidP="000B1054"/>
    <w:p w14:paraId="276F8FC0" w14:textId="77777777" w:rsidR="00686AEB" w:rsidRPr="00AA7880" w:rsidRDefault="00686AEB" w:rsidP="00686AEB">
      <w:r>
        <w:tab/>
      </w:r>
      <w:r w:rsidR="005665E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665EF">
        <w:rPr>
          <w:rStyle w:val="BillLanguage"/>
        </w:rPr>
        <w:t>by the Senate and General Assembly of the State of New Jersey:</w:t>
      </w:r>
    </w:p>
    <w:p w14:paraId="7DEA76DD" w14:textId="77777777" w:rsidR="00686AEB" w:rsidRDefault="00686AEB" w:rsidP="00686AEB"/>
    <w:p w14:paraId="14357329" w14:textId="05546286" w:rsidR="00670F47" w:rsidRDefault="00670F47" w:rsidP="00670F47">
      <w:r>
        <w:tab/>
      </w:r>
      <w:r w:rsidR="003A2A50">
        <w:t>1.</w:t>
      </w:r>
      <w:r w:rsidR="003A2A50">
        <w:tab/>
      </w:r>
      <w:r>
        <w:t xml:space="preserve">Notwithstanding R.S.39:3-10, R.S.39:3-13, section 6 of P.L.1977, c.25 (C.39:3-13.2a), section 4 of P.L.1980, c.47 (C.39:3-29.5), R.S.39:3-4, section 1 of P.L.1969, c.301 (C.39:3-4b), section 2 of P.L.1969, c.301 (C.39:3-4c), R.S.39:8-2, or any other law, rule, or regulation to the contrary, any of the following documents due to expire on </w:t>
      </w:r>
      <w:r>
        <w:rPr>
          <w:rFonts w:ascii="Albertus Extra Bold" w:hAnsi="Albertus Extra Bold"/>
          <w:b/>
          <w:vertAlign w:val="superscript"/>
        </w:rPr>
        <w:t>1</w:t>
      </w:r>
      <w:r w:rsidRPr="006A71AC">
        <w:rPr>
          <w:rFonts w:ascii="Albertus Extra Bold" w:hAnsi="Albertus Extra Bold"/>
          <w:b/>
        </w:rPr>
        <w:t>[</w:t>
      </w:r>
      <w:r>
        <w:t>March 1, 2020 or May 31, 2020, or between March 1, 2020 and May 31, 2020</w:t>
      </w:r>
      <w:r w:rsidRPr="00F54D8F">
        <w:rPr>
          <w:rFonts w:ascii="Albertus Extra Bold" w:hAnsi="Albertus Extra Bold"/>
          <w:b/>
        </w:rPr>
        <w:t>]</w:t>
      </w:r>
      <w:r w:rsidRPr="00F54D8F">
        <w:t xml:space="preserve"> </w:t>
      </w:r>
      <w:r>
        <w:rPr>
          <w:u w:val="single"/>
        </w:rPr>
        <w:t>June 1, 2020 or December 31, 2020, or between June 1, 2020 and December 31. 2020 that have not been renewed by the date that this section is enacted,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not expire until </w:t>
      </w:r>
      <w:r>
        <w:rPr>
          <w:rFonts w:ascii="Albertus Extra Bold" w:hAnsi="Albertus Extra Bold"/>
          <w:b/>
          <w:vertAlign w:val="superscript"/>
        </w:rPr>
        <w:t>1</w:t>
      </w:r>
      <w:r w:rsidRPr="006A71AC">
        <w:rPr>
          <w:rFonts w:ascii="Albertus Extra Bold" w:hAnsi="Albertus Extra Bold"/>
          <w:b/>
        </w:rPr>
        <w:t>[</w:t>
      </w:r>
      <w:r>
        <w:t>December 31, 2020</w:t>
      </w:r>
      <w:r w:rsidRPr="006A71A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March 31, 2021</w:t>
      </w:r>
      <w:r>
        <w:rPr>
          <w:rFonts w:ascii="Albertus Extra Bold" w:hAnsi="Albertus Extra Bold"/>
          <w:b/>
          <w:vertAlign w:val="superscript"/>
        </w:rPr>
        <w:t>1</w:t>
      </w:r>
      <w:r>
        <w:t>:</w:t>
      </w:r>
    </w:p>
    <w:p w14:paraId="618FBB04" w14:textId="77777777" w:rsidR="00670F47" w:rsidRDefault="00670F47" w:rsidP="00670F47">
      <w:r>
        <w:tab/>
        <w:t>a.</w:t>
      </w:r>
      <w:r>
        <w:tab/>
        <w:t>basic driver’s license,</w:t>
      </w:r>
    </w:p>
    <w:p w14:paraId="62068176" w14:textId="77777777" w:rsidR="00670F47" w:rsidRDefault="00670F47" w:rsidP="00670F47">
      <w:r>
        <w:tab/>
        <w:t>b.</w:t>
      </w:r>
      <w:r>
        <w:tab/>
        <w:t>examination permit,</w:t>
      </w:r>
    </w:p>
    <w:p w14:paraId="2EA1731F" w14:textId="77777777" w:rsidR="00670F47" w:rsidRDefault="00670F47" w:rsidP="00670F47">
      <w:r>
        <w:tab/>
        <w:t>c.</w:t>
      </w:r>
      <w:r>
        <w:tab/>
        <w:t>special learner’s permit,</w:t>
      </w:r>
    </w:p>
    <w:p w14:paraId="02CA2B48" w14:textId="77777777" w:rsidR="00670F47" w:rsidRDefault="00670F47" w:rsidP="00670F47">
      <w:r>
        <w:tab/>
        <w:t>d.</w:t>
      </w:r>
      <w:r>
        <w:tab/>
        <w:t>probationary driver’s license,</w:t>
      </w:r>
    </w:p>
    <w:p w14:paraId="20EB136B" w14:textId="77777777" w:rsidR="00670F47" w:rsidRDefault="00670F47" w:rsidP="00670F47">
      <w:r>
        <w:tab/>
        <w:t>e.</w:t>
      </w:r>
      <w:r>
        <w:tab/>
        <w:t>identification card,</w:t>
      </w:r>
    </w:p>
    <w:p w14:paraId="7554B46E" w14:textId="77777777" w:rsidR="00670F47" w:rsidRDefault="00670F47" w:rsidP="00670F47">
      <w:r>
        <w:tab/>
        <w:t>f.</w:t>
      </w:r>
      <w:r>
        <w:tab/>
        <w:t>passenger automobile registration certificate,</w:t>
      </w:r>
    </w:p>
    <w:p w14:paraId="4D9AD885" w14:textId="77777777" w:rsidR="00670F47" w:rsidRDefault="00670F47" w:rsidP="00670F47">
      <w:r>
        <w:tab/>
        <w:t>g.</w:t>
      </w:r>
      <w:r>
        <w:tab/>
        <w:t>passenger automobile temporary registration certificate, and</w:t>
      </w:r>
    </w:p>
    <w:p w14:paraId="48714A32" w14:textId="77777777" w:rsidR="00670F47" w:rsidRDefault="00670F47" w:rsidP="00670F47">
      <w:r>
        <w:tab/>
        <w:t>h.</w:t>
      </w:r>
      <w:r>
        <w:tab/>
        <w:t>passenger automobile inspection certificate or sticker.</w:t>
      </w:r>
    </w:p>
    <w:p w14:paraId="7D701B7F" w14:textId="77777777" w:rsidR="001E0510" w:rsidRPr="00D71D68" w:rsidRDefault="001E0510" w:rsidP="00686AEB"/>
    <w:p w14:paraId="228A5813" w14:textId="3F93EDB5" w:rsidR="00F6241A" w:rsidRDefault="003A2A50" w:rsidP="00F6241A">
      <w:r>
        <w:tab/>
        <w:t>2.</w:t>
      </w:r>
      <w:r>
        <w:tab/>
      </w:r>
      <w:r w:rsidR="00F6241A">
        <w:t>This act shall take effect immediately</w:t>
      </w:r>
      <w:r w:rsidR="00F6241A">
        <w:rPr>
          <w:rFonts w:ascii="Albertus Extra Bold" w:hAnsi="Albertus Extra Bold"/>
          <w:b/>
          <w:vertAlign w:val="superscript"/>
        </w:rPr>
        <w:t>1</w:t>
      </w:r>
      <w:r w:rsidR="00F6241A">
        <w:rPr>
          <w:u w:val="single"/>
        </w:rPr>
        <w:t>, shall be retroactive to June 1, 2020,</w:t>
      </w:r>
      <w:r w:rsidR="00F6241A">
        <w:rPr>
          <w:rFonts w:ascii="Albertus Extra Bold" w:hAnsi="Albertus Extra Bold"/>
          <w:b/>
          <w:vertAlign w:val="superscript"/>
        </w:rPr>
        <w:t>1</w:t>
      </w:r>
      <w:r w:rsidR="00F6241A">
        <w:t xml:space="preserve"> and shall expire on </w:t>
      </w:r>
      <w:r w:rsidR="00F6241A">
        <w:rPr>
          <w:rFonts w:ascii="Albertus Extra Bold" w:hAnsi="Albertus Extra Bold"/>
          <w:b/>
          <w:vertAlign w:val="superscript"/>
        </w:rPr>
        <w:t>1</w:t>
      </w:r>
      <w:r w:rsidR="00F6241A" w:rsidRPr="006A71AC">
        <w:rPr>
          <w:rFonts w:ascii="Albertus Extra Bold" w:hAnsi="Albertus Extra Bold"/>
          <w:b/>
        </w:rPr>
        <w:t>[</w:t>
      </w:r>
      <w:r w:rsidR="00F6241A">
        <w:t>January 1, 2021</w:t>
      </w:r>
      <w:r w:rsidR="00F6241A" w:rsidRPr="006A71AC">
        <w:rPr>
          <w:rFonts w:ascii="Albertus Extra Bold" w:hAnsi="Albertus Extra Bold"/>
          <w:b/>
        </w:rPr>
        <w:t>]</w:t>
      </w:r>
      <w:r w:rsidR="00F6241A">
        <w:t xml:space="preserve"> </w:t>
      </w:r>
      <w:r w:rsidR="00F6241A">
        <w:rPr>
          <w:u w:val="single"/>
        </w:rPr>
        <w:t>April 1, 2021</w:t>
      </w:r>
      <w:r w:rsidR="00F6241A">
        <w:rPr>
          <w:rFonts w:ascii="Albertus Extra Bold" w:hAnsi="Albertus Extra Bold"/>
          <w:b/>
          <w:vertAlign w:val="superscript"/>
        </w:rPr>
        <w:t>1</w:t>
      </w:r>
      <w:r w:rsidR="00F6241A">
        <w:t>.</w:t>
      </w:r>
    </w:p>
    <w:sectPr w:rsidR="00F6241A" w:rsidSect="0036359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65DAC9" w14:textId="77777777" w:rsidR="00373B27" w:rsidRDefault="00373B27">
      <w:r>
        <w:separator/>
      </w:r>
    </w:p>
  </w:endnote>
  <w:endnote w:type="continuationSeparator" w:id="0">
    <w:p w14:paraId="0A35959D" w14:textId="77777777" w:rsidR="00373B27" w:rsidRDefault="0037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9620" w14:textId="79F8EBC2" w:rsidR="00DB6E45" w:rsidRDefault="00992C11" w:rsidP="00992C11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6EC01" w14:textId="77777777" w:rsidR="00670F47" w:rsidRPr="00921C91" w:rsidRDefault="00670F4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328D515" w14:textId="77777777" w:rsidR="00670F47" w:rsidRPr="00921C91" w:rsidRDefault="00670F47">
    <w:pPr>
      <w:pStyle w:val="Footer"/>
      <w:rPr>
        <w:szCs w:val="18"/>
      </w:rPr>
    </w:pPr>
  </w:p>
  <w:p w14:paraId="70833DB3" w14:textId="77777777" w:rsidR="00670F47" w:rsidRPr="00921C91" w:rsidRDefault="00670F4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E80101D" w14:textId="31A1B93B" w:rsidR="00670F47" w:rsidRDefault="00670F47" w:rsidP="00686AEB">
    <w:pPr>
      <w:pStyle w:val="Footer"/>
    </w:pPr>
    <w:r>
      <w:tab/>
      <w:t>Matter enclosed in superscript numerals has been adopted as follows:</w:t>
    </w:r>
  </w:p>
  <w:p w14:paraId="244BE1A1" w14:textId="5233A95A" w:rsidR="00670F47" w:rsidRDefault="00670F4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January 11, 2021.</w:t>
    </w:r>
  </w:p>
  <w:p w14:paraId="22F4D4DD" w14:textId="77777777" w:rsidR="00670F47" w:rsidRPr="00670F47" w:rsidRDefault="00670F47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22E55" w14:textId="77777777" w:rsidR="00373B27" w:rsidRDefault="00373B27">
      <w:r>
        <w:separator/>
      </w:r>
    </w:p>
  </w:footnote>
  <w:footnote w:type="continuationSeparator" w:id="0">
    <w:p w14:paraId="44FE40C6" w14:textId="77777777" w:rsidR="00373B27" w:rsidRDefault="0037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2508C" w14:textId="77777777" w:rsidR="00665CBC" w:rsidRDefault="00600559">
    <w:pPr>
      <w:pStyle w:val="Header"/>
    </w:pPr>
    <w:r>
      <w:rPr>
        <w:noProof/>
      </w:rPr>
      <w:pict w14:anchorId="14D824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A48F0" w14:textId="32D00E8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1F6D3" w14:textId="2A11A211" w:rsidR="00665CBC" w:rsidRDefault="00665CBC" w:rsidP="00686AEB">
    <w:pPr>
      <w:pStyle w:val="Header"/>
      <w:jc w:val="center"/>
      <w:rPr>
        <w:rStyle w:val="PageNumber"/>
      </w:rPr>
    </w:pPr>
  </w:p>
  <w:p w14:paraId="018326D8" w14:textId="755939D9" w:rsidR="00363596" w:rsidRDefault="00363596" w:rsidP="00363596">
    <w:pPr>
      <w:pStyle w:val="bpuHeadSpon"/>
    </w:pPr>
    <w:r w:rsidRPr="00363596">
      <w:rPr>
        <w:rStyle w:val="bpuHeadSponChar"/>
      </w:rPr>
      <w:t>S3012</w:t>
    </w:r>
    <w:r>
      <w:t xml:space="preserve"> </w:t>
    </w:r>
    <w:r w:rsidR="00670F47">
      <w:t xml:space="preserve">[1R] </w:t>
    </w:r>
    <w:r>
      <w:t>TURNER</w:t>
    </w:r>
  </w:p>
  <w:p w14:paraId="1FDA9AE8" w14:textId="3FE083F1" w:rsidR="00363596" w:rsidRDefault="00363596" w:rsidP="0036359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70F47">
      <w:rPr>
        <w:noProof/>
      </w:rPr>
      <w:t>3</w:t>
    </w:r>
    <w:r>
      <w:fldChar w:fldCharType="end"/>
    </w:r>
  </w:p>
  <w:p w14:paraId="74E28ACC" w14:textId="77777777" w:rsidR="00363596" w:rsidRDefault="00363596" w:rsidP="0036359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007BF" w14:textId="6541CD90" w:rsidR="00665CBC" w:rsidRDefault="00665CBC">
    <w:pPr>
      <w:pStyle w:val="Header"/>
    </w:pPr>
  </w:p>
  <w:p w14:paraId="2877F4DD" w14:textId="08D37977" w:rsidR="00363596" w:rsidRDefault="00363596" w:rsidP="00363596">
    <w:pPr>
      <w:pStyle w:val="bpuHeadSpon"/>
    </w:pPr>
    <w:r w:rsidRPr="00363596">
      <w:rPr>
        <w:rStyle w:val="bpuHeadSponChar"/>
      </w:rPr>
      <w:t>S3012</w:t>
    </w:r>
    <w:r>
      <w:t xml:space="preserve"> </w:t>
    </w:r>
    <w:r w:rsidR="00670F47">
      <w:t xml:space="preserve">[1R] </w:t>
    </w:r>
    <w:r>
      <w:t>TURNER</w:t>
    </w:r>
    <w:r w:rsidR="00D55362">
      <w:t>, DIEGNAN</w:t>
    </w:r>
  </w:p>
  <w:p w14:paraId="2508141A" w14:textId="3888B28C" w:rsidR="00363596" w:rsidRDefault="00363596" w:rsidP="0036359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559">
      <w:rPr>
        <w:noProof/>
      </w:rPr>
      <w:t>2</w:t>
    </w:r>
    <w:r>
      <w:fldChar w:fldCharType="end"/>
    </w:r>
  </w:p>
  <w:p w14:paraId="53E77246" w14:textId="77777777" w:rsidR="00363596" w:rsidRDefault="00363596" w:rsidP="0036359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27"/>
    <w:rsid w:val="000051BD"/>
    <w:rsid w:val="00012BCA"/>
    <w:rsid w:val="000160A5"/>
    <w:rsid w:val="0002335B"/>
    <w:rsid w:val="0003549A"/>
    <w:rsid w:val="000367AE"/>
    <w:rsid w:val="00043B22"/>
    <w:rsid w:val="000453E8"/>
    <w:rsid w:val="00054975"/>
    <w:rsid w:val="00057D20"/>
    <w:rsid w:val="0006197C"/>
    <w:rsid w:val="0006281F"/>
    <w:rsid w:val="0008141C"/>
    <w:rsid w:val="00094A55"/>
    <w:rsid w:val="0009607C"/>
    <w:rsid w:val="000A44A7"/>
    <w:rsid w:val="000B1054"/>
    <w:rsid w:val="000B3411"/>
    <w:rsid w:val="000C054C"/>
    <w:rsid w:val="000C12C2"/>
    <w:rsid w:val="000D11AF"/>
    <w:rsid w:val="000D3B64"/>
    <w:rsid w:val="000D6255"/>
    <w:rsid w:val="000D6262"/>
    <w:rsid w:val="000D7B4A"/>
    <w:rsid w:val="000E4006"/>
    <w:rsid w:val="000F3DA2"/>
    <w:rsid w:val="000F5FDE"/>
    <w:rsid w:val="000F7466"/>
    <w:rsid w:val="0013000E"/>
    <w:rsid w:val="00131BFA"/>
    <w:rsid w:val="00133F81"/>
    <w:rsid w:val="00135943"/>
    <w:rsid w:val="0014664C"/>
    <w:rsid w:val="001645FB"/>
    <w:rsid w:val="00173D2B"/>
    <w:rsid w:val="00181676"/>
    <w:rsid w:val="00183603"/>
    <w:rsid w:val="0018410E"/>
    <w:rsid w:val="00193B3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28C"/>
    <w:rsid w:val="001E0510"/>
    <w:rsid w:val="001E15F1"/>
    <w:rsid w:val="001E16FA"/>
    <w:rsid w:val="001E6213"/>
    <w:rsid w:val="001F14C7"/>
    <w:rsid w:val="001F5853"/>
    <w:rsid w:val="001F7405"/>
    <w:rsid w:val="00205533"/>
    <w:rsid w:val="00212B8D"/>
    <w:rsid w:val="00222983"/>
    <w:rsid w:val="002370D0"/>
    <w:rsid w:val="002507D9"/>
    <w:rsid w:val="00255958"/>
    <w:rsid w:val="00257FA2"/>
    <w:rsid w:val="00262E02"/>
    <w:rsid w:val="0026574A"/>
    <w:rsid w:val="002660BB"/>
    <w:rsid w:val="002720E8"/>
    <w:rsid w:val="00275293"/>
    <w:rsid w:val="002776B0"/>
    <w:rsid w:val="0028431C"/>
    <w:rsid w:val="00286C7E"/>
    <w:rsid w:val="002A1029"/>
    <w:rsid w:val="002A29BA"/>
    <w:rsid w:val="002A3A1A"/>
    <w:rsid w:val="002A4692"/>
    <w:rsid w:val="002A51BA"/>
    <w:rsid w:val="002B2E26"/>
    <w:rsid w:val="002B3FE6"/>
    <w:rsid w:val="002C2D81"/>
    <w:rsid w:val="002C461E"/>
    <w:rsid w:val="002C5F0A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596"/>
    <w:rsid w:val="00363CF5"/>
    <w:rsid w:val="00364344"/>
    <w:rsid w:val="00365874"/>
    <w:rsid w:val="003702CA"/>
    <w:rsid w:val="00370617"/>
    <w:rsid w:val="00373B27"/>
    <w:rsid w:val="00382F1F"/>
    <w:rsid w:val="003840E5"/>
    <w:rsid w:val="00391DA4"/>
    <w:rsid w:val="003A2A50"/>
    <w:rsid w:val="003A3C64"/>
    <w:rsid w:val="003A3F83"/>
    <w:rsid w:val="003C43EF"/>
    <w:rsid w:val="003C5A6B"/>
    <w:rsid w:val="003C7FB2"/>
    <w:rsid w:val="003D24DE"/>
    <w:rsid w:val="003E26D4"/>
    <w:rsid w:val="003E41E2"/>
    <w:rsid w:val="003E47BA"/>
    <w:rsid w:val="003F3B37"/>
    <w:rsid w:val="0040195A"/>
    <w:rsid w:val="00402DC0"/>
    <w:rsid w:val="0041306C"/>
    <w:rsid w:val="00416C4B"/>
    <w:rsid w:val="0041751E"/>
    <w:rsid w:val="004211E5"/>
    <w:rsid w:val="00422091"/>
    <w:rsid w:val="0043386C"/>
    <w:rsid w:val="00435BAB"/>
    <w:rsid w:val="00436F2D"/>
    <w:rsid w:val="00436F5D"/>
    <w:rsid w:val="004374AA"/>
    <w:rsid w:val="00441B42"/>
    <w:rsid w:val="0045118A"/>
    <w:rsid w:val="00455D51"/>
    <w:rsid w:val="00456BF9"/>
    <w:rsid w:val="00461057"/>
    <w:rsid w:val="004704A8"/>
    <w:rsid w:val="00471102"/>
    <w:rsid w:val="00471F18"/>
    <w:rsid w:val="0048020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D0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5EF"/>
    <w:rsid w:val="00572184"/>
    <w:rsid w:val="00577A15"/>
    <w:rsid w:val="00580533"/>
    <w:rsid w:val="0059131D"/>
    <w:rsid w:val="005B3F92"/>
    <w:rsid w:val="005B479C"/>
    <w:rsid w:val="005B561E"/>
    <w:rsid w:val="005B7829"/>
    <w:rsid w:val="005C07E4"/>
    <w:rsid w:val="005C2124"/>
    <w:rsid w:val="005C336F"/>
    <w:rsid w:val="005C7F3C"/>
    <w:rsid w:val="005E017C"/>
    <w:rsid w:val="005E50C6"/>
    <w:rsid w:val="005F2A97"/>
    <w:rsid w:val="005F399B"/>
    <w:rsid w:val="00600559"/>
    <w:rsid w:val="006019F8"/>
    <w:rsid w:val="00602754"/>
    <w:rsid w:val="00605B20"/>
    <w:rsid w:val="00610D23"/>
    <w:rsid w:val="0061156F"/>
    <w:rsid w:val="00613FF5"/>
    <w:rsid w:val="006155A8"/>
    <w:rsid w:val="00621076"/>
    <w:rsid w:val="00621B94"/>
    <w:rsid w:val="00626239"/>
    <w:rsid w:val="006322D2"/>
    <w:rsid w:val="00635316"/>
    <w:rsid w:val="00635449"/>
    <w:rsid w:val="00635F90"/>
    <w:rsid w:val="006378C5"/>
    <w:rsid w:val="00645E6A"/>
    <w:rsid w:val="00665CBC"/>
    <w:rsid w:val="00667A5C"/>
    <w:rsid w:val="00670F47"/>
    <w:rsid w:val="00677316"/>
    <w:rsid w:val="00686AEB"/>
    <w:rsid w:val="006910E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0073"/>
    <w:rsid w:val="007C0E14"/>
    <w:rsid w:val="007C7DE4"/>
    <w:rsid w:val="007D40CB"/>
    <w:rsid w:val="007D5796"/>
    <w:rsid w:val="007D59C0"/>
    <w:rsid w:val="007D6E16"/>
    <w:rsid w:val="007D7D9C"/>
    <w:rsid w:val="007F485D"/>
    <w:rsid w:val="007F6050"/>
    <w:rsid w:val="0080073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D2D"/>
    <w:rsid w:val="008916EC"/>
    <w:rsid w:val="00891E4F"/>
    <w:rsid w:val="008935ED"/>
    <w:rsid w:val="008A31C5"/>
    <w:rsid w:val="008A4F9A"/>
    <w:rsid w:val="008B2850"/>
    <w:rsid w:val="008B4193"/>
    <w:rsid w:val="008C79B3"/>
    <w:rsid w:val="008D77BD"/>
    <w:rsid w:val="008E3A56"/>
    <w:rsid w:val="008E454C"/>
    <w:rsid w:val="008F1E5A"/>
    <w:rsid w:val="00901BDA"/>
    <w:rsid w:val="009121D8"/>
    <w:rsid w:val="00916D6E"/>
    <w:rsid w:val="00916F7A"/>
    <w:rsid w:val="00917FE3"/>
    <w:rsid w:val="009318C7"/>
    <w:rsid w:val="00931C09"/>
    <w:rsid w:val="009348C2"/>
    <w:rsid w:val="009440D0"/>
    <w:rsid w:val="00950DEE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C11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C70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2CAD"/>
    <w:rsid w:val="00A7346B"/>
    <w:rsid w:val="00A84C4F"/>
    <w:rsid w:val="00A932A1"/>
    <w:rsid w:val="00A96E06"/>
    <w:rsid w:val="00AA6197"/>
    <w:rsid w:val="00AA6C70"/>
    <w:rsid w:val="00AB16FD"/>
    <w:rsid w:val="00AB4813"/>
    <w:rsid w:val="00AB5740"/>
    <w:rsid w:val="00AC4BBE"/>
    <w:rsid w:val="00AC6466"/>
    <w:rsid w:val="00AC7639"/>
    <w:rsid w:val="00AD08BB"/>
    <w:rsid w:val="00AD0EC0"/>
    <w:rsid w:val="00AD70D6"/>
    <w:rsid w:val="00AD75BC"/>
    <w:rsid w:val="00AD7A4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2B5E"/>
    <w:rsid w:val="00B2574A"/>
    <w:rsid w:val="00B35D8A"/>
    <w:rsid w:val="00B45B34"/>
    <w:rsid w:val="00B57047"/>
    <w:rsid w:val="00B60E7B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A3F"/>
    <w:rsid w:val="00C46BC1"/>
    <w:rsid w:val="00C50DC0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F5D"/>
    <w:rsid w:val="00CD0C5A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CD5"/>
    <w:rsid w:val="00D17840"/>
    <w:rsid w:val="00D17FF8"/>
    <w:rsid w:val="00D21F7D"/>
    <w:rsid w:val="00D268AC"/>
    <w:rsid w:val="00D27FF3"/>
    <w:rsid w:val="00D343D0"/>
    <w:rsid w:val="00D3664D"/>
    <w:rsid w:val="00D500E9"/>
    <w:rsid w:val="00D507BC"/>
    <w:rsid w:val="00D55362"/>
    <w:rsid w:val="00D6090A"/>
    <w:rsid w:val="00D62FA3"/>
    <w:rsid w:val="00D63B6F"/>
    <w:rsid w:val="00D64A90"/>
    <w:rsid w:val="00D655F1"/>
    <w:rsid w:val="00D76E19"/>
    <w:rsid w:val="00D9410B"/>
    <w:rsid w:val="00D9695B"/>
    <w:rsid w:val="00DA2417"/>
    <w:rsid w:val="00DA5585"/>
    <w:rsid w:val="00DB02AC"/>
    <w:rsid w:val="00DB6AA2"/>
    <w:rsid w:val="00DB6E45"/>
    <w:rsid w:val="00DD717F"/>
    <w:rsid w:val="00DE10D1"/>
    <w:rsid w:val="00DE2514"/>
    <w:rsid w:val="00DE6851"/>
    <w:rsid w:val="00DF03EE"/>
    <w:rsid w:val="00E00C23"/>
    <w:rsid w:val="00E01B71"/>
    <w:rsid w:val="00E05CC9"/>
    <w:rsid w:val="00E15573"/>
    <w:rsid w:val="00E25A5B"/>
    <w:rsid w:val="00E32332"/>
    <w:rsid w:val="00E373C7"/>
    <w:rsid w:val="00E4267B"/>
    <w:rsid w:val="00E42F13"/>
    <w:rsid w:val="00E4447B"/>
    <w:rsid w:val="00E452DF"/>
    <w:rsid w:val="00E463A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B14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41A"/>
    <w:rsid w:val="00F63D99"/>
    <w:rsid w:val="00F6426B"/>
    <w:rsid w:val="00F709B3"/>
    <w:rsid w:val="00F70F01"/>
    <w:rsid w:val="00F71A5E"/>
    <w:rsid w:val="00F7785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095FDC"/>
  <w15:docId w15:val="{6A6E61B9-40BC-4236-BC3B-21DF6013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B41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4193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60E7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60E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60E7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0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0E7B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363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260</Words>
  <Characters>1428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S3012</vt:lpstr>
    </vt:vector>
  </TitlesOfParts>
  <Manager>R225</Manager>
  <Company>NJ Office of Legislative Services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S3012 1R</dc:title>
  <dc:subject>Sen Turner; MVC COVID-19 extensions</dc:subject>
  <dc:creator>Senator  TURNER</dc:creator>
  <cp:keywords>S3012|2|AU |278|220|273|!|0|</cp:keywords>
  <dc:description>INTRODUCED OCTOBER 8, 2020_x000d_
Amended 1/11/21</dc:description>
  <cp:lastModifiedBy>Todaro, Vivian</cp:lastModifiedBy>
  <cp:revision>2</cp:revision>
  <cp:lastPrinted>2021-01-29T18:38:00Z</cp:lastPrinted>
  <dcterms:created xsi:type="dcterms:W3CDTF">2021-01-29T18:38:00Z</dcterms:created>
  <dcterms:modified xsi:type="dcterms:W3CDTF">2021-01-29T18:38:00Z</dcterms:modified>
  <cp:category>s.1: T&amp;E; s.2: Eff. date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