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BCB" w:rsidRDefault="00135BCB" w:rsidP="00135BCB">
      <w:pPr>
        <w:pStyle w:val="bpuBill"/>
      </w:pPr>
      <w:bookmarkStart w:id="0" w:name="bpuFrontPg"/>
      <w:bookmarkStart w:id="1" w:name="_GoBack"/>
      <w:bookmarkEnd w:id="0"/>
      <w:bookmarkEnd w:id="1"/>
      <w:r>
        <w:t xml:space="preserve">SENATE, No. 3021 </w:t>
      </w:r>
    </w:p>
    <w:p w:rsidR="00135BCB" w:rsidRPr="009D38FF" w:rsidRDefault="00135BCB" w:rsidP="00135B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16603" r:id="rId7"/>
        </w:object>
      </w:r>
    </w:p>
    <w:p w:rsidR="00135BCB" w:rsidRDefault="00135BCB" w:rsidP="00135BCB">
      <w:pPr>
        <w:pStyle w:val="bpuState"/>
      </w:pPr>
      <w:r>
        <w:t>STATE OF NEW JERSEY</w:t>
      </w:r>
    </w:p>
    <w:p w:rsidR="00135BCB" w:rsidRDefault="00135BCB" w:rsidP="00135BCB">
      <w:pPr>
        <w:pStyle w:val="bpuLegislature"/>
      </w:pPr>
      <w:r>
        <w:t>219th LEGISLATURE</w:t>
      </w:r>
    </w:p>
    <w:p w:rsidR="00135BCB" w:rsidRDefault="00135BCB" w:rsidP="00135BCB">
      <w:pPr>
        <w:pStyle w:val="bpuWpGraphic"/>
      </w:pPr>
      <w:r>
        <w:object w:dxaOrig="8985" w:dyaOrig="255">
          <v:shape id="_x0000_i1026" type="#_x0000_t75" style="width:6in;height:12pt" o:ole="">
            <v:imagedata r:id="rId6" o:title=""/>
          </v:shape>
          <o:OLEObject Type="Embed" ProgID="WPWin6.1" ShapeID="_x0000_i1026" DrawAspect="Content" ObjectID="_1665216604" r:id="rId8"/>
        </w:object>
      </w:r>
      <w:r>
        <w:t xml:space="preserve">  </w:t>
      </w:r>
    </w:p>
    <w:p w:rsidR="00135BCB" w:rsidRDefault="00135BCB" w:rsidP="00135BCB">
      <w:pPr>
        <w:pStyle w:val="bpuIntro"/>
      </w:pPr>
      <w:r>
        <w:t>INTRODUCED OCTOBER 19, 2020</w:t>
      </w:r>
    </w:p>
    <w:p w:rsidR="00135BCB" w:rsidRDefault="00135BCB" w:rsidP="00135BCB">
      <w:pPr>
        <w:pStyle w:val="bpuIntro"/>
      </w:pPr>
    </w:p>
    <w:p w:rsidR="00135BCB" w:rsidRDefault="00135BCB" w:rsidP="00135BCB">
      <w:pPr>
        <w:pStyle w:val="bpuIntro"/>
        <w:sectPr w:rsidR="00135BCB" w:rsidSect="000457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5BCB" w:rsidRDefault="00135BCB" w:rsidP="00135BCB">
      <w:pPr>
        <w:pStyle w:val="bpuIntro"/>
      </w:pPr>
    </w:p>
    <w:p w:rsidR="00135BCB" w:rsidRDefault="00135BCB" w:rsidP="00135BCB">
      <w:pPr>
        <w:pStyle w:val="bpuSponsor"/>
      </w:pPr>
      <w:r>
        <w:t>Sponsored by:</w:t>
      </w:r>
    </w:p>
    <w:p w:rsidR="00135BCB" w:rsidRDefault="00135BCB" w:rsidP="00135BCB">
      <w:pPr>
        <w:pStyle w:val="bpuSponsor"/>
      </w:pPr>
      <w:r>
        <w:t>Senator  ROBERT W. SINGER</w:t>
      </w:r>
    </w:p>
    <w:p w:rsidR="00135BCB" w:rsidRDefault="00135BCB" w:rsidP="00135BCB">
      <w:pPr>
        <w:pStyle w:val="bpuSponsor"/>
      </w:pPr>
      <w:r>
        <w:t>District 30 (Monmouth and Ocean)</w:t>
      </w:r>
    </w:p>
    <w:p w:rsidR="00135BCB" w:rsidRDefault="00C01ADD" w:rsidP="00C01ADD">
      <w:pPr>
        <w:pStyle w:val="bpuSponsor"/>
      </w:pPr>
      <w:r>
        <w:t>Senator  ANTHONY M. BUCCO</w:t>
      </w:r>
    </w:p>
    <w:p w:rsidR="00C01ADD" w:rsidRDefault="00C01ADD" w:rsidP="00C01ADD">
      <w:pPr>
        <w:pStyle w:val="bpuSponsor"/>
      </w:pPr>
      <w:r>
        <w:t>District 25 (Morris and Somerset)</w:t>
      </w:r>
    </w:p>
    <w:p w:rsidR="00C01ADD" w:rsidRPr="00C01ADD" w:rsidRDefault="00C01ADD" w:rsidP="00C01ADD">
      <w:pPr>
        <w:pStyle w:val="bpuSponsor"/>
      </w:pPr>
    </w:p>
    <w:p w:rsidR="00135BCB" w:rsidRDefault="000457A5" w:rsidP="000457A5">
      <w:pPr>
        <w:pStyle w:val="bpuSponsor"/>
      </w:pPr>
      <w:r>
        <w:t>Co-Sponsored by:</w:t>
      </w:r>
    </w:p>
    <w:p w:rsidR="000457A5" w:rsidRPr="000457A5" w:rsidRDefault="000457A5" w:rsidP="000457A5">
      <w:pPr>
        <w:pStyle w:val="bpuSponsor"/>
      </w:pPr>
      <w:r w:rsidRPr="000457A5">
        <w:t xml:space="preserve">Senators </w:t>
      </w:r>
      <w:proofErr w:type="spellStart"/>
      <w:r w:rsidRPr="000457A5">
        <w:t>Corrado</w:t>
      </w:r>
      <w:proofErr w:type="spellEnd"/>
      <w:r w:rsidRPr="000457A5">
        <w:t xml:space="preserve"> and </w:t>
      </w:r>
      <w:proofErr w:type="spellStart"/>
      <w:r w:rsidRPr="000457A5">
        <w:t>Diegnan</w:t>
      </w:r>
      <w:proofErr w:type="spellEnd"/>
    </w:p>
    <w:p w:rsidR="0076057A" w:rsidRDefault="0076057A" w:rsidP="0076057A"/>
    <w:p w:rsidR="000457A5" w:rsidRDefault="000457A5" w:rsidP="0076057A"/>
    <w:p w:rsidR="0076057A" w:rsidRPr="0076057A" w:rsidRDefault="0076057A" w:rsidP="0076057A"/>
    <w:p w:rsidR="00135BCB" w:rsidRDefault="00135BCB" w:rsidP="00135BCB">
      <w:pPr>
        <w:pStyle w:val="bpuSponsor"/>
      </w:pPr>
    </w:p>
    <w:p w:rsidR="00135BCB" w:rsidRDefault="00135BCB" w:rsidP="00135BCB">
      <w:pPr>
        <w:pStyle w:val="bpuSponsor"/>
      </w:pPr>
      <w:r>
        <w:t>SYNOPSIS</w:t>
      </w:r>
    </w:p>
    <w:p w:rsidR="00135BCB" w:rsidRDefault="00135BCB" w:rsidP="00135BCB">
      <w:pPr>
        <w:pStyle w:val="bpuNormText"/>
      </w:pPr>
      <w:r>
        <w:tab/>
        <w:t>“Daniel’s Law;” Prohibits disclosure of home address or unpublished telephone number of certain law enforcement officers, judicial officers and prosecutors; establishes crime and civil action for disclosing such information.</w:t>
      </w:r>
    </w:p>
    <w:p w:rsidR="00135BCB" w:rsidRDefault="00135BCB" w:rsidP="00135BCB">
      <w:pPr>
        <w:pStyle w:val="bpuNormText"/>
      </w:pPr>
    </w:p>
    <w:p w:rsidR="00135BCB" w:rsidRDefault="00135BCB" w:rsidP="00135BCB">
      <w:pPr>
        <w:pStyle w:val="bpuSponsor"/>
      </w:pPr>
      <w:r>
        <w:t xml:space="preserve">CURRENT VERSION OF TEXT </w:t>
      </w:r>
    </w:p>
    <w:p w:rsidR="00135BCB" w:rsidRDefault="00135BCB" w:rsidP="00135BCB">
      <w:pPr>
        <w:pStyle w:val="bpuNormText"/>
      </w:pPr>
      <w:r>
        <w:tab/>
        <w:t>As introduced.</w:t>
      </w:r>
    </w:p>
    <w:p w:rsidR="00135BCB" w:rsidRDefault="00135BCB" w:rsidP="00135B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5BCB" w:rsidRDefault="00135BCB" w:rsidP="008916EC">
      <w:pPr>
        <w:pStyle w:val="FronterPage"/>
        <w:tabs>
          <w:tab w:val="clear" w:pos="720"/>
          <w:tab w:val="clear" w:pos="1440"/>
          <w:tab w:val="clear" w:pos="2160"/>
          <w:tab w:val="clear" w:pos="2880"/>
          <w:tab w:val="clear" w:pos="3600"/>
          <w:tab w:val="clear" w:pos="4320"/>
          <w:tab w:val="clear" w:pos="5040"/>
        </w:tabs>
        <w:sectPr w:rsidR="00135BCB" w:rsidSect="00135BCB">
          <w:type w:val="continuous"/>
          <w:pgSz w:w="12240" w:h="20160" w:code="5"/>
          <w:pgMar w:top="1440" w:right="2275" w:bottom="1440" w:left="2275" w:header="72" w:footer="720" w:gutter="0"/>
          <w:pgNumType w:start="1"/>
          <w:cols w:space="720"/>
          <w:docGrid w:linePitch="360"/>
        </w:sectPr>
      </w:pPr>
    </w:p>
    <w:p w:rsidR="00214DD5" w:rsidRPr="00214DD5" w:rsidRDefault="00214DD5" w:rsidP="00214DD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214DD5">
        <w:rPr>
          <w:b/>
          <w:smallCaps/>
          <w:szCs w:val="20"/>
        </w:rPr>
        <w:lastRenderedPageBreak/>
        <w:t>An Act</w:t>
      </w:r>
      <w:r w:rsidRPr="00214DD5">
        <w:t xml:space="preserve"> </w:t>
      </w:r>
      <w:r w:rsidR="00F31176">
        <w:t xml:space="preserve">prohibiting </w:t>
      </w:r>
      <w:r w:rsidR="00F31176" w:rsidRPr="00F31176">
        <w:t>disclosure of certain information regarding certain law enforcement officers, judicial officers and prosecutors, designated as Daniel’s Law, and amending P.L.1995, c.23, P.L.2001, c.404, and the title and body of P.L.2015, c.226, and supplementing Title 47 of the Revised Statutes</w:t>
      </w:r>
      <w:r w:rsidRPr="00214DD5">
        <w:t xml:space="preserve">.  </w:t>
      </w:r>
    </w:p>
    <w:p w:rsidR="00686AEB" w:rsidRPr="00677316" w:rsidRDefault="00686AEB" w:rsidP="003E47BA">
      <w:pPr>
        <w:pStyle w:val="HangingAnAct"/>
        <w:rPr>
          <w:rStyle w:val="HangingAnActChar"/>
        </w:rPr>
      </w:pPr>
    </w:p>
    <w:p w:rsidR="00686AEB" w:rsidRPr="00AA7880" w:rsidRDefault="00686AEB" w:rsidP="00686AEB">
      <w:r>
        <w:tab/>
      </w:r>
      <w:r w:rsidR="00515256">
        <w:rPr>
          <w:rStyle w:val="BillHeading2"/>
        </w:rPr>
        <w:t>Be It Enacted</w:t>
      </w:r>
      <w:r>
        <w:rPr>
          <w:rStyle w:val="BillHeading2"/>
        </w:rPr>
        <w:t xml:space="preserve"> </w:t>
      </w:r>
      <w:r w:rsidR="00515256">
        <w:rPr>
          <w:rStyle w:val="BillLanguage"/>
        </w:rPr>
        <w:t>by the Senate and General Assembly of the State of New Jersey:</w:t>
      </w:r>
    </w:p>
    <w:p w:rsidR="00686AEB" w:rsidRDefault="00686AEB" w:rsidP="00686AEB"/>
    <w:p w:rsidR="00924307" w:rsidRDefault="00924307" w:rsidP="00924307">
      <w:r>
        <w:tab/>
        <w:t>1.</w:t>
      </w:r>
      <w:r>
        <w:tab/>
        <w:t>Section 1 of P.L.1995, c.23 (C.47:1A-1.1) is amended to read as follows:</w:t>
      </w:r>
    </w:p>
    <w:p w:rsidR="00924307" w:rsidRDefault="00924307" w:rsidP="00924307">
      <w:r>
        <w:tab/>
        <w:t>1.</w:t>
      </w:r>
      <w:r>
        <w:tab/>
        <w:t>As used in P.L.1963, c.73 (C.47:1A-1 et seq.) as amended and supplemented:</w:t>
      </w:r>
    </w:p>
    <w:p w:rsidR="00924307" w:rsidRDefault="00924307" w:rsidP="00924307">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24307" w:rsidRDefault="00924307" w:rsidP="00924307">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24307" w:rsidRDefault="00924307" w:rsidP="00924307">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924307" w:rsidRDefault="00924307" w:rsidP="00924307">
      <w:r>
        <w:tab/>
        <w:t>A government record shall not include the following information which is deemed to be confidential for the purposes of P.L.1963,</w:t>
      </w:r>
      <w:r w:rsidR="009710A3">
        <w:t> </w:t>
      </w:r>
      <w:r>
        <w:t>c.73 (C.47:1A-1 et seq.) as amended and supplemented:</w:t>
      </w:r>
    </w:p>
    <w:p w:rsidR="00924307" w:rsidRDefault="00924307" w:rsidP="00924307">
      <w:r>
        <w:tab/>
        <w:t xml:space="preserve">information received by a member of the Legislature from a constituent or information held by a member of the Legislature concerning a constituent, including but not limited to information in written form or contained in any e-mail or computer data base, or in </w:t>
      </w:r>
      <w:r>
        <w:lastRenderedPageBreak/>
        <w:t>any telephone record whatsoever, unless it is information the constituent is required by law to transmit;</w:t>
      </w:r>
    </w:p>
    <w:p w:rsidR="00924307" w:rsidRDefault="00924307" w:rsidP="00924307">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24307" w:rsidRDefault="00924307" w:rsidP="00924307">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24307" w:rsidRDefault="00924307" w:rsidP="00924307">
      <w:r>
        <w:tab/>
        <w:t>when used in a criminal action or proceeding in this State which relates to the death of that person,</w:t>
      </w:r>
    </w:p>
    <w:p w:rsidR="00924307" w:rsidRDefault="00924307" w:rsidP="00924307">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24307" w:rsidRDefault="00924307" w:rsidP="00924307">
      <w:r>
        <w:tab/>
        <w:t>for use in the field of forensic pathology or for use in medical or scientific education or research, or</w:t>
      </w:r>
    </w:p>
    <w:p w:rsidR="00924307" w:rsidRDefault="00924307" w:rsidP="00924307">
      <w:r>
        <w:tab/>
        <w:t>for use by any law enforcement agency in this State or any other state or federal law enforcement agency;</w:t>
      </w:r>
    </w:p>
    <w:p w:rsidR="00924307" w:rsidRDefault="00924307" w:rsidP="00924307">
      <w:r>
        <w:tab/>
        <w:t>criminal investigatory records;</w:t>
      </w:r>
    </w:p>
    <w:p w:rsidR="00924307" w:rsidRDefault="00924307" w:rsidP="00924307">
      <w:r>
        <w:tab/>
        <w:t>victims' records, except that a victim of a crime shall have access to the victim's own records;</w:t>
      </w:r>
    </w:p>
    <w:p w:rsidR="00924307" w:rsidRDefault="00924307" w:rsidP="00924307">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24307" w:rsidRDefault="00924307" w:rsidP="00924307">
      <w:r>
        <w:tab/>
        <w:t>personal firearms records, except for use by any person authorized by law to have access to these records or for use by any government agency, including any court or law enforcement agency, for purposes of the administration of justice;</w:t>
      </w:r>
    </w:p>
    <w:p w:rsidR="00924307" w:rsidRDefault="00924307" w:rsidP="00924307">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924307" w:rsidRDefault="00924307" w:rsidP="00924307">
      <w:r>
        <w:tab/>
        <w:t xml:space="preserve">trade secrets and proprietary commercial or financial information obtained from any source.  For the purposes of this paragraph, trade </w:t>
      </w:r>
      <w:r>
        <w:lastRenderedPageBreak/>
        <w:t>secrets shall include data processing software obtained by a public body under a licensing agreement which prohibits its disclosure;</w:t>
      </w:r>
    </w:p>
    <w:p w:rsidR="00924307" w:rsidRDefault="00924307" w:rsidP="00924307">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924307" w:rsidRDefault="00924307" w:rsidP="00924307">
      <w:r>
        <w:tab/>
        <w:t>administrative or technical information regarding computer hardware, software and networks which, if disclosed, would jeopardize computer security;</w:t>
      </w:r>
    </w:p>
    <w:p w:rsidR="00924307" w:rsidRDefault="00924307" w:rsidP="00924307">
      <w:r>
        <w:tab/>
        <w:t>emergency or security information or procedures for any buildings or facility which, if disclosed, would jeopardize security of the building or facility or persons therein;</w:t>
      </w:r>
    </w:p>
    <w:p w:rsidR="00924307" w:rsidRDefault="00924307" w:rsidP="00924307">
      <w:r>
        <w:tab/>
        <w:t>security measures and surveillance techniques which, if disclosed, would create a risk to the safety of persons, property, electronic data or software;</w:t>
      </w:r>
    </w:p>
    <w:p w:rsidR="00924307" w:rsidRDefault="00924307" w:rsidP="00924307">
      <w:r>
        <w:tab/>
        <w:t>information which, if disclosed, would give an advantage to competitors or bidders;</w:t>
      </w:r>
    </w:p>
    <w:p w:rsidR="00924307" w:rsidRDefault="00924307" w:rsidP="00924307">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24307" w:rsidRDefault="00924307" w:rsidP="00924307">
      <w:r>
        <w:tab/>
        <w:t>information which is a communication between a public agency and its insurance carrier, administrative service organization or risk management office;</w:t>
      </w:r>
    </w:p>
    <w:p w:rsidR="00924307" w:rsidRDefault="00924307" w:rsidP="00924307">
      <w:r>
        <w:tab/>
        <w:t>information which is to be kept confidential pursuant to court order;</w:t>
      </w:r>
    </w:p>
    <w:p w:rsidR="00924307" w:rsidRDefault="00924307" w:rsidP="00924307">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24307" w:rsidRDefault="00924307" w:rsidP="00924307">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924307" w:rsidRDefault="00924307" w:rsidP="00924307">
      <w:r>
        <w:tab/>
        <w:t>that portion of any document which discloses the social security number, credit card number, unlisted telephone number or driver license number of any person</w:t>
      </w:r>
      <w:r>
        <w:rPr>
          <w:u w:val="single"/>
        </w:rPr>
        <w:t>,</w:t>
      </w:r>
      <w:r w:rsidRPr="004B13FF">
        <w:rPr>
          <w:u w:val="single"/>
        </w:rPr>
        <w:t xml:space="preserve"> </w:t>
      </w:r>
      <w:r>
        <w:rPr>
          <w:u w:val="single"/>
        </w:rPr>
        <w:t xml:space="preserve">or that portion of any document </w:t>
      </w:r>
      <w:r>
        <w:rPr>
          <w:u w:val="single"/>
        </w:rPr>
        <w:lastRenderedPageBreak/>
        <w:t>which discloses the home address, whether a primary or secondary residence, of any active or retired law enforcement officer, active or retired federal, State, or municipal judicial officer, or active or retired federal, State, county or municipal prosecutor</w:t>
      </w:r>
      <w:r>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924307" w:rsidRDefault="00924307" w:rsidP="00924307">
      <w:r>
        <w:tab/>
        <w:t>a list of persons identifying themselves as being in need of special assistance in the event of an emergency maintained by a municipality for public safety purposes pursuant to section 1 of P.L.2017, c.266 (C.40:48-2.67); and</w:t>
      </w:r>
    </w:p>
    <w:p w:rsidR="00924307" w:rsidRDefault="00924307" w:rsidP="00924307">
      <w:r>
        <w:tab/>
        <w:t>a list of persons identifying themselves as being in need of special assistance in the event of an emergency maintained by a county for public safety purposes pursuant to section 6 of P.L.2011,</w:t>
      </w:r>
      <w:r w:rsidR="009710A3">
        <w:t> </w:t>
      </w:r>
      <w:r>
        <w:t>c.178 (C.App.A:9-43.13).</w:t>
      </w:r>
    </w:p>
    <w:p w:rsidR="00924307" w:rsidRDefault="00924307" w:rsidP="00924307">
      <w:r>
        <w:tab/>
        <w:t>A government record shall not include, with regard to any public institution of higher education, the following information which is deemed to be privileged and confidential:</w:t>
      </w:r>
    </w:p>
    <w:p w:rsidR="00924307" w:rsidRDefault="00924307" w:rsidP="00924307">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924307" w:rsidRDefault="00924307" w:rsidP="00924307">
      <w:r>
        <w:tab/>
        <w:t>test questions, scoring keys and other examination data pertaining to the administration of an examination for employment or academic examination;</w:t>
      </w:r>
    </w:p>
    <w:p w:rsidR="00924307" w:rsidRDefault="00924307" w:rsidP="00924307">
      <w:r>
        <w:tab/>
        <w:t xml:space="preserve">records of pursuit of charitable contributions or records containing the identity of a donor of a gift if the donor requires non-disclosure of the donor's identity as a condition of making the gift provided that the donor has not received any benefits of or from the </w:t>
      </w:r>
      <w:r>
        <w:lastRenderedPageBreak/>
        <w:t>institution of higher education in connection with such gift other than a request for memorialization or dedication;</w:t>
      </w:r>
    </w:p>
    <w:p w:rsidR="00924307" w:rsidRDefault="00924307" w:rsidP="00924307">
      <w:r>
        <w:tab/>
        <w:t xml:space="preserve">valuable or rare collections of books </w:t>
      </w:r>
      <w:r w:rsidRPr="004B13FF">
        <w:rPr>
          <w:rFonts w:ascii="Albertus Extra Bold" w:hAnsi="Albertus Extra Bold"/>
          <w:b/>
        </w:rPr>
        <w:t>[</w:t>
      </w:r>
      <w:r>
        <w:t>and/or</w:t>
      </w:r>
      <w:r w:rsidRPr="004B13FF">
        <w:rPr>
          <w:rFonts w:ascii="Albertus Extra Bold" w:hAnsi="Albertus Extra Bold"/>
          <w:b/>
        </w:rPr>
        <w:t>]</w:t>
      </w:r>
      <w:r>
        <w:t xml:space="preserve"> </w:t>
      </w:r>
      <w:r>
        <w:rPr>
          <w:u w:val="single"/>
        </w:rPr>
        <w:t>or</w:t>
      </w:r>
      <w:r>
        <w:t xml:space="preserve"> documents obtained by gift, grant, bequest or devise conditioned upon limited public access;</w:t>
      </w:r>
    </w:p>
    <w:p w:rsidR="00924307" w:rsidRDefault="00924307" w:rsidP="00924307">
      <w:r>
        <w:tab/>
        <w:t>information contained on individual admission applications; and</w:t>
      </w:r>
    </w:p>
    <w:p w:rsidR="00924307" w:rsidRDefault="00924307" w:rsidP="00924307">
      <w:r>
        <w:tab/>
        <w:t>information concerning student records or grievance or disciplinary proceedings against a student to the extent disclosure would reveal the identity of the student.</w:t>
      </w:r>
    </w:p>
    <w:p w:rsidR="00924307" w:rsidRDefault="00924307" w:rsidP="00924307">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24307" w:rsidRDefault="00924307" w:rsidP="00924307">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24307" w:rsidRDefault="00924307" w:rsidP="00924307">
      <w:r>
        <w:tab/>
        <w:t>"Law enforcement agency" means a public agency, or part thereof, determined by the Attorney General to have law enforcement responsibilities.</w:t>
      </w:r>
    </w:p>
    <w:p w:rsidR="00924307" w:rsidRDefault="00924307" w:rsidP="00924307">
      <w:r>
        <w:tab/>
        <w:t>"Constituent" means any State resident or other person communicating with a member of the Legislature.</w:t>
      </w:r>
    </w:p>
    <w:p w:rsidR="00924307" w:rsidRDefault="00924307" w:rsidP="00924307">
      <w:pPr>
        <w:rPr>
          <w:u w:val="single"/>
        </w:rPr>
      </w:pPr>
      <w:r>
        <w:tab/>
      </w:r>
      <w:r>
        <w:rPr>
          <w:u w:val="single"/>
        </w:rPr>
        <w:t xml:space="preserve">“Judicial officer” means the Chief Justice or an Associate Justice of the United States Supreme Court, a judge of the United States Court of Appeals, a judge of a federal district court, including a magistrate judge, a judge of any other court established by federal </w:t>
      </w:r>
      <w:r>
        <w:rPr>
          <w:u w:val="single"/>
        </w:rPr>
        <w:lastRenderedPageBreak/>
        <w:t xml:space="preserve">law, the Chief Justice or an Associate Justice of the New Jersey Supreme Court, a judge of the Superior Court, a judge of the Tax Court, a judge of a municipal court, a judge </w:t>
      </w:r>
      <w:r w:rsidRPr="00EA282B">
        <w:rPr>
          <w:u w:val="single"/>
        </w:rPr>
        <w:t>of the Office of Administrative Law</w:t>
      </w:r>
      <w:r>
        <w:rPr>
          <w:u w:val="single"/>
        </w:rPr>
        <w:t xml:space="preserve">, </w:t>
      </w:r>
      <w:r w:rsidRPr="00EA282B">
        <w:rPr>
          <w:u w:val="single"/>
        </w:rPr>
        <w:t>a judge of the Division of Workers' Compensation,</w:t>
      </w:r>
      <w:r>
        <w:rPr>
          <w:u w:val="single"/>
        </w:rPr>
        <w:t xml:space="preserve"> or a judge of any other court or who handles proceedings in the executive branch of the State government or a local government established by State law.</w:t>
      </w:r>
    </w:p>
    <w:p w:rsidR="00924307" w:rsidRDefault="00924307" w:rsidP="00924307">
      <w:r>
        <w:tab/>
        <w:t>"Member of the Legislature" means any person elected or selected to serve in the New Jersey Senate or General Assembly.</w:t>
      </w:r>
    </w:p>
    <w:p w:rsidR="00924307" w:rsidRDefault="00924307" w:rsidP="00924307">
      <w:r>
        <w:tab/>
        <w:t>"Criminal investigatory record" means a record which is not required by law to be made, maintained or kept on file that is held by a law enforcement agency which pertains to any criminal investigation or related civil enforcement proceeding.</w:t>
      </w:r>
    </w:p>
    <w:p w:rsidR="00924307" w:rsidRDefault="00924307" w:rsidP="00924307">
      <w:r>
        <w:tab/>
        <w:t>"Victim's record" means an individually-identifiable file or document held by a victims' rights agency which pertains directly to a victim of a crime except that a victim of a crime shall have access to the victim's own records.</w:t>
      </w:r>
    </w:p>
    <w:p w:rsidR="00924307" w:rsidRDefault="00924307" w:rsidP="00924307">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24307" w:rsidRDefault="00924307" w:rsidP="00924307">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w:t>
      </w:r>
      <w:r w:rsidR="009710A3">
        <w:t> </w:t>
      </w:r>
      <w:r>
        <w:t>c.95 (C.52:4B-3.2 et al.) and Reorganization Plan No. 001-2008.</w:t>
      </w:r>
    </w:p>
    <w:p w:rsidR="00924307" w:rsidRDefault="00924307" w:rsidP="00924307">
      <w:r>
        <w:t>(</w:t>
      </w:r>
      <w:proofErr w:type="spellStart"/>
      <w:r>
        <w:t>cf</w:t>
      </w:r>
      <w:proofErr w:type="spellEnd"/>
      <w:r>
        <w:t>: P.L.2019, c.255, s.4)</w:t>
      </w:r>
    </w:p>
    <w:p w:rsidR="00924307" w:rsidRDefault="00924307" w:rsidP="00924307"/>
    <w:p w:rsidR="00924307" w:rsidRDefault="00924307" w:rsidP="00924307">
      <w:r>
        <w:tab/>
        <w:t>2.</w:t>
      </w:r>
      <w:r>
        <w:tab/>
        <w:t>Section 6 of P.L.2001, c.404 (C.47:1A-5) is amended to read as follows:</w:t>
      </w:r>
    </w:p>
    <w:p w:rsidR="00924307" w:rsidRDefault="00924307" w:rsidP="00924307">
      <w:r>
        <w:tab/>
        <w:t>6.</w:t>
      </w:r>
      <w:r>
        <w:tab/>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w:t>
      </w:r>
      <w:r>
        <w:lastRenderedPageBreak/>
        <w:t>(C.47:1A-1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Pr>
          <w:u w:val="single"/>
        </w:rPr>
        <w:t>, or the home address, whether a primary or secondary residence, of any active or retired law enforcement officer, active or retired federal, State, or municipal judicial officer, or active or retired federal, State, county, or municipal prosecutor</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924307" w:rsidRDefault="00924307" w:rsidP="00924307">
      <w:r>
        <w:tab/>
        <w:t>b.</w:t>
      </w:r>
      <w:r>
        <w:tab/>
        <w:t xml:space="preserve">(1)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w:t>
      </w:r>
      <w:r>
        <w:lastRenderedPageBreak/>
        <w:t>but the public agency may charge for the actual costs of any needed supplies such as computer discs.</w:t>
      </w:r>
    </w:p>
    <w:p w:rsidR="00924307" w:rsidRDefault="00924307" w:rsidP="00924307">
      <w:r>
        <w:tab/>
        <w:t>(2)</w:t>
      </w:r>
      <w:r>
        <w:tab/>
        <w:t xml:space="preserve">No fee shall be charged to a victim of a crime for a copy or copies of a record to which the crime victim is entitled to access, as provided in section 1 of P.L.1995, c.23 (C.47:1A-1.1). </w:t>
      </w:r>
    </w:p>
    <w:p w:rsidR="00924307" w:rsidRDefault="00924307" w:rsidP="00924307">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924307" w:rsidRDefault="00924307" w:rsidP="00924307">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924307" w:rsidRDefault="00924307" w:rsidP="00924307">
      <w:r>
        <w:tab/>
        <w:t>e.</w:t>
      </w:r>
      <w:r>
        <w:tab/>
        <w:t>Immediate access ordinarily shall be granted to budgets, bills, vouchers, contracts, including collective negotiations agreements and individual employment contracts, and public employee salary and overtime information.</w:t>
      </w:r>
    </w:p>
    <w:p w:rsidR="00924307" w:rsidRDefault="00924307" w:rsidP="00924307">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w:t>
      </w:r>
      <w:r>
        <w:lastRenderedPageBreak/>
        <w:t>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924307" w:rsidRDefault="00924307" w:rsidP="00924307">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924307" w:rsidRDefault="00924307" w:rsidP="00924307">
      <w:r>
        <w:tab/>
        <w:t>h.</w:t>
      </w:r>
      <w:r>
        <w:tab/>
        <w:t>Any officer or employee of a public agency who receives a request for access to a government record shall forward the request to the custodian of the record or direct the requestor to the custodian of the record.</w:t>
      </w:r>
    </w:p>
    <w:p w:rsidR="00924307" w:rsidRDefault="00924307" w:rsidP="00924307">
      <w:r>
        <w:tab/>
      </w:r>
      <w:proofErr w:type="spellStart"/>
      <w:r>
        <w:t>i</w:t>
      </w:r>
      <w:proofErr w:type="spellEnd"/>
      <w:r>
        <w:t>.</w:t>
      </w:r>
      <w:r>
        <w:tab/>
        <w:t xml:space="preserve">(1)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w:t>
      </w:r>
      <w:r>
        <w:lastRenderedPageBreak/>
        <w:t>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924307" w:rsidRDefault="00924307" w:rsidP="00924307">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924307" w:rsidRDefault="00924307" w:rsidP="00924307">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924307" w:rsidRDefault="00924307" w:rsidP="00924307">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924307" w:rsidRDefault="00924307" w:rsidP="00924307">
      <w:r>
        <w:t>(</w:t>
      </w:r>
      <w:proofErr w:type="spellStart"/>
      <w:r>
        <w:t>cf</w:t>
      </w:r>
      <w:proofErr w:type="spellEnd"/>
      <w:r>
        <w:t>: P.L.2020, c.10, s.1)</w:t>
      </w:r>
    </w:p>
    <w:p w:rsidR="00924307" w:rsidRDefault="00924307" w:rsidP="00924307"/>
    <w:p w:rsidR="00924307" w:rsidRDefault="00924307" w:rsidP="00924307">
      <w:r>
        <w:tab/>
        <w:t>3.</w:t>
      </w:r>
      <w:r>
        <w:tab/>
        <w:t>The title of P.L.2015, c.226 is amended to read as follows:</w:t>
      </w:r>
    </w:p>
    <w:p w:rsidR="00924307" w:rsidRDefault="00924307" w:rsidP="00924307">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p>
    <w:p w:rsidR="00924307" w:rsidRDefault="00924307" w:rsidP="00924307">
      <w:r>
        <w:t>(</w:t>
      </w:r>
      <w:proofErr w:type="spellStart"/>
      <w:r>
        <w:t>cf</w:t>
      </w:r>
      <w:proofErr w:type="spellEnd"/>
      <w:r>
        <w:t>: P.L.2015, c.226, title)</w:t>
      </w:r>
    </w:p>
    <w:p w:rsidR="00924307" w:rsidRPr="00D71D68" w:rsidRDefault="00924307" w:rsidP="00924307"/>
    <w:p w:rsidR="00924307" w:rsidRPr="00BB3683" w:rsidRDefault="00924307" w:rsidP="00924307">
      <w:r>
        <w:tab/>
      </w:r>
      <w:r w:rsidRPr="007A1B48">
        <w:t>4.</w:t>
      </w:r>
      <w:r w:rsidRPr="00BB3683">
        <w:tab/>
        <w:t xml:space="preserve">Section 2 of P.L.2015, c.226 (C.47:1-17) is amended to read as follows:  </w:t>
      </w:r>
    </w:p>
    <w:p w:rsidR="00924307" w:rsidRPr="00BB3683" w:rsidRDefault="00924307" w:rsidP="00924307">
      <w:r w:rsidRPr="00BB3683">
        <w:tab/>
        <w:t>2.</w:t>
      </w:r>
      <w:r w:rsidRPr="00BB3683">
        <w:tab/>
        <w:t xml:space="preserve">A State or local governmental agency shall not knowingly post or publish on the Internet the home address or unpublished home telephone number of any </w:t>
      </w:r>
      <w:r w:rsidRPr="00BB3683">
        <w:rPr>
          <w:u w:val="single"/>
        </w:rPr>
        <w:t>active or</w:t>
      </w:r>
      <w:r w:rsidRPr="00BB3683">
        <w:t xml:space="preserve"> retired law enforcement officer </w:t>
      </w:r>
      <w:r w:rsidRPr="00912663">
        <w:rPr>
          <w:rFonts w:ascii="Albertus Extra Bold" w:hAnsi="Albertus Extra Bold"/>
          <w:b/>
        </w:rPr>
        <w:t>[</w:t>
      </w:r>
      <w:r w:rsidRPr="00BB3683">
        <w:t>or law enforcement officer</w:t>
      </w:r>
      <w:r w:rsidRPr="00912663">
        <w:rPr>
          <w:rFonts w:ascii="Albertus Extra Bold" w:hAnsi="Albertus Extra Bold"/>
          <w:b/>
        </w:rPr>
        <w:t>]</w:t>
      </w:r>
      <w:r w:rsidRPr="00BB3683">
        <w:rPr>
          <w:u w:val="single"/>
        </w:rPr>
        <w:t>,</w:t>
      </w:r>
      <w:r w:rsidRPr="007A1B48">
        <w:rPr>
          <w:u w:val="single"/>
        </w:rPr>
        <w:t xml:space="preserve"> any </w:t>
      </w:r>
      <w:r>
        <w:rPr>
          <w:u w:val="single"/>
        </w:rPr>
        <w:t xml:space="preserve">active or retired federal, State, or municipal judicial officer, as defined by </w:t>
      </w:r>
      <w:r w:rsidRPr="00892E7A">
        <w:rPr>
          <w:u w:val="single"/>
        </w:rPr>
        <w:t>section 1 of P.L.1995, c.23 (C.47:1A-1.1)</w:t>
      </w:r>
      <w:r w:rsidRPr="00BB3683">
        <w:rPr>
          <w:u w:val="single"/>
        </w:rPr>
        <w:t xml:space="preserve">, </w:t>
      </w:r>
      <w:r w:rsidRPr="007A1B48">
        <w:rPr>
          <w:u w:val="single"/>
        </w:rPr>
        <w:t>or a</w:t>
      </w:r>
      <w:r w:rsidRPr="00912663">
        <w:rPr>
          <w:u w:val="single"/>
        </w:rPr>
        <w:t>ny</w:t>
      </w:r>
      <w:r>
        <w:rPr>
          <w:u w:val="single"/>
        </w:rPr>
        <w:t xml:space="preserve"> active or retired federal, State, </w:t>
      </w:r>
      <w:r>
        <w:rPr>
          <w:u w:val="single"/>
        </w:rPr>
        <w:lastRenderedPageBreak/>
        <w:t xml:space="preserve">county or municipal </w:t>
      </w:r>
      <w:r w:rsidRPr="00BB3683">
        <w:rPr>
          <w:u w:val="single"/>
        </w:rPr>
        <w:t>prosecutor</w:t>
      </w:r>
      <w:r w:rsidRPr="00BB3683">
        <w:t xml:space="preserve"> without first obtaining the written permission of that </w:t>
      </w:r>
      <w:r w:rsidRPr="00912663">
        <w:rPr>
          <w:rFonts w:ascii="Albertus Extra Bold" w:hAnsi="Albertus Extra Bold"/>
          <w:b/>
        </w:rPr>
        <w:t>[</w:t>
      </w:r>
      <w:r w:rsidRPr="00BB3683">
        <w:t>law enforcement officer or retired law enforcement officer</w:t>
      </w:r>
      <w:r w:rsidRPr="00912663">
        <w:rPr>
          <w:rFonts w:ascii="Albertus Extra Bold" w:hAnsi="Albertus Extra Bold"/>
          <w:b/>
        </w:rPr>
        <w:t>]</w:t>
      </w:r>
      <w:r w:rsidRPr="00BB3683">
        <w:t xml:space="preserve"> </w:t>
      </w:r>
      <w:r w:rsidRPr="00BB3683">
        <w:rPr>
          <w:u w:val="single"/>
        </w:rPr>
        <w:t>individual</w:t>
      </w:r>
      <w:r w:rsidRPr="00BB3683">
        <w:t>.</w:t>
      </w:r>
    </w:p>
    <w:p w:rsidR="00924307" w:rsidRPr="00BB3683" w:rsidRDefault="00924307" w:rsidP="00924307">
      <w:r w:rsidRPr="00BB3683">
        <w:t>(</w:t>
      </w:r>
      <w:proofErr w:type="spellStart"/>
      <w:r w:rsidRPr="00BB3683">
        <w:t>cf</w:t>
      </w:r>
      <w:proofErr w:type="spellEnd"/>
      <w:r w:rsidRPr="00BB3683">
        <w:t>: P.L.2015, c.226, s.2)</w:t>
      </w:r>
    </w:p>
    <w:p w:rsidR="00924307" w:rsidRDefault="00924307" w:rsidP="00924307"/>
    <w:p w:rsidR="00924307" w:rsidRPr="00EC77DE" w:rsidRDefault="00924307" w:rsidP="00924307">
      <w:r w:rsidRPr="00EC77DE">
        <w:tab/>
      </w:r>
      <w:r w:rsidRPr="00DB507A">
        <w:t>5.</w:t>
      </w:r>
      <w:r w:rsidRPr="00EC77DE">
        <w:tab/>
        <w:t xml:space="preserve">Section 1 of P.L.2015, c.226 (C.2C:20-31.1) is amended to read as follows:  </w:t>
      </w:r>
    </w:p>
    <w:p w:rsidR="00924307" w:rsidRPr="00EC77DE" w:rsidRDefault="00924307" w:rsidP="00924307">
      <w:r w:rsidRPr="00EC77DE">
        <w:tab/>
        <w:t>1.</w:t>
      </w:r>
      <w:r w:rsidRPr="00EC77DE">
        <w:tab/>
        <w:t xml:space="preserve">A person shall not knowingly, with purpose to expose another to harassment or risk of harm to life or property, or in reckless disregard of the probability of such exposure, post or publish on the Internet the home address or unpublished home telephone number of any </w:t>
      </w:r>
      <w:r w:rsidRPr="00EC77DE">
        <w:rPr>
          <w:u w:val="single"/>
        </w:rPr>
        <w:t>active or</w:t>
      </w:r>
      <w:r w:rsidRPr="00EC77DE">
        <w:t xml:space="preserve"> retired law enforcement officer, </w:t>
      </w:r>
      <w:r w:rsidRPr="0007351B">
        <w:rPr>
          <w:rFonts w:ascii="Albertus Extra Bold" w:hAnsi="Albertus Extra Bold"/>
          <w:b/>
        </w:rPr>
        <w:t>[</w:t>
      </w:r>
      <w:r w:rsidRPr="00EC77DE">
        <w:t>law enforcement officer</w:t>
      </w:r>
      <w:r w:rsidRPr="0007351B">
        <w:rPr>
          <w:rFonts w:ascii="Albertus Extra Bold" w:hAnsi="Albertus Extra Bold"/>
          <w:b/>
        </w:rPr>
        <w:t>]</w:t>
      </w:r>
      <w:r w:rsidRPr="00EC77DE">
        <w:t xml:space="preserve"> </w:t>
      </w:r>
      <w:r w:rsidRPr="00EC77DE">
        <w:rPr>
          <w:u w:val="single"/>
        </w:rPr>
        <w:t xml:space="preserve">any </w:t>
      </w:r>
      <w:r>
        <w:rPr>
          <w:u w:val="single"/>
        </w:rPr>
        <w:t xml:space="preserve">active or retired </w:t>
      </w:r>
      <w:r w:rsidRPr="00EC77DE">
        <w:rPr>
          <w:u w:val="single"/>
        </w:rPr>
        <w:t>federal, State, or municipal judicial officer, as defined by section 1 of P.L.1995, c.23 (C.47:1A-1.1)</w:t>
      </w:r>
      <w:r>
        <w:rPr>
          <w:u w:val="single"/>
        </w:rPr>
        <w:t>,</w:t>
      </w:r>
      <w:r w:rsidRPr="00EC77DE">
        <w:rPr>
          <w:u w:val="single"/>
        </w:rPr>
        <w:t xml:space="preserve"> or an</w:t>
      </w:r>
      <w:r>
        <w:rPr>
          <w:u w:val="single"/>
        </w:rPr>
        <w:t xml:space="preserve">y active or retired </w:t>
      </w:r>
      <w:r w:rsidRPr="00DB507A">
        <w:rPr>
          <w:u w:val="single"/>
        </w:rPr>
        <w:t>federal, S</w:t>
      </w:r>
      <w:r>
        <w:rPr>
          <w:u w:val="single"/>
        </w:rPr>
        <w:t>tate, county or municipal p</w:t>
      </w:r>
      <w:r w:rsidRPr="00EC77DE">
        <w:rPr>
          <w:u w:val="single"/>
        </w:rPr>
        <w:t>rosecutor,</w:t>
      </w:r>
      <w:r w:rsidRPr="00EC77DE">
        <w:t xml:space="preserve"> or </w:t>
      </w:r>
      <w:r w:rsidRPr="00EC77DE">
        <w:rPr>
          <w:u w:val="single"/>
        </w:rPr>
        <w:t>the</w:t>
      </w:r>
      <w:r w:rsidRPr="00EC77DE">
        <w:t xml:space="preserve"> spouse or child </w:t>
      </w:r>
      <w:r w:rsidRPr="0007351B">
        <w:rPr>
          <w:rFonts w:ascii="Albertus Extra Bold" w:hAnsi="Albertus Extra Bold"/>
          <w:b/>
        </w:rPr>
        <w:t>[</w:t>
      </w:r>
      <w:r w:rsidRPr="00EC77DE">
        <w:t>of a law enforcement officer</w:t>
      </w:r>
      <w:r w:rsidRPr="0007351B">
        <w:rPr>
          <w:rFonts w:ascii="Albertus Extra Bold" w:hAnsi="Albertus Extra Bold"/>
          <w:b/>
        </w:rPr>
        <w:t>]</w:t>
      </w:r>
      <w:r w:rsidRPr="00EC77DE">
        <w:rPr>
          <w:b/>
        </w:rPr>
        <w:t xml:space="preserve"> </w:t>
      </w:r>
      <w:r w:rsidRPr="00EC77DE">
        <w:rPr>
          <w:u w:val="single"/>
        </w:rPr>
        <w:t>thereof</w:t>
      </w:r>
      <w:r w:rsidRPr="00EC77DE">
        <w:t>.  A reckless violation of this section is a crime of the fourth degree.  A purposeful violation of this section is a crime of the third degree.</w:t>
      </w:r>
    </w:p>
    <w:p w:rsidR="00924307" w:rsidRPr="00EC77DE" w:rsidRDefault="00924307" w:rsidP="00924307">
      <w:r w:rsidRPr="00EC77DE">
        <w:t>(</w:t>
      </w:r>
      <w:proofErr w:type="spellStart"/>
      <w:r w:rsidRPr="00EC77DE">
        <w:t>cf</w:t>
      </w:r>
      <w:proofErr w:type="spellEnd"/>
      <w:r w:rsidRPr="00EC77DE">
        <w:t>: P.L.2015, c.226, s.1)</w:t>
      </w:r>
    </w:p>
    <w:p w:rsidR="00924307" w:rsidRDefault="00924307" w:rsidP="00924307"/>
    <w:p w:rsidR="00924307" w:rsidRPr="009D7AA2" w:rsidRDefault="00924307" w:rsidP="00924307">
      <w:r>
        <w:tab/>
      </w:r>
      <w:r w:rsidRPr="00DB507A">
        <w:t>6.</w:t>
      </w:r>
      <w:r w:rsidRPr="009D7AA2">
        <w:tab/>
        <w:t xml:space="preserve">Section 3 of P.L.2015, c.226 (C.56:8-166.1) is amended to read as follows:  </w:t>
      </w:r>
    </w:p>
    <w:p w:rsidR="00924307" w:rsidRPr="009D7AA2" w:rsidRDefault="00924307" w:rsidP="00924307">
      <w:r w:rsidRPr="009D7AA2">
        <w:tab/>
        <w:t>3.</w:t>
      </w:r>
      <w:r w:rsidRPr="009D7AA2">
        <w:tab/>
        <w:t xml:space="preserve">a.  A person, business, or association shall not disclose on the Internet the home address or unpublished home telephone number of </w:t>
      </w:r>
      <w:r w:rsidRPr="009D7AA2">
        <w:rPr>
          <w:rFonts w:ascii="Albertus Extra Bold" w:hAnsi="Albertus Extra Bold"/>
          <w:b/>
        </w:rPr>
        <w:t>[</w:t>
      </w:r>
      <w:r w:rsidRPr="009D7AA2">
        <w:t>a law enforcement officer or</w:t>
      </w:r>
      <w:r w:rsidRPr="009D7AA2">
        <w:rPr>
          <w:rFonts w:ascii="Albertus Extra Bold" w:hAnsi="Albertus Extra Bold"/>
          <w:b/>
        </w:rPr>
        <w:t>]</w:t>
      </w:r>
      <w:r w:rsidRPr="009D7AA2">
        <w:t xml:space="preserve"> </w:t>
      </w:r>
      <w:r w:rsidRPr="009D7AA2">
        <w:rPr>
          <w:u w:val="single"/>
        </w:rPr>
        <w:t>an active or</w:t>
      </w:r>
      <w:r w:rsidRPr="009D7AA2">
        <w:t xml:space="preserve"> retired law enforcement officer</w:t>
      </w:r>
      <w:r w:rsidRPr="009D7AA2">
        <w:rPr>
          <w:u w:val="single"/>
        </w:rPr>
        <w:t xml:space="preserve">, </w:t>
      </w:r>
      <w:r>
        <w:rPr>
          <w:u w:val="single"/>
        </w:rPr>
        <w:t xml:space="preserve">an active or retired federal, State, or municipal judicial officer, as defined by </w:t>
      </w:r>
      <w:r w:rsidRPr="00892E7A">
        <w:rPr>
          <w:u w:val="single"/>
        </w:rPr>
        <w:t>section 1 of P.L.1995, c.23 (C.47:1A-1.1)</w:t>
      </w:r>
      <w:r>
        <w:rPr>
          <w:u w:val="single"/>
        </w:rPr>
        <w:t>, or an active or retired federal</w:t>
      </w:r>
      <w:r w:rsidRPr="00BA7225">
        <w:rPr>
          <w:u w:val="single"/>
        </w:rPr>
        <w:t>, S</w:t>
      </w:r>
      <w:r>
        <w:rPr>
          <w:u w:val="single"/>
        </w:rPr>
        <w:t xml:space="preserve">tate, county or municipal </w:t>
      </w:r>
      <w:r w:rsidRPr="009D7AA2">
        <w:rPr>
          <w:u w:val="single"/>
        </w:rPr>
        <w:t>prosecutor</w:t>
      </w:r>
      <w:r w:rsidRPr="009D7AA2">
        <w:t xml:space="preserve"> under circumstances in which a reasonable person would believe that providing that information would expose another to harassment or risk of harm to life or property. </w:t>
      </w:r>
    </w:p>
    <w:p w:rsidR="00924307" w:rsidRPr="009D7AA2" w:rsidRDefault="00924307" w:rsidP="00924307">
      <w:r w:rsidRPr="009D7AA2">
        <w:tab/>
        <w:t>b.</w:t>
      </w:r>
      <w:r w:rsidRPr="009D7AA2">
        <w:tab/>
        <w:t xml:space="preserve">A person, business, or association that violates subsection a. of this section shall be liable to the </w:t>
      </w:r>
      <w:r w:rsidRPr="009D7AA2">
        <w:rPr>
          <w:rFonts w:ascii="Albertus Extra Bold" w:hAnsi="Albertus Extra Bold"/>
          <w:b/>
        </w:rPr>
        <w:t>[</w:t>
      </w:r>
      <w:r w:rsidRPr="009D7AA2">
        <w:t>law enforcement officer,</w:t>
      </w:r>
      <w:r w:rsidR="00BA615C">
        <w:t xml:space="preserve"> </w:t>
      </w:r>
      <w:r w:rsidRPr="009D7AA2">
        <w:t>retired law enforcement officer, or any other person residing at the home address of the law enforcement officer or retired law enforcement officer,</w:t>
      </w:r>
      <w:r w:rsidRPr="009D7AA2">
        <w:rPr>
          <w:rFonts w:ascii="Albertus Extra Bold" w:hAnsi="Albertus Extra Bold"/>
          <w:b/>
        </w:rPr>
        <w:t>]</w:t>
      </w:r>
      <w:r>
        <w:t xml:space="preserve"> </w:t>
      </w:r>
      <w:r>
        <w:rPr>
          <w:u w:val="single"/>
        </w:rPr>
        <w:t>aggrieved person</w:t>
      </w:r>
      <w:r w:rsidR="00B07BE2" w:rsidRPr="00B07BE2">
        <w:t xml:space="preserve"> </w:t>
      </w:r>
      <w:r w:rsidRPr="009D7AA2">
        <w:t xml:space="preserve">who may bring a civil action in the Superior Court. </w:t>
      </w:r>
    </w:p>
    <w:p w:rsidR="00924307" w:rsidRPr="009D7AA2" w:rsidRDefault="00924307" w:rsidP="00924307">
      <w:r w:rsidRPr="009D7AA2">
        <w:tab/>
        <w:t>c.</w:t>
      </w:r>
      <w:r w:rsidRPr="009D7AA2">
        <w:tab/>
        <w:t xml:space="preserve">The court may award: </w:t>
      </w:r>
    </w:p>
    <w:p w:rsidR="00924307" w:rsidRPr="009D7AA2" w:rsidRDefault="00924307" w:rsidP="00924307">
      <w:r w:rsidRPr="009D7AA2">
        <w:tab/>
        <w:t>(1)</w:t>
      </w:r>
      <w:r w:rsidRPr="009D7AA2">
        <w:tab/>
        <w:t xml:space="preserve">actual damages, but not less than liquidated damages computed at the rate of $1,000 for each violation of this act; </w:t>
      </w:r>
    </w:p>
    <w:p w:rsidR="00924307" w:rsidRPr="009D7AA2" w:rsidRDefault="00924307" w:rsidP="00924307">
      <w:r w:rsidRPr="009D7AA2">
        <w:tab/>
        <w:t>(2)</w:t>
      </w:r>
      <w:r w:rsidRPr="009D7AA2">
        <w:tab/>
        <w:t xml:space="preserve">punitive damages upon proof of willful or reckless disregard of the law; </w:t>
      </w:r>
    </w:p>
    <w:p w:rsidR="00924307" w:rsidRPr="009D7AA2" w:rsidRDefault="00924307" w:rsidP="00924307">
      <w:r w:rsidRPr="009D7AA2">
        <w:tab/>
        <w:t>(3)</w:t>
      </w:r>
      <w:r w:rsidRPr="009D7AA2">
        <w:tab/>
        <w:t xml:space="preserve">reasonable attorney's fees and other litigation costs reasonably incurred; and </w:t>
      </w:r>
    </w:p>
    <w:p w:rsidR="00924307" w:rsidRPr="009D7AA2" w:rsidRDefault="00924307" w:rsidP="00924307">
      <w:r w:rsidRPr="009D7AA2">
        <w:tab/>
        <w:t>(4)</w:t>
      </w:r>
      <w:r w:rsidRPr="009D7AA2">
        <w:tab/>
        <w:t xml:space="preserve">any other preliminary and equitable relief as the court determines to be appropriate. </w:t>
      </w:r>
    </w:p>
    <w:p w:rsidR="00924307" w:rsidRPr="009D7AA2" w:rsidRDefault="00924307" w:rsidP="00924307">
      <w:r w:rsidRPr="009D7AA2">
        <w:lastRenderedPageBreak/>
        <w:tab/>
        <w:t>d.</w:t>
      </w:r>
      <w:r w:rsidRPr="009D7AA2">
        <w:tab/>
        <w:t>For the purposes of this section, "disclose" shall mean to solicit, sell, manufacture, give, provide, lend, trade, mail, deliver, transfer, publish, distribute, circulate, disseminate, present, exhibit, advertise or offer.</w:t>
      </w:r>
    </w:p>
    <w:p w:rsidR="00924307" w:rsidRPr="009D7AA2" w:rsidRDefault="00924307" w:rsidP="00924307">
      <w:r w:rsidRPr="009D7AA2">
        <w:t>(</w:t>
      </w:r>
      <w:proofErr w:type="spellStart"/>
      <w:r w:rsidRPr="009D7AA2">
        <w:t>cf</w:t>
      </w:r>
      <w:proofErr w:type="spellEnd"/>
      <w:r w:rsidRPr="009D7AA2">
        <w:t>: P.L.2015, c.226, s.3)</w:t>
      </w:r>
    </w:p>
    <w:p w:rsidR="00924307" w:rsidRDefault="00924307" w:rsidP="00924307"/>
    <w:p w:rsidR="00924307" w:rsidRPr="00294FC7" w:rsidRDefault="00924307" w:rsidP="00924307">
      <w:pPr>
        <w:rPr>
          <w:color w:val="000000"/>
        </w:rPr>
      </w:pPr>
      <w:r>
        <w:tab/>
      </w:r>
      <w:r w:rsidRPr="00294FC7">
        <w:rPr>
          <w:color w:val="000000"/>
        </w:rPr>
        <w:t>7.</w:t>
      </w:r>
      <w:r w:rsidRPr="00294FC7">
        <w:rPr>
          <w:color w:val="000000"/>
        </w:rPr>
        <w:tab/>
        <w:t>(New section)  a.  An active or retired law enforcement officer, an active or retired federal, State, or municipal judicial officer, as defined by section 1 of P.L.1995, c.23 (C.47:1A-1.1), or an active or retired federal, State, county or municipal prosecutor whose home address or unpublished telephone number or whose immediate family member’s name, home address or unpublished telephone number is disclosed on the Internet by any person, business, or association may request that the person, business, or association that disclosed that information refrain from such disclosure and remove that information from the Internet.</w:t>
      </w:r>
    </w:p>
    <w:p w:rsidR="00924307" w:rsidRPr="00294FC7" w:rsidRDefault="00924307" w:rsidP="00924307">
      <w:pPr>
        <w:rPr>
          <w:color w:val="000000"/>
        </w:rPr>
      </w:pPr>
      <w:r w:rsidRPr="00294FC7">
        <w:rPr>
          <w:color w:val="000000"/>
        </w:rPr>
        <w:tab/>
        <w:t>b.</w:t>
      </w:r>
      <w:r w:rsidRPr="00294FC7">
        <w:rPr>
          <w:color w:val="000000"/>
        </w:rPr>
        <w:tab/>
        <w:t>A request to refrain from disclosure and remove information from the Internet pursuant to subsection a. of this section shall be made in writing, addressed to the person, business, or association that disclosed the information, and may be made by the law enforcement officer, the federal, State, or municipal judicial officer, as defined by section 1 of P.L.1995, c.23 (C.47:1A-1.1), or the federal, State, county or municipal prosecutor, as appropriate, or by the employer of the law enforcement officer, judicial officer or prosecutor with the consent of that individual.</w:t>
      </w:r>
    </w:p>
    <w:p w:rsidR="00924307" w:rsidRPr="00294FC7" w:rsidRDefault="00924307" w:rsidP="00924307">
      <w:r w:rsidRPr="00294FC7">
        <w:rPr>
          <w:color w:val="000000"/>
        </w:rPr>
        <w:tab/>
        <w:t>c.</w:t>
      </w:r>
      <w:r w:rsidRPr="00294FC7">
        <w:rPr>
          <w:color w:val="000000"/>
        </w:rPr>
        <w:tab/>
        <w:t>Upon receipt of a written request to refrain from disclosure and remove information from the Internet pursuant to this section, the person, business or association that made such disclosure shall have 72 hours to remove that information from the Internet and shall not disclose that information to any other person, business, or association through any medium.</w:t>
      </w:r>
    </w:p>
    <w:p w:rsidR="00924307" w:rsidRPr="00294FC7" w:rsidRDefault="00924307" w:rsidP="00924307">
      <w:r w:rsidRPr="00294FC7">
        <w:rPr>
          <w:highlight w:val="white"/>
        </w:rPr>
        <w:tab/>
        <w:t>d.</w:t>
      </w:r>
      <w:r w:rsidRPr="00294FC7">
        <w:rPr>
          <w:highlight w:val="white"/>
        </w:rPr>
        <w:tab/>
        <w:t xml:space="preserve">An active or retired law enforcement officer, an active or retired federal, State, or municipal judicial officer, as defined by section 1 of P.L.1995, c.23 (C.47:1A-1.1), or an active or retired federal, State, county, or municipal prosecutor whose home address or unpublished telephone number or whose immediate family member’s name, home address or unpublished telephone number </w:t>
      </w:r>
      <w:r w:rsidRPr="00294FC7">
        <w:t>was not timely removed from the Internet in violation of the provisions of subsection c. of this section or was disclosed on the Internet subsequent to receipt of a request pursuant to subsection b. of this section m</w:t>
      </w:r>
      <w:r w:rsidRPr="00294FC7">
        <w:rPr>
          <w:highlight w:val="white"/>
        </w:rPr>
        <w:t>ay bring an action seeking injunctive or declaratory relief in the Superior Court.  If the court grants injunctive or declaratory relief, the person, business, or association responsible for the violation shall be required to pay reasonable attorney's fees and other litigation costs reasonably incurred by the law enforcement officer, judicial officer, or prosecutor, as appropriate.</w:t>
      </w:r>
    </w:p>
    <w:p w:rsidR="00924307" w:rsidRPr="00294FC7" w:rsidRDefault="00924307" w:rsidP="00924307">
      <w:pPr>
        <w:rPr>
          <w:rFonts w:ascii="Albertus Extra Bold" w:hAnsi="Albertus Extra Bold"/>
          <w:b/>
          <w:color w:val="000000"/>
          <w:vertAlign w:val="superscript"/>
        </w:rPr>
      </w:pPr>
      <w:bookmarkStart w:id="2" w:name="_gjdgxs" w:colFirst="0" w:colLast="0"/>
      <w:bookmarkEnd w:id="2"/>
      <w:r w:rsidRPr="00294FC7">
        <w:rPr>
          <w:color w:val="000000"/>
        </w:rPr>
        <w:tab/>
        <w:t>e.</w:t>
      </w:r>
      <w:r w:rsidRPr="00294FC7">
        <w:rPr>
          <w:color w:val="000000"/>
        </w:rPr>
        <w:tab/>
        <w:t xml:space="preserve">For purposes of this section, “immediate family member” shall include a </w:t>
      </w:r>
      <w:r w:rsidRPr="00294FC7">
        <w:rPr>
          <w:color w:val="000000"/>
          <w:highlight w:val="white"/>
        </w:rPr>
        <w:t xml:space="preserve">spouse, child or parent of a law enforcement officer, </w:t>
      </w:r>
      <w:r w:rsidRPr="00294FC7">
        <w:rPr>
          <w:color w:val="000000"/>
          <w:highlight w:val="white"/>
        </w:rPr>
        <w:lastRenderedPageBreak/>
        <w:t>a judicial officer</w:t>
      </w:r>
      <w:r w:rsidRPr="00294FC7">
        <w:rPr>
          <w:highlight w:val="white"/>
        </w:rPr>
        <w:t>, as defined by section 1 of P.L.1995, c.23 (C.47:1A-1.1), or a federal, State, county, or municipal</w:t>
      </w:r>
      <w:r w:rsidRPr="00294FC7">
        <w:rPr>
          <w:color w:val="000000"/>
          <w:highlight w:val="white"/>
        </w:rPr>
        <w:t xml:space="preserve"> prosecutor, or any blood relative of a law enforcement officer, a judicial officer or a prosecutor or of that individual’s spouse who lives in the same residence as the law enforcement officer, judicial officer or prosecutor.</w:t>
      </w:r>
    </w:p>
    <w:p w:rsidR="00924307" w:rsidRDefault="00924307" w:rsidP="00924307"/>
    <w:p w:rsidR="00924307" w:rsidRPr="007D4349" w:rsidRDefault="00924307" w:rsidP="00924307">
      <w:pPr>
        <w:rPr>
          <w:color w:val="404040"/>
        </w:rPr>
      </w:pPr>
      <w:r>
        <w:rPr>
          <w:color w:val="404040"/>
        </w:rPr>
        <w:tab/>
      </w:r>
      <w:r w:rsidRPr="007D4349">
        <w:t>8.</w:t>
      </w:r>
      <w:r w:rsidRPr="007D4349">
        <w:tab/>
        <w:t xml:space="preserve">(New section)  This act shall be liberally construed in order to accomplish its purpose and the public policy of this State, which is </w:t>
      </w:r>
      <w:r w:rsidRPr="007D4349">
        <w:rPr>
          <w:highlight w:val="white"/>
        </w:rPr>
        <w:t xml:space="preserve">to enhance the safety and security of certain public officials in the justice system, including law enforcement </w:t>
      </w:r>
      <w:r w:rsidRPr="007D4349">
        <w:rPr>
          <w:color w:val="000000"/>
          <w:highlight w:val="white"/>
        </w:rPr>
        <w:t>officers, judicial officers and prosecutors who served or have served the people of New Jersey, and the immediate family members of these individuals, to foster the ability of these public servants who perform critical roles in the justice system to carry out their official duties without fear of personal reprisal from affected individuals related to the performance of their public functions.</w:t>
      </w:r>
    </w:p>
    <w:p w:rsidR="00924307" w:rsidRPr="007D4349" w:rsidRDefault="00924307" w:rsidP="00924307"/>
    <w:p w:rsidR="00924307" w:rsidRPr="007D4349" w:rsidRDefault="00924307" w:rsidP="00924307">
      <w:r w:rsidRPr="00A12CD2">
        <w:rPr>
          <w:rFonts w:ascii="Albertus Extra Bold" w:hAnsi="Albertus Extra Bold"/>
          <w:b/>
          <w:vertAlign w:val="superscript"/>
        </w:rPr>
        <w:tab/>
      </w:r>
      <w:r w:rsidRPr="007D4349">
        <w:t>9.</w:t>
      </w:r>
      <w:r w:rsidRPr="007D4349">
        <w:tab/>
        <w:t>(New section)  If any section, subsection, clause, sentence, paragraph, or part of this act, P.L.   , c.   (pending before the Legislature as this bill), or the application thereof to any person or circumstances, shall, for any reason, be adjudged by a court of competent jurisdiction to be invalid, such judgment shall not affect, impair, or invalidate the remainder of this act, P.L.   , c.   (pending before the Legislature as this bill).</w:t>
      </w:r>
    </w:p>
    <w:p w:rsidR="00924307" w:rsidRDefault="00924307" w:rsidP="00924307"/>
    <w:p w:rsidR="00924307" w:rsidRDefault="00924307" w:rsidP="00924307">
      <w:r>
        <w:tab/>
      </w:r>
      <w:r w:rsidRPr="00C40B04">
        <w:t>10.</w:t>
      </w:r>
      <w:r w:rsidRPr="00C40B04">
        <w:tab/>
        <w:t>This</w:t>
      </w:r>
      <w:r>
        <w:t xml:space="preserve"> act shall take effect immediately. </w:t>
      </w:r>
    </w:p>
    <w:p w:rsidR="003C0247" w:rsidRPr="00E7752C" w:rsidRDefault="003C0247" w:rsidP="00924307"/>
    <w:p w:rsidR="00924307" w:rsidRPr="00D71D68" w:rsidRDefault="00924307" w:rsidP="00686AEB"/>
    <w:p w:rsidR="00686AEB" w:rsidRDefault="00686AEB" w:rsidP="00686AEB">
      <w:pPr>
        <w:jc w:val="center"/>
      </w:pPr>
      <w:r w:rsidRPr="00D71D68">
        <w:t>STATEMENT</w:t>
      </w:r>
    </w:p>
    <w:p w:rsidR="00480939" w:rsidRPr="00AA7880" w:rsidRDefault="00480939" w:rsidP="00686AEB">
      <w:pPr>
        <w:jc w:val="center"/>
      </w:pPr>
    </w:p>
    <w:p w:rsidR="003C0247" w:rsidRPr="003C0247" w:rsidRDefault="003C0247" w:rsidP="003C024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C0247">
        <w:rPr>
          <w:spacing w:val="0"/>
        </w:rPr>
        <w:tab/>
        <w:t xml:space="preserve">This bill prohibits persons, State and local agencies, and businesses from posting or publishing on the Internet the home addresses or unpublished home telephone numbers of </w:t>
      </w:r>
      <w:r w:rsidR="002B2189">
        <w:rPr>
          <w:spacing w:val="0"/>
        </w:rPr>
        <w:t xml:space="preserve">active or retired </w:t>
      </w:r>
      <w:r w:rsidRPr="003C0247">
        <w:rPr>
          <w:spacing w:val="0"/>
        </w:rPr>
        <w:t xml:space="preserve">judicial officers </w:t>
      </w:r>
      <w:r w:rsidR="00CE2F7B">
        <w:rPr>
          <w:spacing w:val="0"/>
        </w:rPr>
        <w:t>and</w:t>
      </w:r>
      <w:r w:rsidRPr="003C0247">
        <w:rPr>
          <w:spacing w:val="0"/>
        </w:rPr>
        <w:t xml:space="preserve"> State, county, or municipal prosecutors.  </w:t>
      </w:r>
      <w:r w:rsidR="00BA7225">
        <w:rPr>
          <w:spacing w:val="0"/>
        </w:rPr>
        <w:t>C</w:t>
      </w:r>
      <w:r w:rsidRPr="003C0247">
        <w:rPr>
          <w:spacing w:val="0"/>
        </w:rPr>
        <w:t>urrent law already prohibits disclosure</w:t>
      </w:r>
      <w:r w:rsidR="001E6714">
        <w:rPr>
          <w:spacing w:val="0"/>
        </w:rPr>
        <w:t xml:space="preserve"> </w:t>
      </w:r>
      <w:r w:rsidR="00942682">
        <w:rPr>
          <w:spacing w:val="0"/>
        </w:rPr>
        <w:t xml:space="preserve">of </w:t>
      </w:r>
      <w:r w:rsidR="00942682" w:rsidRPr="003C0247">
        <w:rPr>
          <w:spacing w:val="0"/>
        </w:rPr>
        <w:t xml:space="preserve">the home addresses or unpublished home telephone numbers </w:t>
      </w:r>
      <w:r w:rsidR="00942682">
        <w:rPr>
          <w:spacing w:val="0"/>
        </w:rPr>
        <w:t xml:space="preserve">of active </w:t>
      </w:r>
      <w:r w:rsidR="00FA0B87">
        <w:rPr>
          <w:spacing w:val="0"/>
        </w:rPr>
        <w:t>or</w:t>
      </w:r>
      <w:r w:rsidR="00942682">
        <w:rPr>
          <w:spacing w:val="0"/>
        </w:rPr>
        <w:t xml:space="preserve"> retired</w:t>
      </w:r>
      <w:r w:rsidRPr="003C0247">
        <w:rPr>
          <w:spacing w:val="0"/>
        </w:rPr>
        <w:t xml:space="preserve"> law enforcement officers.  </w:t>
      </w:r>
    </w:p>
    <w:p w:rsidR="003C0247" w:rsidRPr="003C0247" w:rsidRDefault="003C0247" w:rsidP="003C024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C0247">
        <w:rPr>
          <w:spacing w:val="0"/>
        </w:rPr>
        <w:tab/>
      </w:r>
      <w:r w:rsidR="00950456">
        <w:rPr>
          <w:spacing w:val="0"/>
        </w:rPr>
        <w:t>T</w:t>
      </w:r>
      <w:r w:rsidRPr="003C0247">
        <w:rPr>
          <w:spacing w:val="0"/>
        </w:rPr>
        <w:t xml:space="preserve">he bill </w:t>
      </w:r>
      <w:r w:rsidR="00950456">
        <w:rPr>
          <w:spacing w:val="0"/>
        </w:rPr>
        <w:t xml:space="preserve">adds active or retired judicial officers and active or retired prosecutors to the provisions of </w:t>
      </w:r>
      <w:r w:rsidR="00CE2F7B">
        <w:rPr>
          <w:spacing w:val="0"/>
        </w:rPr>
        <w:t>section 1 of P.L.2015, c.226 (C.2C:20-31.1)</w:t>
      </w:r>
      <w:r w:rsidR="00950456">
        <w:rPr>
          <w:spacing w:val="0"/>
        </w:rPr>
        <w:t xml:space="preserve">.  This statute currently </w:t>
      </w:r>
      <w:r w:rsidRPr="003C0247">
        <w:rPr>
          <w:spacing w:val="0"/>
        </w:rPr>
        <w:t>make</w:t>
      </w:r>
      <w:r w:rsidR="00950456">
        <w:rPr>
          <w:spacing w:val="0"/>
        </w:rPr>
        <w:t>s</w:t>
      </w:r>
      <w:r w:rsidRPr="003C0247">
        <w:rPr>
          <w:spacing w:val="0"/>
        </w:rPr>
        <w:t xml:space="preserve"> it a crime to knowingly, with purpose to expose another to harassment or risk of harm to life or property, or in reckless disregard of the probability of this exposure, post or publish on the Internet the home address or unpublished telephone number of a</w:t>
      </w:r>
      <w:r w:rsidR="00BA7225">
        <w:rPr>
          <w:spacing w:val="0"/>
        </w:rPr>
        <w:t>n active or retired</w:t>
      </w:r>
      <w:r w:rsidRPr="003C0247">
        <w:rPr>
          <w:spacing w:val="0"/>
        </w:rPr>
        <w:t xml:space="preserve"> </w:t>
      </w:r>
      <w:r w:rsidR="00950456">
        <w:rPr>
          <w:spacing w:val="0"/>
        </w:rPr>
        <w:t>law enforcement officer or the</w:t>
      </w:r>
      <w:r w:rsidR="00942682">
        <w:rPr>
          <w:spacing w:val="0"/>
        </w:rPr>
        <w:t xml:space="preserve"> officer’s</w:t>
      </w:r>
      <w:r w:rsidR="00950456">
        <w:rPr>
          <w:spacing w:val="0"/>
        </w:rPr>
        <w:t xml:space="preserve"> spouse or child.</w:t>
      </w:r>
      <w:r w:rsidRPr="003C0247">
        <w:rPr>
          <w:spacing w:val="0"/>
        </w:rPr>
        <w:t xml:space="preserve"> </w:t>
      </w:r>
      <w:r w:rsidR="00CE2F7B">
        <w:rPr>
          <w:spacing w:val="0"/>
        </w:rPr>
        <w:t>A reckless violation of the statute i</w:t>
      </w:r>
      <w:r w:rsidRPr="003C0247">
        <w:rPr>
          <w:spacing w:val="0"/>
        </w:rPr>
        <w:t xml:space="preserve">s a crime of the fourth degree. </w:t>
      </w:r>
      <w:r w:rsidR="001E6714">
        <w:rPr>
          <w:spacing w:val="0"/>
        </w:rPr>
        <w:t>A purposeful violation</w:t>
      </w:r>
      <w:r w:rsidRPr="003C0247">
        <w:rPr>
          <w:spacing w:val="0"/>
        </w:rPr>
        <w:t xml:space="preserve"> is a crime of the third degree. </w:t>
      </w:r>
      <w:r w:rsidR="001E6714" w:rsidRPr="003C0247">
        <w:rPr>
          <w:spacing w:val="0"/>
        </w:rPr>
        <w:t xml:space="preserve">A </w:t>
      </w:r>
      <w:r w:rsidR="001E6714">
        <w:rPr>
          <w:spacing w:val="0"/>
        </w:rPr>
        <w:t xml:space="preserve">crime of the </w:t>
      </w:r>
      <w:r w:rsidR="001E6714" w:rsidRPr="003C0247">
        <w:rPr>
          <w:spacing w:val="0"/>
        </w:rPr>
        <w:t xml:space="preserve">fourth degree is punishable by a </w:t>
      </w:r>
      <w:r w:rsidR="001E6714">
        <w:rPr>
          <w:spacing w:val="0"/>
        </w:rPr>
        <w:t xml:space="preserve">term of imprisonment </w:t>
      </w:r>
      <w:r w:rsidR="001E6714" w:rsidRPr="003C0247">
        <w:rPr>
          <w:spacing w:val="0"/>
        </w:rPr>
        <w:t>of up to 18 months, a fine of up to $10,000, or both</w:t>
      </w:r>
      <w:r w:rsidR="001E6714">
        <w:rPr>
          <w:spacing w:val="0"/>
        </w:rPr>
        <w:t xml:space="preserve">; a </w:t>
      </w:r>
      <w:r w:rsidR="001E6714">
        <w:rPr>
          <w:spacing w:val="0"/>
        </w:rPr>
        <w:lastRenderedPageBreak/>
        <w:t>crime of the</w:t>
      </w:r>
      <w:r w:rsidRPr="003C0247">
        <w:rPr>
          <w:spacing w:val="0"/>
        </w:rPr>
        <w:t xml:space="preserve"> third degree</w:t>
      </w:r>
      <w:r w:rsidR="001E6714">
        <w:rPr>
          <w:spacing w:val="0"/>
        </w:rPr>
        <w:t>,</w:t>
      </w:r>
      <w:r w:rsidRPr="003C0247">
        <w:rPr>
          <w:spacing w:val="0"/>
        </w:rPr>
        <w:t xml:space="preserve"> by a term of three to five years, a fine of up to $15,000, or both.  </w:t>
      </w:r>
    </w:p>
    <w:p w:rsidR="003C0247" w:rsidRPr="003C0247" w:rsidRDefault="003C0247" w:rsidP="003C024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C0247">
        <w:rPr>
          <w:spacing w:val="0"/>
        </w:rPr>
        <w:tab/>
        <w:t xml:space="preserve">The bill also </w:t>
      </w:r>
      <w:r w:rsidR="004B0143">
        <w:rPr>
          <w:spacing w:val="0"/>
        </w:rPr>
        <w:t xml:space="preserve">amends section </w:t>
      </w:r>
      <w:r w:rsidR="000E6CF9">
        <w:rPr>
          <w:spacing w:val="0"/>
        </w:rPr>
        <w:t xml:space="preserve">2 of P.L.2015, c.226 (C.47:1-17), which </w:t>
      </w:r>
      <w:r w:rsidRPr="003C0247">
        <w:rPr>
          <w:spacing w:val="0"/>
        </w:rPr>
        <w:t xml:space="preserve">prohibits State or local agencies from </w:t>
      </w:r>
      <w:r w:rsidR="000E6CF9">
        <w:rPr>
          <w:spacing w:val="0"/>
        </w:rPr>
        <w:t xml:space="preserve">knowingly </w:t>
      </w:r>
      <w:r w:rsidRPr="003C0247">
        <w:rPr>
          <w:spacing w:val="0"/>
        </w:rPr>
        <w:t xml:space="preserve">posting or publishing on the Internet </w:t>
      </w:r>
      <w:r w:rsidR="00435D4F">
        <w:rPr>
          <w:spacing w:val="0"/>
        </w:rPr>
        <w:t>the</w:t>
      </w:r>
      <w:r w:rsidRPr="003C0247">
        <w:rPr>
          <w:spacing w:val="0"/>
        </w:rPr>
        <w:t xml:space="preserve"> home address or telephone number of a</w:t>
      </w:r>
      <w:r w:rsidR="00942682">
        <w:rPr>
          <w:spacing w:val="0"/>
        </w:rPr>
        <w:t xml:space="preserve">n active or retired </w:t>
      </w:r>
      <w:r w:rsidR="000E6CF9">
        <w:rPr>
          <w:spacing w:val="0"/>
        </w:rPr>
        <w:t xml:space="preserve">law enforcement officer </w:t>
      </w:r>
      <w:r w:rsidR="000E6CF9" w:rsidRPr="003C0247">
        <w:rPr>
          <w:spacing w:val="0"/>
        </w:rPr>
        <w:t xml:space="preserve">without written </w:t>
      </w:r>
      <w:r w:rsidR="000E6CF9">
        <w:rPr>
          <w:spacing w:val="0"/>
        </w:rPr>
        <w:t>permission, to add active or retired</w:t>
      </w:r>
      <w:r w:rsidR="000E6CF9" w:rsidRPr="003C0247">
        <w:rPr>
          <w:spacing w:val="0"/>
        </w:rPr>
        <w:t xml:space="preserve"> </w:t>
      </w:r>
      <w:r w:rsidRPr="003C0247">
        <w:rPr>
          <w:spacing w:val="0"/>
        </w:rPr>
        <w:t>judicial officer</w:t>
      </w:r>
      <w:r w:rsidR="000E6CF9">
        <w:rPr>
          <w:spacing w:val="0"/>
        </w:rPr>
        <w:t>s</w:t>
      </w:r>
      <w:r w:rsidRPr="003C0247">
        <w:rPr>
          <w:spacing w:val="0"/>
        </w:rPr>
        <w:t xml:space="preserve"> </w:t>
      </w:r>
      <w:r w:rsidR="00902BF6">
        <w:rPr>
          <w:spacing w:val="0"/>
        </w:rPr>
        <w:t>and</w:t>
      </w:r>
      <w:r w:rsidRPr="003C0247">
        <w:rPr>
          <w:spacing w:val="0"/>
        </w:rPr>
        <w:t xml:space="preserve"> State, county, or municipal prosecutor</w:t>
      </w:r>
      <w:r w:rsidR="000E6CF9">
        <w:rPr>
          <w:spacing w:val="0"/>
        </w:rPr>
        <w:t>s</w:t>
      </w:r>
      <w:r w:rsidRPr="003C0247">
        <w:rPr>
          <w:spacing w:val="0"/>
        </w:rPr>
        <w:t>.</w:t>
      </w:r>
    </w:p>
    <w:p w:rsidR="003C0247" w:rsidRPr="003C0247" w:rsidRDefault="003C0247" w:rsidP="003C024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C0247">
        <w:rPr>
          <w:spacing w:val="0"/>
        </w:rPr>
        <w:tab/>
      </w:r>
      <w:r w:rsidR="000E6CF9">
        <w:rPr>
          <w:spacing w:val="0"/>
        </w:rPr>
        <w:t>Currently, under subsection a. of section 3 of P.L.2015, c.226 (C.56:8-166.1), p</w:t>
      </w:r>
      <w:r w:rsidRPr="003C0247">
        <w:rPr>
          <w:spacing w:val="0"/>
        </w:rPr>
        <w:t xml:space="preserve">ersons, businesses, and associations are prohibited from disclosing on the Internet </w:t>
      </w:r>
      <w:r w:rsidR="000E6CF9">
        <w:rPr>
          <w:spacing w:val="0"/>
        </w:rPr>
        <w:t xml:space="preserve">the </w:t>
      </w:r>
      <w:r w:rsidR="000E6CF9" w:rsidRPr="003C0247">
        <w:rPr>
          <w:spacing w:val="0"/>
        </w:rPr>
        <w:t>home address or unpublished home telephone number</w:t>
      </w:r>
      <w:r w:rsidR="000E6CF9">
        <w:rPr>
          <w:spacing w:val="0"/>
        </w:rPr>
        <w:t xml:space="preserve"> of an active or retired law enforcement officer</w:t>
      </w:r>
      <w:r w:rsidR="000E6CF9" w:rsidRPr="003C0247">
        <w:rPr>
          <w:spacing w:val="0"/>
        </w:rPr>
        <w:t xml:space="preserve"> under circumstances in which a reasonable person would believe that providing that information would expose another to harassment or risk of harm to life or property</w:t>
      </w:r>
      <w:r w:rsidR="000E6CF9">
        <w:rPr>
          <w:spacing w:val="0"/>
        </w:rPr>
        <w:t>.  This bill adds</w:t>
      </w:r>
      <w:r w:rsidR="00942682">
        <w:rPr>
          <w:spacing w:val="0"/>
        </w:rPr>
        <w:t xml:space="preserve"> active or retired</w:t>
      </w:r>
      <w:r w:rsidRPr="003C0247">
        <w:rPr>
          <w:spacing w:val="0"/>
        </w:rPr>
        <w:t xml:space="preserve"> judicial officers</w:t>
      </w:r>
      <w:r w:rsidR="000E6CF9">
        <w:rPr>
          <w:spacing w:val="0"/>
        </w:rPr>
        <w:t xml:space="preserve"> and</w:t>
      </w:r>
      <w:r w:rsidR="00942682">
        <w:rPr>
          <w:spacing w:val="0"/>
        </w:rPr>
        <w:t xml:space="preserve"> active or retired</w:t>
      </w:r>
      <w:r w:rsidR="00950456">
        <w:rPr>
          <w:spacing w:val="0"/>
        </w:rPr>
        <w:t xml:space="preserve"> </w:t>
      </w:r>
      <w:r w:rsidR="002B2189">
        <w:rPr>
          <w:spacing w:val="0"/>
        </w:rPr>
        <w:t xml:space="preserve">federal, </w:t>
      </w:r>
      <w:r w:rsidRPr="003C0247">
        <w:rPr>
          <w:spacing w:val="0"/>
        </w:rPr>
        <w:t>State, county, or municipal prosecutors</w:t>
      </w:r>
      <w:r w:rsidR="000E6CF9">
        <w:rPr>
          <w:spacing w:val="0"/>
        </w:rPr>
        <w:t xml:space="preserve"> to the provisions of the statute</w:t>
      </w:r>
      <w:r w:rsidRPr="003C0247">
        <w:rPr>
          <w:spacing w:val="0"/>
        </w:rPr>
        <w:t xml:space="preserve">. </w:t>
      </w:r>
    </w:p>
    <w:p w:rsidR="003C0247" w:rsidRDefault="003C0247" w:rsidP="003C024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C0247">
        <w:rPr>
          <w:spacing w:val="0"/>
        </w:rPr>
        <w:tab/>
        <w:t xml:space="preserve">The bill </w:t>
      </w:r>
      <w:r w:rsidR="00950456">
        <w:rPr>
          <w:spacing w:val="0"/>
        </w:rPr>
        <w:t xml:space="preserve">also </w:t>
      </w:r>
      <w:r w:rsidR="00AE0C32">
        <w:rPr>
          <w:spacing w:val="0"/>
        </w:rPr>
        <w:t>adds</w:t>
      </w:r>
      <w:r w:rsidR="000E6CF9">
        <w:rPr>
          <w:spacing w:val="0"/>
        </w:rPr>
        <w:t xml:space="preserve"> active or retired</w:t>
      </w:r>
      <w:r w:rsidR="00AE0C32">
        <w:rPr>
          <w:spacing w:val="0"/>
        </w:rPr>
        <w:t xml:space="preserve"> judicial officers and </w:t>
      </w:r>
      <w:r w:rsidR="000E6CF9">
        <w:rPr>
          <w:spacing w:val="0"/>
        </w:rPr>
        <w:t xml:space="preserve">active or retired </w:t>
      </w:r>
      <w:r w:rsidR="00AE0C32">
        <w:rPr>
          <w:spacing w:val="0"/>
        </w:rPr>
        <w:t>prosecutors to the provisions of</w:t>
      </w:r>
      <w:r w:rsidR="00972A31">
        <w:rPr>
          <w:spacing w:val="0"/>
        </w:rPr>
        <w:t xml:space="preserve"> </w:t>
      </w:r>
      <w:r w:rsidR="004B0143">
        <w:rPr>
          <w:spacing w:val="0"/>
        </w:rPr>
        <w:t xml:space="preserve">subsection b. of </w:t>
      </w:r>
      <w:r w:rsidR="00972A31">
        <w:rPr>
          <w:spacing w:val="0"/>
        </w:rPr>
        <w:t>section 3 of P.L.2015, c.226 (C.56:8-166.1)</w:t>
      </w:r>
      <w:r w:rsidR="00AE0C32">
        <w:rPr>
          <w:spacing w:val="0"/>
        </w:rPr>
        <w:t>, which currently</w:t>
      </w:r>
      <w:r w:rsidR="00972A31">
        <w:rPr>
          <w:spacing w:val="0"/>
        </w:rPr>
        <w:t xml:space="preserve"> </w:t>
      </w:r>
      <w:r w:rsidR="001E6714">
        <w:rPr>
          <w:spacing w:val="0"/>
        </w:rPr>
        <w:t>authorize</w:t>
      </w:r>
      <w:r w:rsidR="00AE0C32">
        <w:rPr>
          <w:spacing w:val="0"/>
        </w:rPr>
        <w:t>s</w:t>
      </w:r>
      <w:r w:rsidR="001E6714">
        <w:rPr>
          <w:spacing w:val="0"/>
        </w:rPr>
        <w:t xml:space="preserve"> a civil action for </w:t>
      </w:r>
      <w:r w:rsidR="00AE0C32">
        <w:rPr>
          <w:spacing w:val="0"/>
        </w:rPr>
        <w:t>disclosing the home address or unpublished home telephone number of an active or retired law enforcement officer</w:t>
      </w:r>
      <w:r w:rsidR="00445FDD">
        <w:rPr>
          <w:spacing w:val="0"/>
        </w:rPr>
        <w:t xml:space="preserve"> </w:t>
      </w:r>
      <w:r w:rsidR="00FA0B87">
        <w:rPr>
          <w:spacing w:val="0"/>
        </w:rPr>
        <w:t xml:space="preserve">in violation of the provisions of subsection a. of the statute (as set forth above). </w:t>
      </w:r>
      <w:r w:rsidR="00445FDD">
        <w:rPr>
          <w:spacing w:val="0"/>
        </w:rPr>
        <w:t xml:space="preserve">Under </w:t>
      </w:r>
      <w:r w:rsidR="00FA0B87">
        <w:rPr>
          <w:spacing w:val="0"/>
        </w:rPr>
        <w:t xml:space="preserve">subsection b. of </w:t>
      </w:r>
      <w:r w:rsidR="00445FDD">
        <w:rPr>
          <w:spacing w:val="0"/>
        </w:rPr>
        <w:t xml:space="preserve">the statute as amended by the bill, a </w:t>
      </w:r>
      <w:r w:rsidR="00083180">
        <w:rPr>
          <w:spacing w:val="0"/>
        </w:rPr>
        <w:t xml:space="preserve">person, business, or association that </w:t>
      </w:r>
      <w:r w:rsidR="00445FDD">
        <w:rPr>
          <w:spacing w:val="0"/>
        </w:rPr>
        <w:t>discloses this information under these circumstances is liable to the aggrieved person, who may bring a civil action in Superior Court. The statute provides that the court may award</w:t>
      </w:r>
      <w:r w:rsidR="00083180">
        <w:rPr>
          <w:spacing w:val="0"/>
        </w:rPr>
        <w:t xml:space="preserve">: </w:t>
      </w:r>
      <w:r w:rsidRPr="003C0247">
        <w:rPr>
          <w:spacing w:val="0"/>
        </w:rPr>
        <w:t xml:space="preserve">(1) actual damages, but not less than liquidated damages computed at the rate of $1,000 for each violation; (2) punitive damages upon proof of willful or reckless disregard of the law; (3) reasonable attorney’s fees and other litigation costs reasonably incurred; and (4) any other preliminary and equitable relief as the court determines to be appropriate. </w:t>
      </w:r>
    </w:p>
    <w:p w:rsidR="00BA7225" w:rsidRDefault="00BA7225" w:rsidP="00BA722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r>
      <w:r w:rsidR="000E6CF9">
        <w:rPr>
          <w:spacing w:val="0"/>
        </w:rPr>
        <w:t>In addition, t</w:t>
      </w:r>
      <w:r>
        <w:rPr>
          <w:spacing w:val="0"/>
        </w:rPr>
        <w:t xml:space="preserve">he bill </w:t>
      </w:r>
      <w:r w:rsidR="00E92A5A">
        <w:rPr>
          <w:spacing w:val="0"/>
        </w:rPr>
        <w:t xml:space="preserve">amends the law </w:t>
      </w:r>
      <w:r w:rsidR="00E92A5A" w:rsidRPr="00BA7225">
        <w:rPr>
          <w:spacing w:val="0"/>
        </w:rPr>
        <w:t xml:space="preserve">commonly known as the </w:t>
      </w:r>
      <w:r w:rsidR="000E6CF9">
        <w:rPr>
          <w:spacing w:val="0"/>
        </w:rPr>
        <w:t>“</w:t>
      </w:r>
      <w:r w:rsidR="00E92A5A" w:rsidRPr="00BA7225">
        <w:rPr>
          <w:spacing w:val="0"/>
        </w:rPr>
        <w:t>open public records act</w:t>
      </w:r>
      <w:r w:rsidR="000E6CF9">
        <w:rPr>
          <w:spacing w:val="0"/>
        </w:rPr>
        <w:t>”</w:t>
      </w:r>
      <w:r w:rsidR="00E92A5A">
        <w:rPr>
          <w:spacing w:val="0"/>
        </w:rPr>
        <w:t xml:space="preserve"> </w:t>
      </w:r>
      <w:r w:rsidR="000E6CF9">
        <w:rPr>
          <w:spacing w:val="0"/>
        </w:rPr>
        <w:t>(OPRA).</w:t>
      </w:r>
      <w:r w:rsidR="00E92A5A">
        <w:rPr>
          <w:spacing w:val="0"/>
        </w:rPr>
        <w:t xml:space="preserve"> The bill </w:t>
      </w:r>
      <w:r w:rsidRPr="00BA7225">
        <w:rPr>
          <w:spacing w:val="0"/>
        </w:rPr>
        <w:t>exclude</w:t>
      </w:r>
      <w:r w:rsidR="00E92A5A">
        <w:rPr>
          <w:spacing w:val="0"/>
        </w:rPr>
        <w:t>s</w:t>
      </w:r>
      <w:r w:rsidRPr="00BA7225">
        <w:rPr>
          <w:spacing w:val="0"/>
        </w:rPr>
        <w:t xml:space="preserve"> those portions of any document identifying a law enforcement </w:t>
      </w:r>
      <w:proofErr w:type="spellStart"/>
      <w:r w:rsidRPr="00BA7225">
        <w:rPr>
          <w:spacing w:val="0"/>
        </w:rPr>
        <w:t>officer’s</w:t>
      </w:r>
      <w:proofErr w:type="spellEnd"/>
      <w:r w:rsidRPr="00BA7225">
        <w:rPr>
          <w:spacing w:val="0"/>
        </w:rPr>
        <w:t>, judicial officer’s</w:t>
      </w:r>
      <w:r w:rsidR="00902BF6">
        <w:rPr>
          <w:spacing w:val="0"/>
        </w:rPr>
        <w:t>,</w:t>
      </w:r>
      <w:r w:rsidRPr="00BA7225">
        <w:rPr>
          <w:spacing w:val="0"/>
        </w:rPr>
        <w:t xml:space="preserve"> or prosecutor’s address from the definition of </w:t>
      </w:r>
      <w:r w:rsidR="00083180">
        <w:rPr>
          <w:spacing w:val="0"/>
        </w:rPr>
        <w:t>“</w:t>
      </w:r>
      <w:r w:rsidRPr="00BA7225">
        <w:rPr>
          <w:spacing w:val="0"/>
        </w:rPr>
        <w:t>government record</w:t>
      </w:r>
      <w:r w:rsidR="00083180">
        <w:rPr>
          <w:spacing w:val="0"/>
        </w:rPr>
        <w:t>”</w:t>
      </w:r>
      <w:r w:rsidRPr="00BA7225">
        <w:rPr>
          <w:spacing w:val="0"/>
        </w:rPr>
        <w:t xml:space="preserve"> pursuant to </w:t>
      </w:r>
      <w:r w:rsidR="000E6CF9">
        <w:rPr>
          <w:spacing w:val="0"/>
        </w:rPr>
        <w:t>OPRA</w:t>
      </w:r>
      <w:r w:rsidR="00E92A5A">
        <w:rPr>
          <w:spacing w:val="0"/>
        </w:rPr>
        <w:t>,</w:t>
      </w:r>
      <w:r w:rsidRPr="00BA7225">
        <w:rPr>
          <w:spacing w:val="0"/>
        </w:rPr>
        <w:t xml:space="preserve"> </w:t>
      </w:r>
      <w:r>
        <w:rPr>
          <w:spacing w:val="0"/>
        </w:rPr>
        <w:t xml:space="preserve">and requires </w:t>
      </w:r>
      <w:r w:rsidRPr="00BA7225">
        <w:rPr>
          <w:spacing w:val="0"/>
        </w:rPr>
        <w:t xml:space="preserve">custodians of government records to redact a law enforcement </w:t>
      </w:r>
      <w:proofErr w:type="spellStart"/>
      <w:r w:rsidRPr="00BA7225">
        <w:rPr>
          <w:spacing w:val="0"/>
        </w:rPr>
        <w:t>officer’s</w:t>
      </w:r>
      <w:proofErr w:type="spellEnd"/>
      <w:r w:rsidRPr="00BA7225">
        <w:rPr>
          <w:spacing w:val="0"/>
        </w:rPr>
        <w:t>, judicial officer’s</w:t>
      </w:r>
      <w:r w:rsidR="00083180">
        <w:rPr>
          <w:spacing w:val="0"/>
        </w:rPr>
        <w:t>,</w:t>
      </w:r>
      <w:r w:rsidRPr="00BA7225">
        <w:rPr>
          <w:spacing w:val="0"/>
        </w:rPr>
        <w:t xml:space="preserve"> or prosecutor’s address from any record prior to granting access to the record to a member of the public</w:t>
      </w:r>
      <w:r>
        <w:rPr>
          <w:spacing w:val="0"/>
        </w:rPr>
        <w:t>.</w:t>
      </w:r>
      <w:r w:rsidR="00435D4F">
        <w:rPr>
          <w:spacing w:val="0"/>
        </w:rPr>
        <w:tab/>
      </w:r>
    </w:p>
    <w:p w:rsidR="00950456" w:rsidRDefault="00435D4F" w:rsidP="0095045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Under the bill, a</w:t>
      </w:r>
      <w:r w:rsidRPr="00435D4F">
        <w:rPr>
          <w:spacing w:val="0"/>
        </w:rPr>
        <w:t xml:space="preserve">n active or retired law enforcement officer, an active or retired federal, State, or municipal judicial officer, or an active or retired federal, State, county or municipal prosecutor whose home address or unpublished telephone number or whose immediate family member’s name, home address or unpublished telephone number is disclosed on the Internet by any person, business, or association may request that the person, business, or association that </w:t>
      </w:r>
      <w:r w:rsidRPr="00435D4F">
        <w:rPr>
          <w:spacing w:val="0"/>
        </w:rPr>
        <w:lastRenderedPageBreak/>
        <w:t>disclosed that information refrain from such disclosure and remove that information from the Internet.</w:t>
      </w:r>
      <w:r>
        <w:rPr>
          <w:spacing w:val="0"/>
        </w:rPr>
        <w:t xml:space="preserve"> </w:t>
      </w:r>
      <w:r w:rsidRPr="00435D4F">
        <w:rPr>
          <w:spacing w:val="0"/>
        </w:rPr>
        <w:t xml:space="preserve">A request to refrain from disclosure and remove information from the Internet </w:t>
      </w:r>
      <w:r>
        <w:rPr>
          <w:spacing w:val="0"/>
        </w:rPr>
        <w:t>under the bill would be required to</w:t>
      </w:r>
      <w:r w:rsidRPr="00435D4F">
        <w:rPr>
          <w:spacing w:val="0"/>
        </w:rPr>
        <w:t xml:space="preserve"> be made in writing, addressed to the person, business, or association that disclosed the information, and may be made by the law enforcement officer, judicial officer, or prosecutor, as appropriate, or by the </w:t>
      </w:r>
      <w:r w:rsidR="000E6CF9">
        <w:rPr>
          <w:spacing w:val="0"/>
        </w:rPr>
        <w:t xml:space="preserve">individual’s </w:t>
      </w:r>
      <w:r w:rsidRPr="00435D4F">
        <w:rPr>
          <w:spacing w:val="0"/>
        </w:rPr>
        <w:t>employer with the consent of th</w:t>
      </w:r>
      <w:r w:rsidR="000E6CF9">
        <w:rPr>
          <w:spacing w:val="0"/>
        </w:rPr>
        <w:t>e</w:t>
      </w:r>
      <w:r w:rsidRPr="00435D4F">
        <w:rPr>
          <w:spacing w:val="0"/>
        </w:rPr>
        <w:t xml:space="preserve"> individual.</w:t>
      </w:r>
      <w:r>
        <w:rPr>
          <w:spacing w:val="0"/>
        </w:rPr>
        <w:t xml:space="preserve"> </w:t>
      </w:r>
      <w:r w:rsidRPr="00435D4F">
        <w:rPr>
          <w:spacing w:val="0"/>
        </w:rPr>
        <w:t xml:space="preserve">Upon receipt of </w:t>
      </w:r>
      <w:r w:rsidR="00FA0B87">
        <w:rPr>
          <w:spacing w:val="0"/>
        </w:rPr>
        <w:t>the</w:t>
      </w:r>
      <w:r w:rsidRPr="00435D4F">
        <w:rPr>
          <w:spacing w:val="0"/>
        </w:rPr>
        <w:t xml:space="preserve"> written request, the person, business</w:t>
      </w:r>
      <w:r w:rsidR="00902BF6">
        <w:rPr>
          <w:spacing w:val="0"/>
        </w:rPr>
        <w:t>,</w:t>
      </w:r>
      <w:r w:rsidRPr="00435D4F">
        <w:rPr>
          <w:spacing w:val="0"/>
        </w:rPr>
        <w:t xml:space="preserve"> or association </w:t>
      </w:r>
      <w:r>
        <w:rPr>
          <w:spacing w:val="0"/>
        </w:rPr>
        <w:t xml:space="preserve">would </w:t>
      </w:r>
      <w:r w:rsidRPr="00435D4F">
        <w:rPr>
          <w:spacing w:val="0"/>
        </w:rPr>
        <w:t>have 72 hours to remove th</w:t>
      </w:r>
      <w:r w:rsidR="000E6CF9">
        <w:rPr>
          <w:spacing w:val="0"/>
        </w:rPr>
        <w:t>e</w:t>
      </w:r>
      <w:r w:rsidRPr="00435D4F">
        <w:rPr>
          <w:spacing w:val="0"/>
        </w:rPr>
        <w:t xml:space="preserve"> information from the Internet and </w:t>
      </w:r>
      <w:r w:rsidR="00FA0B87">
        <w:rPr>
          <w:spacing w:val="0"/>
        </w:rPr>
        <w:t>would be barred from disclosing the</w:t>
      </w:r>
      <w:r w:rsidRPr="00435D4F">
        <w:rPr>
          <w:spacing w:val="0"/>
        </w:rPr>
        <w:t xml:space="preserve"> information to any other person, business, or association through any medium.</w:t>
      </w:r>
      <w:r w:rsidR="00950456">
        <w:rPr>
          <w:spacing w:val="0"/>
        </w:rPr>
        <w:t xml:space="preserve">  </w:t>
      </w:r>
    </w:p>
    <w:p w:rsidR="00435D4F" w:rsidRPr="003C0247" w:rsidRDefault="00950456" w:rsidP="00435D4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 xml:space="preserve">The bill provides that a person </w:t>
      </w:r>
      <w:r w:rsidR="00435D4F" w:rsidRPr="00435D4F">
        <w:rPr>
          <w:spacing w:val="0"/>
        </w:rPr>
        <w:t xml:space="preserve">whose home address or unpublished telephone number or whose immediate family member’s name, home address or unpublished telephone number was not timely removed from the Internet or was disclosed subsequent to receipt of a request </w:t>
      </w:r>
      <w:r>
        <w:rPr>
          <w:spacing w:val="0"/>
        </w:rPr>
        <w:t xml:space="preserve">to refrain from disclosure and remove the information </w:t>
      </w:r>
      <w:r w:rsidR="00435D4F" w:rsidRPr="00435D4F">
        <w:rPr>
          <w:spacing w:val="0"/>
        </w:rPr>
        <w:t xml:space="preserve">may bring an action seeking injunctive or declaratory relief in the Superior Court.  If the court grants injunctive or declaratory relief, the person, business, or association responsible for the violation </w:t>
      </w:r>
      <w:r>
        <w:rPr>
          <w:spacing w:val="0"/>
        </w:rPr>
        <w:t>would</w:t>
      </w:r>
      <w:r w:rsidR="00435D4F" w:rsidRPr="00435D4F">
        <w:rPr>
          <w:spacing w:val="0"/>
        </w:rPr>
        <w:t xml:space="preserve"> be required to pay reasonable attorney's fees and other litigation costs reasonably incurred by the law enforcement officer, judicial officer, or prosecutor, as appropriate.</w:t>
      </w:r>
      <w:r>
        <w:rPr>
          <w:spacing w:val="0"/>
        </w:rPr>
        <w:t xml:space="preserve"> The bill defines</w:t>
      </w:r>
      <w:r w:rsidR="00435D4F" w:rsidRPr="00435D4F">
        <w:rPr>
          <w:spacing w:val="0"/>
        </w:rPr>
        <w:t xml:space="preserve"> “immediate family member” </w:t>
      </w:r>
      <w:r>
        <w:rPr>
          <w:spacing w:val="0"/>
        </w:rPr>
        <w:t>as including</w:t>
      </w:r>
      <w:r w:rsidR="00435D4F" w:rsidRPr="00435D4F">
        <w:rPr>
          <w:spacing w:val="0"/>
        </w:rPr>
        <w:t xml:space="preserve"> a spouse, child or parent of a law enforcement officer, a judicial officer, or a federal, State, county, or municipal prosecutor, or any blood relative of a law enforcement officer, a judicial officer or a prosecutor or of that individual’s spouse who lives in the same residence as the law enforcement officer, judicial officer or prosecutor.</w:t>
      </w:r>
    </w:p>
    <w:p w:rsidR="00950456" w:rsidRDefault="003C0247" w:rsidP="003C024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C0247">
        <w:rPr>
          <w:spacing w:val="0"/>
        </w:rPr>
        <w:tab/>
        <w:t>The bill defines “disclose” as soliciting, selling, manufacturing, giving, providing, lending, trading, mailing, delivering, transferring, publishing, distributing, circulating, disseminating, presenting, exhibiting, advertising or offering.</w:t>
      </w:r>
      <w:r w:rsidR="002E4D72">
        <w:rPr>
          <w:spacing w:val="0"/>
        </w:rPr>
        <w:t xml:space="preserve">  </w:t>
      </w:r>
    </w:p>
    <w:p w:rsidR="003C0247" w:rsidRDefault="00950456" w:rsidP="003C024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r>
      <w:r w:rsidR="00E92A5A">
        <w:rPr>
          <w:spacing w:val="0"/>
        </w:rPr>
        <w:t xml:space="preserve">The bill defines </w:t>
      </w:r>
      <w:r w:rsidR="002E4D72">
        <w:rPr>
          <w:spacing w:val="0"/>
        </w:rPr>
        <w:t>“</w:t>
      </w:r>
      <w:r w:rsidR="00E92A5A">
        <w:rPr>
          <w:spacing w:val="0"/>
        </w:rPr>
        <w:t>j</w:t>
      </w:r>
      <w:r w:rsidR="002E4D72">
        <w:rPr>
          <w:spacing w:val="0"/>
        </w:rPr>
        <w:t xml:space="preserve">udicial officer” as </w:t>
      </w:r>
      <w:r w:rsidR="002E4D72" w:rsidRPr="002E4D72">
        <w:rPr>
          <w:spacing w:val="0"/>
        </w:rPr>
        <w:t>the Chief Justice or an Associate Justice of the United States Supreme Court, a judge of the United States Court of Appeals, a judge of a federal district court, including a magistrate judge, a judge of any other court established by federal law, the Chief Justice or an Associate Justice of the New Jersey Supreme Court, a judge of the Superior Court, a judge of the Tax Court, a judge of a municipal court, a judge of the Office of Administrative Law, a judge of the Division of Workers' Compensation, or a judge of any other court or who handles proceedings in the executive branch of the State government or a local government established by State law.</w:t>
      </w:r>
    </w:p>
    <w:p w:rsidR="00F00D08" w:rsidRPr="009710A3" w:rsidRDefault="002E4D72" w:rsidP="009710A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Th</w:t>
      </w:r>
      <w:r w:rsidR="000E6CF9">
        <w:rPr>
          <w:spacing w:val="0"/>
        </w:rPr>
        <w:t>is</w:t>
      </w:r>
      <w:r>
        <w:rPr>
          <w:spacing w:val="0"/>
        </w:rPr>
        <w:t xml:space="preserve"> bill is designated as</w:t>
      </w:r>
      <w:r w:rsidRPr="002E4D72">
        <w:rPr>
          <w:spacing w:val="0"/>
        </w:rPr>
        <w:t xml:space="preserve"> “Daniel’s law” in honor of the tragic killing of Daniel </w:t>
      </w:r>
      <w:proofErr w:type="spellStart"/>
      <w:r w:rsidRPr="002E4D72">
        <w:rPr>
          <w:spacing w:val="0"/>
        </w:rPr>
        <w:t>Anderl</w:t>
      </w:r>
      <w:proofErr w:type="spellEnd"/>
      <w:r>
        <w:rPr>
          <w:spacing w:val="0"/>
        </w:rPr>
        <w:t xml:space="preserve"> in July 2020. Daniel, </w:t>
      </w:r>
      <w:r w:rsidRPr="002E4D72">
        <w:rPr>
          <w:spacing w:val="0"/>
        </w:rPr>
        <w:t>the son of a U</w:t>
      </w:r>
      <w:r>
        <w:rPr>
          <w:spacing w:val="0"/>
        </w:rPr>
        <w:t>nited States</w:t>
      </w:r>
      <w:r w:rsidRPr="002E4D72">
        <w:rPr>
          <w:spacing w:val="0"/>
        </w:rPr>
        <w:t xml:space="preserve"> District Court </w:t>
      </w:r>
      <w:r>
        <w:rPr>
          <w:spacing w:val="0"/>
        </w:rPr>
        <w:t>j</w:t>
      </w:r>
      <w:r w:rsidRPr="002E4D72">
        <w:rPr>
          <w:spacing w:val="0"/>
        </w:rPr>
        <w:t>udge</w:t>
      </w:r>
      <w:r>
        <w:rPr>
          <w:spacing w:val="0"/>
        </w:rPr>
        <w:t>,</w:t>
      </w:r>
      <w:r w:rsidRPr="002E4D72">
        <w:rPr>
          <w:spacing w:val="0"/>
        </w:rPr>
        <w:t xml:space="preserve"> was shot and killed </w:t>
      </w:r>
      <w:r w:rsidR="00FA0B87">
        <w:rPr>
          <w:spacing w:val="0"/>
        </w:rPr>
        <w:t>in</w:t>
      </w:r>
      <w:r w:rsidRPr="002E4D72">
        <w:rPr>
          <w:spacing w:val="0"/>
        </w:rPr>
        <w:t xml:space="preserve"> the family home by a person who had a fixation with the judge</w:t>
      </w:r>
      <w:r w:rsidR="00FA0B87">
        <w:rPr>
          <w:spacing w:val="0"/>
        </w:rPr>
        <w:t>. The person</w:t>
      </w:r>
      <w:r w:rsidRPr="002E4D72">
        <w:rPr>
          <w:spacing w:val="0"/>
        </w:rPr>
        <w:t xml:space="preserve"> had access to the judge b</w:t>
      </w:r>
      <w:r w:rsidR="00FA0B87">
        <w:rPr>
          <w:spacing w:val="0"/>
        </w:rPr>
        <w:t>ecause the judge’s</w:t>
      </w:r>
      <w:r w:rsidRPr="002E4D72">
        <w:rPr>
          <w:spacing w:val="0"/>
        </w:rPr>
        <w:t xml:space="preserve"> </w:t>
      </w:r>
      <w:r w:rsidR="000E6CF9">
        <w:rPr>
          <w:spacing w:val="0"/>
        </w:rPr>
        <w:t xml:space="preserve">home </w:t>
      </w:r>
      <w:r w:rsidRPr="002E4D72">
        <w:rPr>
          <w:spacing w:val="0"/>
        </w:rPr>
        <w:t xml:space="preserve">address </w:t>
      </w:r>
      <w:r w:rsidR="00FA0B87">
        <w:rPr>
          <w:spacing w:val="0"/>
        </w:rPr>
        <w:t>was</w:t>
      </w:r>
      <w:r w:rsidRPr="002E4D72">
        <w:rPr>
          <w:spacing w:val="0"/>
        </w:rPr>
        <w:t xml:space="preserve"> public.  </w:t>
      </w:r>
    </w:p>
    <w:sectPr w:rsidR="00F00D08" w:rsidRPr="009710A3" w:rsidSect="00135BC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C3D" w:rsidRDefault="00B31C3D">
      <w:r>
        <w:separator/>
      </w:r>
    </w:p>
  </w:endnote>
  <w:endnote w:type="continuationSeparator" w:id="0">
    <w:p w:rsidR="00B31C3D" w:rsidRDefault="00B31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ADD" w:rsidRDefault="000457A5" w:rsidP="000457A5">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256" w:rsidRPr="00921C91" w:rsidRDefault="005152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5256" w:rsidRPr="00921C91" w:rsidRDefault="00515256">
    <w:pPr>
      <w:pStyle w:val="Footer"/>
      <w:rPr>
        <w:szCs w:val="18"/>
      </w:rPr>
    </w:pPr>
  </w:p>
  <w:p w:rsidR="00515256" w:rsidRPr="00921C91" w:rsidRDefault="005152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5256" w:rsidRDefault="005152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C3D" w:rsidRDefault="00B31C3D">
      <w:r>
        <w:separator/>
      </w:r>
    </w:p>
  </w:footnote>
  <w:footnote w:type="continuationSeparator" w:id="0">
    <w:p w:rsidR="00B31C3D" w:rsidRDefault="00B31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77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5BCB" w:rsidRDefault="00135BCB" w:rsidP="00135BCB">
    <w:pPr>
      <w:pStyle w:val="bpuHeadSpon"/>
    </w:pPr>
    <w:r w:rsidRPr="00135BCB">
      <w:rPr>
        <w:rStyle w:val="bpuHeadSponChar"/>
      </w:rPr>
      <w:t>S3021</w:t>
    </w:r>
    <w:r>
      <w:t xml:space="preserve"> SINGER</w:t>
    </w:r>
    <w:r w:rsidR="00C01ADD">
      <w:t>, A.M.BUCCO</w:t>
    </w:r>
  </w:p>
  <w:p w:rsidR="00135BCB" w:rsidRDefault="00135BCB" w:rsidP="00135BCB">
    <w:pPr>
      <w:pStyle w:val="bpuHeadSpon"/>
    </w:pPr>
    <w:r>
      <w:fldChar w:fldCharType="begin"/>
    </w:r>
    <w:r>
      <w:instrText xml:space="preserve"> PAGE  \* MERGEFORMAT </w:instrText>
    </w:r>
    <w:r>
      <w:fldChar w:fldCharType="separate"/>
    </w:r>
    <w:r w:rsidR="00163F50">
      <w:rPr>
        <w:noProof/>
      </w:rPr>
      <w:t>16</w:t>
    </w:r>
    <w:r>
      <w:fldChar w:fldCharType="end"/>
    </w:r>
  </w:p>
  <w:p w:rsidR="00135BCB" w:rsidRDefault="00135BCB" w:rsidP="00135B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5BCB" w:rsidRDefault="00135BCB" w:rsidP="00135BCB">
    <w:pPr>
      <w:pStyle w:val="bpuHeadSpon"/>
    </w:pPr>
    <w:r w:rsidRPr="00135BCB">
      <w:rPr>
        <w:rStyle w:val="bpuHeadSponChar"/>
      </w:rPr>
      <w:t>S3021</w:t>
    </w:r>
    <w:r>
      <w:t xml:space="preserve"> SINGER</w:t>
    </w:r>
    <w:r w:rsidR="00C01ADD">
      <w:t>, A.M.BUCCO</w:t>
    </w:r>
  </w:p>
  <w:p w:rsidR="00135BCB" w:rsidRDefault="00135BCB" w:rsidP="00135BCB">
    <w:pPr>
      <w:pStyle w:val="bpuHeadSpon"/>
    </w:pPr>
    <w:r>
      <w:fldChar w:fldCharType="begin"/>
    </w:r>
    <w:r>
      <w:instrText xml:space="preserve"> PAGE  \* MERGEFORMAT </w:instrText>
    </w:r>
    <w:r>
      <w:fldChar w:fldCharType="separate"/>
    </w:r>
    <w:r w:rsidR="004377B6">
      <w:rPr>
        <w:noProof/>
      </w:rPr>
      <w:t>2</w:t>
    </w:r>
    <w:r>
      <w:fldChar w:fldCharType="end"/>
    </w:r>
  </w:p>
  <w:p w:rsidR="00135BCB" w:rsidRDefault="00135BCB" w:rsidP="00135B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C3D"/>
    <w:rsid w:val="000051BD"/>
    <w:rsid w:val="000160A5"/>
    <w:rsid w:val="0002335B"/>
    <w:rsid w:val="0003549A"/>
    <w:rsid w:val="000367AE"/>
    <w:rsid w:val="00043B22"/>
    <w:rsid w:val="000457A5"/>
    <w:rsid w:val="00054975"/>
    <w:rsid w:val="00057D20"/>
    <w:rsid w:val="0006197C"/>
    <w:rsid w:val="0006281F"/>
    <w:rsid w:val="0008141C"/>
    <w:rsid w:val="00083180"/>
    <w:rsid w:val="00094A55"/>
    <w:rsid w:val="000A44A7"/>
    <w:rsid w:val="000B05F6"/>
    <w:rsid w:val="000B1054"/>
    <w:rsid w:val="000B3411"/>
    <w:rsid w:val="000C054C"/>
    <w:rsid w:val="000C12C2"/>
    <w:rsid w:val="000D11AF"/>
    <w:rsid w:val="000D6255"/>
    <w:rsid w:val="000D6262"/>
    <w:rsid w:val="000D7B4A"/>
    <w:rsid w:val="000E4006"/>
    <w:rsid w:val="000E6CF9"/>
    <w:rsid w:val="000F3DA2"/>
    <w:rsid w:val="000F527B"/>
    <w:rsid w:val="000F5FDE"/>
    <w:rsid w:val="000F7466"/>
    <w:rsid w:val="00102F7A"/>
    <w:rsid w:val="0013000E"/>
    <w:rsid w:val="00133F81"/>
    <w:rsid w:val="00135943"/>
    <w:rsid w:val="00135BCB"/>
    <w:rsid w:val="0014664C"/>
    <w:rsid w:val="00147928"/>
    <w:rsid w:val="00163F50"/>
    <w:rsid w:val="001645FB"/>
    <w:rsid w:val="0017289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0AC"/>
    <w:rsid w:val="001E15F1"/>
    <w:rsid w:val="001E16FA"/>
    <w:rsid w:val="001E340A"/>
    <w:rsid w:val="001E6213"/>
    <w:rsid w:val="001E6714"/>
    <w:rsid w:val="001F14C7"/>
    <w:rsid w:val="001F7405"/>
    <w:rsid w:val="00205533"/>
    <w:rsid w:val="00212B8D"/>
    <w:rsid w:val="00214DD5"/>
    <w:rsid w:val="00222983"/>
    <w:rsid w:val="002370D0"/>
    <w:rsid w:val="00255958"/>
    <w:rsid w:val="00257FA2"/>
    <w:rsid w:val="0026574A"/>
    <w:rsid w:val="002660BB"/>
    <w:rsid w:val="002720E8"/>
    <w:rsid w:val="00275293"/>
    <w:rsid w:val="002776B0"/>
    <w:rsid w:val="00286C7E"/>
    <w:rsid w:val="00294FC7"/>
    <w:rsid w:val="002A1029"/>
    <w:rsid w:val="002A3A1A"/>
    <w:rsid w:val="002A4692"/>
    <w:rsid w:val="002A51BA"/>
    <w:rsid w:val="002B2189"/>
    <w:rsid w:val="002B26A6"/>
    <w:rsid w:val="002B2E26"/>
    <w:rsid w:val="002B3FE6"/>
    <w:rsid w:val="002B6D42"/>
    <w:rsid w:val="002C2D81"/>
    <w:rsid w:val="002C461E"/>
    <w:rsid w:val="002C6CEC"/>
    <w:rsid w:val="002E09CE"/>
    <w:rsid w:val="002E4D72"/>
    <w:rsid w:val="002E69D1"/>
    <w:rsid w:val="002F3BA6"/>
    <w:rsid w:val="0030272A"/>
    <w:rsid w:val="00315320"/>
    <w:rsid w:val="003255C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038"/>
    <w:rsid w:val="003907B0"/>
    <w:rsid w:val="00391DA4"/>
    <w:rsid w:val="003A3C64"/>
    <w:rsid w:val="003A3F83"/>
    <w:rsid w:val="003C024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D4F"/>
    <w:rsid w:val="00436F2D"/>
    <w:rsid w:val="00436F5D"/>
    <w:rsid w:val="004377B6"/>
    <w:rsid w:val="00441B42"/>
    <w:rsid w:val="00445FDD"/>
    <w:rsid w:val="0045118A"/>
    <w:rsid w:val="00455D51"/>
    <w:rsid w:val="00456BF9"/>
    <w:rsid w:val="00461057"/>
    <w:rsid w:val="004704A8"/>
    <w:rsid w:val="00471102"/>
    <w:rsid w:val="00471F18"/>
    <w:rsid w:val="00480939"/>
    <w:rsid w:val="00481142"/>
    <w:rsid w:val="00484144"/>
    <w:rsid w:val="00484C19"/>
    <w:rsid w:val="00485866"/>
    <w:rsid w:val="00492076"/>
    <w:rsid w:val="00493B1D"/>
    <w:rsid w:val="00497037"/>
    <w:rsid w:val="004A3009"/>
    <w:rsid w:val="004A6940"/>
    <w:rsid w:val="004A77A4"/>
    <w:rsid w:val="004B0143"/>
    <w:rsid w:val="004C742C"/>
    <w:rsid w:val="004E1F3E"/>
    <w:rsid w:val="004F21BD"/>
    <w:rsid w:val="004F4F1D"/>
    <w:rsid w:val="004F74DD"/>
    <w:rsid w:val="00501317"/>
    <w:rsid w:val="0050495C"/>
    <w:rsid w:val="00505DC9"/>
    <w:rsid w:val="00506E1E"/>
    <w:rsid w:val="00513C81"/>
    <w:rsid w:val="00515256"/>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57A"/>
    <w:rsid w:val="00764456"/>
    <w:rsid w:val="00781B4D"/>
    <w:rsid w:val="007824BF"/>
    <w:rsid w:val="00783B8D"/>
    <w:rsid w:val="00794B94"/>
    <w:rsid w:val="00794BD4"/>
    <w:rsid w:val="007A1B48"/>
    <w:rsid w:val="007A2F73"/>
    <w:rsid w:val="007A3061"/>
    <w:rsid w:val="007A5A0B"/>
    <w:rsid w:val="007C0E14"/>
    <w:rsid w:val="007C7DE4"/>
    <w:rsid w:val="007D40CB"/>
    <w:rsid w:val="007D4349"/>
    <w:rsid w:val="007D5796"/>
    <w:rsid w:val="007D59C0"/>
    <w:rsid w:val="007D7D9C"/>
    <w:rsid w:val="007F485D"/>
    <w:rsid w:val="007F6050"/>
    <w:rsid w:val="00813627"/>
    <w:rsid w:val="008170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C62"/>
    <w:rsid w:val="00901BDA"/>
    <w:rsid w:val="00902BF6"/>
    <w:rsid w:val="00907256"/>
    <w:rsid w:val="009121D8"/>
    <w:rsid w:val="00916F7A"/>
    <w:rsid w:val="00917546"/>
    <w:rsid w:val="00917FE3"/>
    <w:rsid w:val="00924307"/>
    <w:rsid w:val="009318C7"/>
    <w:rsid w:val="00931C09"/>
    <w:rsid w:val="009348C2"/>
    <w:rsid w:val="00942682"/>
    <w:rsid w:val="009440D0"/>
    <w:rsid w:val="00950456"/>
    <w:rsid w:val="009523A3"/>
    <w:rsid w:val="00960958"/>
    <w:rsid w:val="0096254B"/>
    <w:rsid w:val="00963A46"/>
    <w:rsid w:val="00966A3E"/>
    <w:rsid w:val="009710A3"/>
    <w:rsid w:val="00971493"/>
    <w:rsid w:val="00971AD9"/>
    <w:rsid w:val="00972A31"/>
    <w:rsid w:val="00973069"/>
    <w:rsid w:val="00973523"/>
    <w:rsid w:val="00980766"/>
    <w:rsid w:val="009835D4"/>
    <w:rsid w:val="009865D4"/>
    <w:rsid w:val="0099526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752"/>
    <w:rsid w:val="00AB4813"/>
    <w:rsid w:val="00AC4BBE"/>
    <w:rsid w:val="00AC6466"/>
    <w:rsid w:val="00AC7639"/>
    <w:rsid w:val="00AD08BB"/>
    <w:rsid w:val="00AD0EC0"/>
    <w:rsid w:val="00AD70D6"/>
    <w:rsid w:val="00AD75BC"/>
    <w:rsid w:val="00AD7BB0"/>
    <w:rsid w:val="00AD7BC9"/>
    <w:rsid w:val="00AE0C32"/>
    <w:rsid w:val="00AE1871"/>
    <w:rsid w:val="00AF1A8C"/>
    <w:rsid w:val="00B0116D"/>
    <w:rsid w:val="00B01173"/>
    <w:rsid w:val="00B02F35"/>
    <w:rsid w:val="00B05A3C"/>
    <w:rsid w:val="00B07100"/>
    <w:rsid w:val="00B07BE2"/>
    <w:rsid w:val="00B1138C"/>
    <w:rsid w:val="00B2574A"/>
    <w:rsid w:val="00B31C3D"/>
    <w:rsid w:val="00B35D8A"/>
    <w:rsid w:val="00B45B34"/>
    <w:rsid w:val="00B57047"/>
    <w:rsid w:val="00B61D86"/>
    <w:rsid w:val="00B6342D"/>
    <w:rsid w:val="00B726BD"/>
    <w:rsid w:val="00B732BC"/>
    <w:rsid w:val="00B90E33"/>
    <w:rsid w:val="00B9676B"/>
    <w:rsid w:val="00BA2EA5"/>
    <w:rsid w:val="00BA364B"/>
    <w:rsid w:val="00BA615C"/>
    <w:rsid w:val="00BA7225"/>
    <w:rsid w:val="00BB1190"/>
    <w:rsid w:val="00BB31D0"/>
    <w:rsid w:val="00BB3A11"/>
    <w:rsid w:val="00BB4DDB"/>
    <w:rsid w:val="00BB5D79"/>
    <w:rsid w:val="00BB5F02"/>
    <w:rsid w:val="00BC5058"/>
    <w:rsid w:val="00BC7892"/>
    <w:rsid w:val="00BE24D6"/>
    <w:rsid w:val="00BE7EFA"/>
    <w:rsid w:val="00BF06AD"/>
    <w:rsid w:val="00BF2C67"/>
    <w:rsid w:val="00C01ADD"/>
    <w:rsid w:val="00C04F4D"/>
    <w:rsid w:val="00C12E48"/>
    <w:rsid w:val="00C13D14"/>
    <w:rsid w:val="00C15F53"/>
    <w:rsid w:val="00C23F09"/>
    <w:rsid w:val="00C25356"/>
    <w:rsid w:val="00C328D0"/>
    <w:rsid w:val="00C40B0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60A"/>
    <w:rsid w:val="00CD528D"/>
    <w:rsid w:val="00CE2F7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815"/>
    <w:rsid w:val="00DB507A"/>
    <w:rsid w:val="00DB6AA2"/>
    <w:rsid w:val="00DD4BC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A5A"/>
    <w:rsid w:val="00E93836"/>
    <w:rsid w:val="00EA53F1"/>
    <w:rsid w:val="00EA5527"/>
    <w:rsid w:val="00EA7C16"/>
    <w:rsid w:val="00EC5281"/>
    <w:rsid w:val="00EC791D"/>
    <w:rsid w:val="00EC7CA6"/>
    <w:rsid w:val="00ED3C5D"/>
    <w:rsid w:val="00ED4553"/>
    <w:rsid w:val="00F00D08"/>
    <w:rsid w:val="00F1350D"/>
    <w:rsid w:val="00F15583"/>
    <w:rsid w:val="00F200EE"/>
    <w:rsid w:val="00F22481"/>
    <w:rsid w:val="00F2542E"/>
    <w:rsid w:val="00F27278"/>
    <w:rsid w:val="00F31176"/>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0B87"/>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92FAB6"/>
  <w15:docId w15:val="{BD6BC1F4-0FF6-4083-88D7-314AF8D5F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A0B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0B87"/>
    <w:rPr>
      <w:rFonts w:ascii="Segoe UI" w:hAnsi="Segoe UI" w:cs="Segoe UI"/>
      <w:spacing w:val="4"/>
      <w:sz w:val="18"/>
      <w:szCs w:val="18"/>
    </w:rPr>
  </w:style>
  <w:style w:type="character" w:styleId="LineNumber">
    <w:name w:val="line number"/>
    <w:basedOn w:val="DefaultParagraphFont"/>
    <w:semiHidden/>
    <w:unhideWhenUsed/>
    <w:rsid w:val="00135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6835</Words>
  <Characters>36153</Characters>
  <Application>Microsoft Office Word</Application>
  <DocSecurity>0</DocSecurity>
  <Lines>743</Lines>
  <Paragraphs>121</Paragraphs>
  <ScaleCrop>false</ScaleCrop>
  <HeadingPairs>
    <vt:vector size="2" baseType="variant">
      <vt:variant>
        <vt:lpstr>Title</vt:lpstr>
      </vt:variant>
      <vt:variant>
        <vt:i4>1</vt:i4>
      </vt:variant>
    </vt:vector>
  </HeadingPairs>
  <TitlesOfParts>
    <vt:vector size="1" baseType="lpstr">
      <vt:lpstr>S3021</vt:lpstr>
    </vt:vector>
  </TitlesOfParts>
  <Manager>R230</Manager>
  <Company>NJ Office of Legislative Services</Company>
  <LinksUpToDate>false</LinksUpToDate>
  <CharactersWithSpaces>43059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S3021</dc:title>
  <dc:subject/>
  <dc:creator>Senator  SINGER</dc:creator>
  <cp:keywords>S3021|16|JU |103|0|127|F|0|</cp:keywords>
  <dc:description>INTRODUCED OCTOBER 19, 2020</dc:description>
  <cp:lastModifiedBy>Franks, Denise</cp:lastModifiedBy>
  <cp:revision>2</cp:revision>
  <cp:lastPrinted>2020-10-26T15:21:00Z</cp:lastPrinted>
  <dcterms:created xsi:type="dcterms:W3CDTF">2020-10-26T15:21:00Z</dcterms:created>
  <dcterms:modified xsi:type="dcterms:W3CDTF">2020-10-26T15:21:00Z</dcterms:modified>
  <cp:category>Sec. 7 through 9: C.47:1-17.1 through 47:1-17.3_x000d_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