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18CDB2" w14:textId="7F45CA9F" w:rsidR="002E7C49" w:rsidRDefault="002E7C49" w:rsidP="002E7C49">
      <w:pPr>
        <w:pStyle w:val="bpuBill"/>
      </w:pPr>
      <w:bookmarkStart w:id="0" w:name="bpuFrontPg"/>
      <w:bookmarkStart w:id="1" w:name="_GoBack"/>
      <w:bookmarkEnd w:id="0"/>
      <w:bookmarkEnd w:id="1"/>
      <w:r>
        <w:t xml:space="preserve">SENATE, No. 3155 </w:t>
      </w:r>
    </w:p>
    <w:p w14:paraId="337B2D20" w14:textId="7A405794" w:rsidR="002E7C49" w:rsidRPr="009D38FF" w:rsidRDefault="002E7C49" w:rsidP="002E7C49">
      <w:pPr>
        <w:pStyle w:val="bpuWpGraphic"/>
      </w:pPr>
      <w:r>
        <w:object w:dxaOrig="8985" w:dyaOrig="255" w14:anchorId="177EE5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4095" r:id="rId7"/>
        </w:object>
      </w:r>
    </w:p>
    <w:p w14:paraId="085A2F1A" w14:textId="77777777" w:rsidR="002E7C49" w:rsidRDefault="002E7C49" w:rsidP="002E7C49">
      <w:pPr>
        <w:pStyle w:val="bpuState"/>
      </w:pPr>
      <w:r>
        <w:t>STATE OF NEW JERSEY</w:t>
      </w:r>
    </w:p>
    <w:p w14:paraId="1753680E" w14:textId="77777777" w:rsidR="002E7C49" w:rsidRDefault="002E7C49" w:rsidP="002E7C49">
      <w:pPr>
        <w:pStyle w:val="bpuLegislature"/>
      </w:pPr>
      <w:r>
        <w:t>219th LEGISLATURE</w:t>
      </w:r>
    </w:p>
    <w:p w14:paraId="464F3648" w14:textId="1D4E92A7" w:rsidR="002E7C49" w:rsidRDefault="002E7C49" w:rsidP="002E7C49">
      <w:pPr>
        <w:pStyle w:val="bpuWpGraphic"/>
      </w:pPr>
      <w:r>
        <w:object w:dxaOrig="8985" w:dyaOrig="255" w14:anchorId="75CB8F8A">
          <v:shape id="_x0000_i1026" type="#_x0000_t75" style="width:6in;height:12pt" o:ole="">
            <v:imagedata r:id="rId6" o:title=""/>
          </v:shape>
          <o:OLEObject Type="Embed" ProgID="WPWin6.1" ShapeID="_x0000_i1026" DrawAspect="Content" ObjectID="_1666164096" r:id="rId8"/>
        </w:object>
      </w:r>
      <w:r>
        <w:t xml:space="preserve">  </w:t>
      </w:r>
    </w:p>
    <w:p w14:paraId="546C1754" w14:textId="77777777" w:rsidR="002E7C49" w:rsidRDefault="002E7C49" w:rsidP="002E7C49">
      <w:pPr>
        <w:pStyle w:val="bpuIntro"/>
      </w:pPr>
      <w:r>
        <w:t>INTRODUCED NOVEMBER 5, 2020</w:t>
      </w:r>
    </w:p>
    <w:p w14:paraId="79414EAF" w14:textId="77777777" w:rsidR="002E7C49" w:rsidRDefault="002E7C49" w:rsidP="002E7C49">
      <w:pPr>
        <w:pStyle w:val="bpuIntro"/>
      </w:pPr>
    </w:p>
    <w:p w14:paraId="66948449" w14:textId="77777777" w:rsidR="002E7C49" w:rsidRDefault="002E7C49" w:rsidP="002E7C49">
      <w:pPr>
        <w:pStyle w:val="bpuIntro"/>
        <w:sectPr w:rsidR="002E7C49" w:rsidSect="002E7C49">
          <w:headerReference w:type="even" r:id="rId9"/>
          <w:headerReference w:type="default" r:id="rId10"/>
          <w:pgSz w:w="12240" w:h="20160" w:code="5"/>
          <w:pgMar w:top="2160" w:right="1440" w:bottom="1440" w:left="1440" w:header="72" w:footer="720" w:gutter="0"/>
          <w:pgNumType w:start="1"/>
          <w:cols w:space="720"/>
          <w:docGrid w:linePitch="360"/>
        </w:sectPr>
      </w:pPr>
    </w:p>
    <w:p w14:paraId="27183D9B" w14:textId="77777777" w:rsidR="002E7C49" w:rsidRDefault="002E7C49" w:rsidP="002E7C49">
      <w:pPr>
        <w:pStyle w:val="bpuIntro"/>
      </w:pPr>
    </w:p>
    <w:p w14:paraId="5E1072C5" w14:textId="77777777" w:rsidR="002E7C49" w:rsidRDefault="002E7C49" w:rsidP="002E7C49">
      <w:pPr>
        <w:pStyle w:val="bpuSponsor"/>
      </w:pPr>
      <w:r>
        <w:t>Sponsored by:</w:t>
      </w:r>
    </w:p>
    <w:p w14:paraId="75C46BE0" w14:textId="77777777" w:rsidR="002E7C49" w:rsidRDefault="002E7C49" w:rsidP="002E7C49">
      <w:pPr>
        <w:pStyle w:val="bpuSponsor"/>
      </w:pPr>
      <w:r>
        <w:t>Senator  NICHOLAS P. SCUTARI</w:t>
      </w:r>
    </w:p>
    <w:p w14:paraId="748DD57A" w14:textId="77777777" w:rsidR="002E7C49" w:rsidRDefault="002E7C49" w:rsidP="002E7C49">
      <w:pPr>
        <w:pStyle w:val="bpuSponsor"/>
      </w:pPr>
      <w:r>
        <w:t>District 22 (Middlesex, Somerset and Union)</w:t>
      </w:r>
    </w:p>
    <w:p w14:paraId="3B44B409" w14:textId="77777777" w:rsidR="002E7C49" w:rsidRDefault="002E7C49" w:rsidP="002E7C49">
      <w:pPr>
        <w:pStyle w:val="bpuSponsor"/>
      </w:pPr>
    </w:p>
    <w:p w14:paraId="180E53D4" w14:textId="77777777" w:rsidR="002E7C49" w:rsidRDefault="002E7C49" w:rsidP="002E7C49">
      <w:pPr>
        <w:pStyle w:val="bpuSponsor"/>
      </w:pPr>
    </w:p>
    <w:p w14:paraId="79947FCF" w14:textId="77777777" w:rsidR="002E7C49" w:rsidRDefault="002E7C49" w:rsidP="002E7C49">
      <w:pPr>
        <w:pStyle w:val="bpuSponsor"/>
      </w:pPr>
    </w:p>
    <w:p w14:paraId="5C4C7C7D" w14:textId="77777777" w:rsidR="002E7C49" w:rsidRDefault="002E7C49" w:rsidP="002E7C49">
      <w:pPr>
        <w:pStyle w:val="bpuSponsor"/>
      </w:pPr>
    </w:p>
    <w:p w14:paraId="086D7E3B" w14:textId="77777777" w:rsidR="002E7C49" w:rsidRDefault="002E7C49" w:rsidP="002E7C49">
      <w:pPr>
        <w:pStyle w:val="bpuSponsor"/>
      </w:pPr>
      <w:r>
        <w:t>SYNOPSIS</w:t>
      </w:r>
    </w:p>
    <w:p w14:paraId="6645718D" w14:textId="710B7878" w:rsidR="002E7C49" w:rsidRDefault="001E6DFF" w:rsidP="002E7C49">
      <w:pPr>
        <w:pStyle w:val="bpuNormText"/>
      </w:pPr>
      <w:r>
        <w:tab/>
      </w:r>
      <w:r w:rsidR="002E7C49">
        <w:t>Requires Division of Taxation conduct audits of out-of-State contractors that have entered into State and private contracts.</w:t>
      </w:r>
    </w:p>
    <w:p w14:paraId="24362F9D" w14:textId="77777777" w:rsidR="002E7C49" w:rsidRDefault="002E7C49" w:rsidP="002E7C49">
      <w:pPr>
        <w:pStyle w:val="bpuNormText"/>
      </w:pPr>
    </w:p>
    <w:p w14:paraId="04D4BA6B" w14:textId="77777777" w:rsidR="002E7C49" w:rsidRDefault="002E7C49" w:rsidP="002E7C49">
      <w:pPr>
        <w:pStyle w:val="bpuSponsor"/>
      </w:pPr>
      <w:r>
        <w:t xml:space="preserve">CURRENT VERSION OF TEXT </w:t>
      </w:r>
    </w:p>
    <w:p w14:paraId="74695636" w14:textId="77777777" w:rsidR="002E7C49" w:rsidRDefault="002E7C49" w:rsidP="002E7C49">
      <w:pPr>
        <w:pStyle w:val="bpuNormText"/>
      </w:pPr>
      <w:r>
        <w:tab/>
        <w:t>As introduced.</w:t>
      </w:r>
    </w:p>
    <w:p w14:paraId="122AC917" w14:textId="081D3BAC" w:rsidR="002E7C49" w:rsidRDefault="002E7C49" w:rsidP="002E7C49">
      <w:pPr>
        <w:pStyle w:val="bpuNormText"/>
      </w:pPr>
      <w:r>
        <w:rPr>
          <w:noProof/>
        </w:rPr>
        <w:drawing>
          <wp:anchor distT="0" distB="0" distL="114300" distR="114300" simplePos="0" relativeHeight="251659264" behindDoc="1" locked="0" layoutInCell="1" allowOverlap="1" wp14:anchorId="6486F83E" wp14:editId="5B6575B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4F184B4" w14:textId="77777777" w:rsidR="002E7C49" w:rsidRDefault="002E7C49" w:rsidP="008916EC">
      <w:pPr>
        <w:pStyle w:val="FronterPage"/>
        <w:tabs>
          <w:tab w:val="clear" w:pos="720"/>
          <w:tab w:val="clear" w:pos="1440"/>
          <w:tab w:val="clear" w:pos="2160"/>
          <w:tab w:val="clear" w:pos="2880"/>
          <w:tab w:val="clear" w:pos="3600"/>
          <w:tab w:val="clear" w:pos="4320"/>
          <w:tab w:val="clear" w:pos="5040"/>
        </w:tabs>
        <w:sectPr w:rsidR="002E7C49" w:rsidSect="002E7C49">
          <w:type w:val="continuous"/>
          <w:pgSz w:w="12240" w:h="20160" w:code="5"/>
          <w:pgMar w:top="1440" w:right="2275" w:bottom="1440" w:left="2275" w:header="72" w:footer="720" w:gutter="0"/>
          <w:pgNumType w:start="1"/>
          <w:cols w:space="720"/>
          <w:docGrid w:linePitch="360"/>
        </w:sectPr>
      </w:pPr>
    </w:p>
    <w:p w14:paraId="1255C1F4" w14:textId="77777777" w:rsidR="00686AEB" w:rsidRPr="00677316" w:rsidRDefault="00710A64" w:rsidP="003E47BA">
      <w:pPr>
        <w:pStyle w:val="HangingAnAct"/>
        <w:rPr>
          <w:rStyle w:val="HangingAnActChar"/>
        </w:rPr>
      </w:pPr>
      <w:r>
        <w:rPr>
          <w:rStyle w:val="BillHead"/>
        </w:rPr>
        <w:t>An Act</w:t>
      </w:r>
      <w:r w:rsidR="00686AEB" w:rsidRPr="006B7FA7">
        <w:rPr>
          <w:rStyle w:val="HangingAnActChar"/>
        </w:rPr>
        <w:t xml:space="preserve"> </w:t>
      </w:r>
      <w:r w:rsidR="00EC36F6">
        <w:rPr>
          <w:rStyle w:val="HangingAnActChar"/>
        </w:rPr>
        <w:t xml:space="preserve">concerning audits of </w:t>
      </w:r>
      <w:r w:rsidR="00684EEB">
        <w:rPr>
          <w:rStyle w:val="HangingAnActChar"/>
        </w:rPr>
        <w:t>certain</w:t>
      </w:r>
      <w:r w:rsidR="00EC36F6">
        <w:rPr>
          <w:rStyle w:val="HangingAnActChar"/>
        </w:rPr>
        <w:t xml:space="preserve"> </w:t>
      </w:r>
      <w:r w:rsidR="00A3341F">
        <w:rPr>
          <w:rStyle w:val="HangingAnActChar"/>
        </w:rPr>
        <w:t xml:space="preserve">State </w:t>
      </w:r>
      <w:r w:rsidR="00EC36F6">
        <w:rPr>
          <w:rStyle w:val="HangingAnActChar"/>
        </w:rPr>
        <w:t xml:space="preserve">contractors and supplementing </w:t>
      </w:r>
      <w:r w:rsidR="00F40D22">
        <w:rPr>
          <w:rStyle w:val="HangingAnActChar"/>
        </w:rPr>
        <w:t>chapter 18A of Title 52 of the Revised Statutes.</w:t>
      </w:r>
    </w:p>
    <w:p w14:paraId="7EFE6AB4" w14:textId="77777777" w:rsidR="000B1054" w:rsidRPr="00D71D68" w:rsidRDefault="000B1054" w:rsidP="000B1054"/>
    <w:p w14:paraId="01507D05" w14:textId="77777777" w:rsidR="00686AEB" w:rsidRPr="00AA7880" w:rsidRDefault="00686AEB" w:rsidP="00686AEB">
      <w:r>
        <w:tab/>
      </w:r>
      <w:r w:rsidR="00710A64">
        <w:rPr>
          <w:rStyle w:val="BillHeading2"/>
        </w:rPr>
        <w:t>Be It Enacted</w:t>
      </w:r>
      <w:r>
        <w:rPr>
          <w:rStyle w:val="BillHeading2"/>
        </w:rPr>
        <w:t xml:space="preserve"> </w:t>
      </w:r>
      <w:r w:rsidR="00710A64">
        <w:rPr>
          <w:rStyle w:val="BillLanguage"/>
        </w:rPr>
        <w:t>by the Senate and General Assembly of the State of New Jersey:</w:t>
      </w:r>
    </w:p>
    <w:p w14:paraId="07D8E596" w14:textId="77777777" w:rsidR="00686AEB" w:rsidRDefault="00686AEB" w:rsidP="00686AEB"/>
    <w:p w14:paraId="26EC6AE2" w14:textId="12CBF56F" w:rsidR="006506DF" w:rsidRDefault="006506DF" w:rsidP="00686AEB">
      <w:r>
        <w:tab/>
        <w:t>1.</w:t>
      </w:r>
      <w:r>
        <w:tab/>
      </w:r>
      <w:r w:rsidR="00396878">
        <w:t xml:space="preserve">a.  </w:t>
      </w:r>
      <w:r w:rsidR="008930A6">
        <w:t xml:space="preserve">The Division of Taxation </w:t>
      </w:r>
      <w:r w:rsidR="00A0298A">
        <w:t>shall be res</w:t>
      </w:r>
      <w:r w:rsidR="001C3A71">
        <w:t>ponsible for conducting</w:t>
      </w:r>
      <w:r w:rsidR="00A0298A">
        <w:t xml:space="preserve"> audits of out-of-State contractors </w:t>
      </w:r>
      <w:r w:rsidR="00714A82">
        <w:t>that</w:t>
      </w:r>
      <w:r w:rsidR="00517A2A">
        <w:t xml:space="preserve"> have</w:t>
      </w:r>
      <w:r w:rsidR="00A0298A">
        <w:t xml:space="preserve"> entered into</w:t>
      </w:r>
      <w:r w:rsidR="00714A82">
        <w:t xml:space="preserve"> </w:t>
      </w:r>
      <w:r w:rsidR="00A0298A">
        <w:t xml:space="preserve">a </w:t>
      </w:r>
      <w:r w:rsidR="00AF4FDA">
        <w:t xml:space="preserve">State </w:t>
      </w:r>
      <w:r w:rsidR="00A0298A">
        <w:t>contract with a contracting agency</w:t>
      </w:r>
      <w:r w:rsidR="00CA03BF">
        <w:t xml:space="preserve"> or a private contract</w:t>
      </w:r>
      <w:r w:rsidR="005E3ED3">
        <w:t>.</w:t>
      </w:r>
      <w:r w:rsidR="00396878">
        <w:t xml:space="preserve">  The audit</w:t>
      </w:r>
      <w:r w:rsidR="00B84991">
        <w:t>s</w:t>
      </w:r>
      <w:r w:rsidR="00396878">
        <w:t xml:space="preserve"> shall include:</w:t>
      </w:r>
    </w:p>
    <w:p w14:paraId="56CD38B4" w14:textId="3B607AA0" w:rsidR="00396878" w:rsidRDefault="009F4544" w:rsidP="00396878">
      <w:r>
        <w:tab/>
        <w:t>(1</w:t>
      </w:r>
      <w:r w:rsidR="00396878">
        <w:t>)</w:t>
      </w:r>
      <w:r w:rsidR="00396878">
        <w:tab/>
        <w:t>a determination that administrative expenses</w:t>
      </w:r>
      <w:r w:rsidR="001C3A71">
        <w:t xml:space="preserve"> related to the State </w:t>
      </w:r>
      <w:r w:rsidR="00CA03BF">
        <w:t xml:space="preserve">or private </w:t>
      </w:r>
      <w:r w:rsidR="001C3A71">
        <w:t>contract</w:t>
      </w:r>
      <w:r w:rsidR="00396878">
        <w:t xml:space="preserve"> have been properly allocated and are reasonable;</w:t>
      </w:r>
    </w:p>
    <w:p w14:paraId="1A05365C" w14:textId="3FDAF441" w:rsidR="00396878" w:rsidRDefault="009F4544" w:rsidP="001E6DFF">
      <w:pPr>
        <w:tabs>
          <w:tab w:val="clear" w:pos="720"/>
          <w:tab w:val="left" w:pos="810"/>
        </w:tabs>
      </w:pPr>
      <w:r>
        <w:tab/>
        <w:t>(2</w:t>
      </w:r>
      <w:r w:rsidR="00F52624">
        <w:t>)</w:t>
      </w:r>
      <w:r w:rsidR="00396878">
        <w:tab/>
        <w:t>a review of the internal financial controls</w:t>
      </w:r>
      <w:r w:rsidR="001C3A71">
        <w:t xml:space="preserve"> related to the State</w:t>
      </w:r>
      <w:r w:rsidR="00CA03BF">
        <w:t xml:space="preserve"> or private</w:t>
      </w:r>
      <w:r w:rsidR="001C3A71">
        <w:t xml:space="preserve"> contract</w:t>
      </w:r>
      <w:r w:rsidR="00396878">
        <w:t>; and</w:t>
      </w:r>
    </w:p>
    <w:p w14:paraId="550324DD" w14:textId="77777777" w:rsidR="00396878" w:rsidRDefault="009F4544" w:rsidP="00396878">
      <w:r>
        <w:tab/>
        <w:t>(3</w:t>
      </w:r>
      <w:r w:rsidR="00F52624">
        <w:t>)</w:t>
      </w:r>
      <w:r w:rsidR="00396878">
        <w:tab/>
        <w:t>a review of the annual financial report of the out-of-State contractor.</w:t>
      </w:r>
    </w:p>
    <w:p w14:paraId="74AA0A06" w14:textId="6911A056" w:rsidR="001B3FD1" w:rsidRDefault="00714A82" w:rsidP="00396878">
      <w:r>
        <w:tab/>
        <w:t>b.</w:t>
      </w:r>
      <w:r>
        <w:tab/>
      </w:r>
      <w:r w:rsidR="001B3FD1" w:rsidRPr="001B3FD1">
        <w:t xml:space="preserve">The division shall submit the results of an audit of an out-of-State contractor to the contracting agency that awarded the </w:t>
      </w:r>
      <w:r w:rsidR="00CA03BF">
        <w:t xml:space="preserve">State </w:t>
      </w:r>
      <w:r w:rsidR="001B3FD1" w:rsidRPr="001B3FD1">
        <w:t>contract.</w:t>
      </w:r>
    </w:p>
    <w:p w14:paraId="3A4F7CEB" w14:textId="0E9A51E1" w:rsidR="00714A82" w:rsidRDefault="001B3FD1" w:rsidP="00396878">
      <w:r>
        <w:tab/>
        <w:t>c.</w:t>
      </w:r>
      <w:r>
        <w:tab/>
      </w:r>
      <w:r w:rsidR="00714A82">
        <w:t>The division shall submit an annual audit report of all audits performed to the Governor</w:t>
      </w:r>
      <w:r w:rsidR="00B77D2A">
        <w:t>,</w:t>
      </w:r>
      <w:r w:rsidR="00714A82">
        <w:t xml:space="preserve"> and the Legislature</w:t>
      </w:r>
      <w:r w:rsidR="00B77D2A" w:rsidRPr="00B77D2A">
        <w:t xml:space="preserve"> pursuant to section 2 of P.L.1991, c.164 (C.52:14-19.1)</w:t>
      </w:r>
      <w:r w:rsidR="00714A82">
        <w:t>.</w:t>
      </w:r>
    </w:p>
    <w:p w14:paraId="5143EE78" w14:textId="1EFEC3E9" w:rsidR="00DB666F" w:rsidRDefault="00DB666F" w:rsidP="00396878">
      <w:r>
        <w:tab/>
        <w:t>d.</w:t>
      </w:r>
      <w:r>
        <w:tab/>
      </w:r>
      <w:bookmarkStart w:id="2" w:name="_Hlk51079608"/>
      <w:r>
        <w:t xml:space="preserve">The division shall establish a </w:t>
      </w:r>
      <w:r w:rsidR="00571C80">
        <w:t xml:space="preserve">toll-free information telephone </w:t>
      </w:r>
      <w:r>
        <w:t xml:space="preserve">hotline number </w:t>
      </w:r>
      <w:r w:rsidR="00571C80">
        <w:t xml:space="preserve">through which persons may confidentially </w:t>
      </w:r>
      <w:r>
        <w:t>repor</w:t>
      </w:r>
      <w:r w:rsidR="00571C80">
        <w:t>t</w:t>
      </w:r>
      <w:r>
        <w:t xml:space="preserve"> </w:t>
      </w:r>
      <w:r w:rsidR="00571C80">
        <w:t xml:space="preserve">suspected incidents </w:t>
      </w:r>
      <w:r>
        <w:t>o</w:t>
      </w:r>
      <w:r w:rsidR="00571C80">
        <w:t>f</w:t>
      </w:r>
      <w:r w:rsidR="00E11AE4">
        <w:t xml:space="preserve"> wrongdoing or</w:t>
      </w:r>
      <w:r w:rsidR="00571C80">
        <w:t xml:space="preserve"> other</w:t>
      </w:r>
      <w:r w:rsidR="00E11AE4">
        <w:t xml:space="preserve"> possible issues in connection with out-of-State contractors.</w:t>
      </w:r>
    </w:p>
    <w:bookmarkEnd w:id="2"/>
    <w:p w14:paraId="16781D37" w14:textId="2EC5C37E" w:rsidR="00396878" w:rsidRDefault="001B3FD1" w:rsidP="00686AEB">
      <w:r>
        <w:tab/>
      </w:r>
      <w:r w:rsidR="00DB666F">
        <w:t>e</w:t>
      </w:r>
      <w:r>
        <w:t>.</w:t>
      </w:r>
      <w:r>
        <w:tab/>
      </w:r>
      <w:r w:rsidR="00AF4FDA">
        <w:t>As used in this section:</w:t>
      </w:r>
    </w:p>
    <w:p w14:paraId="1905724B" w14:textId="77777777" w:rsidR="00AF4FDA" w:rsidRDefault="00AF4FDA" w:rsidP="00686AEB">
      <w:r>
        <w:tab/>
        <w:t xml:space="preserve">“Contracting agency” means </w:t>
      </w:r>
      <w:r w:rsidRPr="00AF4FDA">
        <w:t>the State or any board, commission, committee, authority or agency of the State which possesses the legal authority to award and make contracts</w:t>
      </w:r>
      <w:r>
        <w:t>.</w:t>
      </w:r>
    </w:p>
    <w:p w14:paraId="00FE5A47" w14:textId="77777777" w:rsidR="00AF4FDA" w:rsidRDefault="00AF4FDA" w:rsidP="00686AEB">
      <w:r>
        <w:tab/>
        <w:t>“Out-of-State contractor” means</w:t>
      </w:r>
      <w:r w:rsidRPr="00AF4FDA">
        <w:t xml:space="preserve"> a contractor or subcontractor that provides goods or services to a State agency</w:t>
      </w:r>
      <w:r>
        <w:t xml:space="preserve"> and whose principal place of business is located outside of this State.</w:t>
      </w:r>
    </w:p>
    <w:p w14:paraId="38D9FDA8" w14:textId="77777777" w:rsidR="00AF4FDA" w:rsidRDefault="00AF4FDA" w:rsidP="00686AEB">
      <w:r>
        <w:tab/>
        <w:t xml:space="preserve">“State contract” </w:t>
      </w:r>
      <w:r w:rsidRPr="00AF4FDA">
        <w:t>means any purchase, contract or agreement the cost or contract price of which is to be paid, in whole or in part, with or out of State or contracting agency funds.</w:t>
      </w:r>
    </w:p>
    <w:p w14:paraId="1DE4E1CA" w14:textId="77777777" w:rsidR="006506DF" w:rsidRPr="00D71D68" w:rsidRDefault="006506DF" w:rsidP="00686AEB"/>
    <w:p w14:paraId="70B6B375" w14:textId="77777777" w:rsidR="00686AEB" w:rsidRPr="00AA7880" w:rsidRDefault="00686AEB" w:rsidP="00686AEB">
      <w:r>
        <w:tab/>
      </w:r>
      <w:r w:rsidR="006506DF">
        <w:t>2.</w:t>
      </w:r>
      <w:r w:rsidR="006506DF">
        <w:tab/>
      </w:r>
      <w:r w:rsidR="00710A64">
        <w:t>This act shall take effect</w:t>
      </w:r>
      <w:r w:rsidR="006506DF">
        <w:t xml:space="preserve"> immediately.</w:t>
      </w:r>
    </w:p>
    <w:p w14:paraId="2C0F8EBC" w14:textId="77777777" w:rsidR="00686AEB" w:rsidRDefault="00686AEB" w:rsidP="00686AEB"/>
    <w:p w14:paraId="6BE38641" w14:textId="77777777" w:rsidR="006506DF" w:rsidRPr="00CE7BD8" w:rsidRDefault="006506DF" w:rsidP="00686AEB"/>
    <w:p w14:paraId="12A26227" w14:textId="77777777" w:rsidR="00686AEB" w:rsidRPr="00AA7880" w:rsidRDefault="00686AEB" w:rsidP="00686AEB">
      <w:pPr>
        <w:jc w:val="center"/>
      </w:pPr>
      <w:r w:rsidRPr="00D71D68">
        <w:t>STATEMENT</w:t>
      </w:r>
    </w:p>
    <w:p w14:paraId="7A9C336D" w14:textId="77777777" w:rsidR="00F52624" w:rsidRDefault="00F52624" w:rsidP="00686AEB"/>
    <w:p w14:paraId="556DE4D1" w14:textId="5127C9E9" w:rsidR="00B644A2" w:rsidRDefault="00F52624" w:rsidP="00F52624">
      <w:r>
        <w:tab/>
        <w:t>To ensure that out-of-State contractors</w:t>
      </w:r>
      <w:r w:rsidR="00C17AA7">
        <w:t xml:space="preserve"> are capable of handling the </w:t>
      </w:r>
      <w:r w:rsidR="002F2E2E">
        <w:t xml:space="preserve">State or private </w:t>
      </w:r>
      <w:r w:rsidR="00C17AA7">
        <w:t>contract</w:t>
      </w:r>
      <w:r>
        <w:t xml:space="preserve"> they were awarded, the State should perform audits of those contractors.</w:t>
      </w:r>
    </w:p>
    <w:p w14:paraId="73F00874" w14:textId="3418202D" w:rsidR="00F52624" w:rsidRDefault="00B644A2" w:rsidP="00F52624">
      <w:r>
        <w:tab/>
      </w:r>
      <w:r w:rsidR="0055181D">
        <w:t>This bill requires</w:t>
      </w:r>
      <w:r w:rsidR="00F52624">
        <w:t xml:space="preserve"> the Division of Taxation </w:t>
      </w:r>
      <w:r w:rsidR="00B91105">
        <w:t xml:space="preserve">to </w:t>
      </w:r>
      <w:r w:rsidR="00F52624">
        <w:t>conduc</w:t>
      </w:r>
      <w:r w:rsidR="00B91105">
        <w:t>t</w:t>
      </w:r>
      <w:r w:rsidR="00F52624">
        <w:t xml:space="preserve"> audits of out-of-State contractors.  The audits would</w:t>
      </w:r>
      <w:r w:rsidR="00407C34">
        <w:t xml:space="preserve"> be related to the State</w:t>
      </w:r>
      <w:r w:rsidR="002F2E2E">
        <w:t xml:space="preserve"> or private</w:t>
      </w:r>
      <w:r w:rsidR="00407C34">
        <w:t xml:space="preserve"> contract awarded to the contractors and would</w:t>
      </w:r>
      <w:r w:rsidR="00F52624">
        <w:t xml:space="preserve"> include: </w:t>
      </w:r>
      <w:r w:rsidR="00864EE6">
        <w:t>(1</w:t>
      </w:r>
      <w:r w:rsidR="00F52624">
        <w:t xml:space="preserve">) a determination that administrative expenses have been properly </w:t>
      </w:r>
      <w:r w:rsidR="00864EE6">
        <w:t>allocated and are reasonable; (2</w:t>
      </w:r>
      <w:r w:rsidR="00F52624">
        <w:t>) a review of the internal financial controls</w:t>
      </w:r>
      <w:r w:rsidR="00864EE6">
        <w:t>; and (3</w:t>
      </w:r>
      <w:r w:rsidR="00F52624">
        <w:t>) a review of the annual financial report of the out-of-State contractor.</w:t>
      </w:r>
      <w:r w:rsidR="001A2AEF">
        <w:t xml:space="preserve">  </w:t>
      </w:r>
      <w:r w:rsidR="001A2AEF" w:rsidRPr="001A2AEF">
        <w:t xml:space="preserve">The division </w:t>
      </w:r>
      <w:r w:rsidR="001A2AEF">
        <w:t>would also</w:t>
      </w:r>
      <w:r w:rsidR="001A2AEF" w:rsidRPr="001A2AEF">
        <w:t xml:space="preserve"> establish a toll-free hotline number through which persons may confidentially report suspected incidents of wrongdoing or other possible issues in connection with out-of-State contractors.</w:t>
      </w:r>
    </w:p>
    <w:p w14:paraId="618F030A" w14:textId="2DB2079C" w:rsidR="00F40D22" w:rsidRDefault="008930A6">
      <w:r>
        <w:tab/>
        <w:t>The division would submit the results of an audit of an out-of-State contractor to the contracting agency that awarded the</w:t>
      </w:r>
      <w:r w:rsidR="002F2E2E">
        <w:t xml:space="preserve"> State</w:t>
      </w:r>
      <w:r>
        <w:t xml:space="preserve"> contract.  The division would also submit an annual audit report to the Governor and the Legislature.</w:t>
      </w:r>
    </w:p>
    <w:sectPr w:rsidR="00F40D22" w:rsidSect="002E7C4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EBF28" w14:textId="77777777" w:rsidR="00881B1B" w:rsidRDefault="00881B1B">
      <w:r>
        <w:separator/>
      </w:r>
    </w:p>
  </w:endnote>
  <w:endnote w:type="continuationSeparator" w:id="0">
    <w:p w14:paraId="4A7B0A1E" w14:textId="77777777" w:rsidR="00881B1B" w:rsidRDefault="00881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C1E0A"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19F0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4E9860" w14:textId="77777777" w:rsidR="00881B1B" w:rsidRDefault="00881B1B">
      <w:r>
        <w:separator/>
      </w:r>
    </w:p>
  </w:footnote>
  <w:footnote w:type="continuationSeparator" w:id="0">
    <w:p w14:paraId="5B8F886E" w14:textId="77777777" w:rsidR="00881B1B" w:rsidRDefault="00881B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C07EC" w14:textId="77777777" w:rsidR="00665CBC" w:rsidRDefault="0021251B">
    <w:pPr>
      <w:pStyle w:val="Header"/>
    </w:pPr>
    <w:r>
      <w:rPr>
        <w:noProof/>
      </w:rPr>
      <w:pict w14:anchorId="36AE86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2ED75" w14:textId="7AA268F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8BA41" w14:textId="70ADC97E" w:rsidR="00665CBC" w:rsidRDefault="00665CBC" w:rsidP="00686AEB">
    <w:pPr>
      <w:pStyle w:val="Header"/>
      <w:jc w:val="center"/>
      <w:rPr>
        <w:rStyle w:val="PageNumber"/>
      </w:rPr>
    </w:pPr>
  </w:p>
  <w:p w14:paraId="5617D24B" w14:textId="0A8EDCC5" w:rsidR="002E7C49" w:rsidRDefault="002E7C49" w:rsidP="002E7C49">
    <w:pPr>
      <w:pStyle w:val="bpuHeadSpon"/>
    </w:pPr>
    <w:r w:rsidRPr="002E7C49">
      <w:rPr>
        <w:rStyle w:val="bpuHeadSponChar"/>
      </w:rPr>
      <w:t>S3155</w:t>
    </w:r>
    <w:r>
      <w:t xml:space="preserve"> SCUTARI</w:t>
    </w:r>
  </w:p>
  <w:p w14:paraId="25B8178F" w14:textId="10ED06FB" w:rsidR="002E7C49" w:rsidRDefault="002E7C49" w:rsidP="002E7C49">
    <w:pPr>
      <w:pStyle w:val="bpuHeadSpon"/>
    </w:pPr>
    <w:r>
      <w:fldChar w:fldCharType="begin"/>
    </w:r>
    <w:r>
      <w:instrText xml:space="preserve"> PAGE  \* MERGEFORMAT </w:instrText>
    </w:r>
    <w:r>
      <w:fldChar w:fldCharType="separate"/>
    </w:r>
    <w:r w:rsidR="00D32DCB">
      <w:rPr>
        <w:noProof/>
      </w:rPr>
      <w:t>3</w:t>
    </w:r>
    <w:r>
      <w:fldChar w:fldCharType="end"/>
    </w:r>
  </w:p>
  <w:p w14:paraId="7ABCECEC" w14:textId="77777777" w:rsidR="002E7C49" w:rsidRDefault="002E7C49" w:rsidP="002E7C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784D7" w14:textId="613B165F" w:rsidR="00665CBC" w:rsidRDefault="00665CBC">
    <w:pPr>
      <w:pStyle w:val="Header"/>
    </w:pPr>
  </w:p>
  <w:p w14:paraId="32D6329F" w14:textId="62395A10" w:rsidR="002E7C49" w:rsidRDefault="002E7C49" w:rsidP="002E7C49">
    <w:pPr>
      <w:pStyle w:val="bpuHeadSpon"/>
    </w:pPr>
    <w:r w:rsidRPr="002E7C49">
      <w:rPr>
        <w:rStyle w:val="bpuHeadSponChar"/>
      </w:rPr>
      <w:t>S3155</w:t>
    </w:r>
    <w:r>
      <w:t xml:space="preserve"> SCUTARI</w:t>
    </w:r>
  </w:p>
  <w:p w14:paraId="4D4109A1" w14:textId="3059AA2A" w:rsidR="002E7C49" w:rsidRDefault="002E7C49" w:rsidP="002E7C49">
    <w:pPr>
      <w:pStyle w:val="bpuHeadSpon"/>
    </w:pPr>
    <w:r>
      <w:fldChar w:fldCharType="begin"/>
    </w:r>
    <w:r>
      <w:instrText xml:space="preserve"> PAGE  \* MERGEFORMAT </w:instrText>
    </w:r>
    <w:r>
      <w:fldChar w:fldCharType="separate"/>
    </w:r>
    <w:r w:rsidR="00D32DCB">
      <w:rPr>
        <w:noProof/>
      </w:rPr>
      <w:t>2</w:t>
    </w:r>
    <w:r>
      <w:fldChar w:fldCharType="end"/>
    </w:r>
  </w:p>
  <w:p w14:paraId="516FB2F0" w14:textId="77777777" w:rsidR="002E7C49" w:rsidRDefault="002E7C49" w:rsidP="002E7C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B1B"/>
    <w:rsid w:val="000051BD"/>
    <w:rsid w:val="000160A5"/>
    <w:rsid w:val="0002335B"/>
    <w:rsid w:val="0003549A"/>
    <w:rsid w:val="000367AE"/>
    <w:rsid w:val="00043B22"/>
    <w:rsid w:val="00054975"/>
    <w:rsid w:val="00054EC0"/>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46C38"/>
    <w:rsid w:val="0015389A"/>
    <w:rsid w:val="001645FB"/>
    <w:rsid w:val="00173D2B"/>
    <w:rsid w:val="00181676"/>
    <w:rsid w:val="00183603"/>
    <w:rsid w:val="0018410E"/>
    <w:rsid w:val="00194E78"/>
    <w:rsid w:val="0019707B"/>
    <w:rsid w:val="00197E8B"/>
    <w:rsid w:val="00197FA4"/>
    <w:rsid w:val="001A161A"/>
    <w:rsid w:val="001A2AEF"/>
    <w:rsid w:val="001A3B79"/>
    <w:rsid w:val="001A66B6"/>
    <w:rsid w:val="001B3FD1"/>
    <w:rsid w:val="001B4716"/>
    <w:rsid w:val="001B4EA4"/>
    <w:rsid w:val="001C3A71"/>
    <w:rsid w:val="001C7C52"/>
    <w:rsid w:val="001D25F3"/>
    <w:rsid w:val="001E15F1"/>
    <w:rsid w:val="001E16FA"/>
    <w:rsid w:val="001E6213"/>
    <w:rsid w:val="001E6DFF"/>
    <w:rsid w:val="001F14C7"/>
    <w:rsid w:val="001F7405"/>
    <w:rsid w:val="00205533"/>
    <w:rsid w:val="0021251B"/>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4C2"/>
    <w:rsid w:val="002E7C49"/>
    <w:rsid w:val="002F2E2E"/>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A72"/>
    <w:rsid w:val="00382F1F"/>
    <w:rsid w:val="003840E5"/>
    <w:rsid w:val="00391DA4"/>
    <w:rsid w:val="00396878"/>
    <w:rsid w:val="003A3C64"/>
    <w:rsid w:val="003A3F83"/>
    <w:rsid w:val="003C43EF"/>
    <w:rsid w:val="003C5A6B"/>
    <w:rsid w:val="003C7FB2"/>
    <w:rsid w:val="003D24DE"/>
    <w:rsid w:val="003E26D4"/>
    <w:rsid w:val="003E47BA"/>
    <w:rsid w:val="003F3B37"/>
    <w:rsid w:val="0040195A"/>
    <w:rsid w:val="00402DC0"/>
    <w:rsid w:val="00407C3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AD8"/>
    <w:rsid w:val="004F74DD"/>
    <w:rsid w:val="00501317"/>
    <w:rsid w:val="0050495C"/>
    <w:rsid w:val="00505DC9"/>
    <w:rsid w:val="00506E1E"/>
    <w:rsid w:val="00513C81"/>
    <w:rsid w:val="00517A2A"/>
    <w:rsid w:val="00527BFB"/>
    <w:rsid w:val="00532A32"/>
    <w:rsid w:val="00540B0B"/>
    <w:rsid w:val="0054460F"/>
    <w:rsid w:val="0055181D"/>
    <w:rsid w:val="005536CD"/>
    <w:rsid w:val="00554051"/>
    <w:rsid w:val="00557240"/>
    <w:rsid w:val="005629A4"/>
    <w:rsid w:val="005651F3"/>
    <w:rsid w:val="00571C80"/>
    <w:rsid w:val="00572184"/>
    <w:rsid w:val="00577A15"/>
    <w:rsid w:val="00580533"/>
    <w:rsid w:val="0059131D"/>
    <w:rsid w:val="005B3F92"/>
    <w:rsid w:val="005B479C"/>
    <w:rsid w:val="005B561E"/>
    <w:rsid w:val="005C07E4"/>
    <w:rsid w:val="005C2124"/>
    <w:rsid w:val="005C336F"/>
    <w:rsid w:val="005C7F3C"/>
    <w:rsid w:val="005E017C"/>
    <w:rsid w:val="005E3ED3"/>
    <w:rsid w:val="005E50C6"/>
    <w:rsid w:val="005F2A97"/>
    <w:rsid w:val="005F399B"/>
    <w:rsid w:val="006019F8"/>
    <w:rsid w:val="00602754"/>
    <w:rsid w:val="00605450"/>
    <w:rsid w:val="00605B20"/>
    <w:rsid w:val="0061156F"/>
    <w:rsid w:val="00613FF5"/>
    <w:rsid w:val="006155A8"/>
    <w:rsid w:val="00621076"/>
    <w:rsid w:val="00621B94"/>
    <w:rsid w:val="00626239"/>
    <w:rsid w:val="00635316"/>
    <w:rsid w:val="00635449"/>
    <w:rsid w:val="006378C5"/>
    <w:rsid w:val="00645E6A"/>
    <w:rsid w:val="006506DF"/>
    <w:rsid w:val="00665CBC"/>
    <w:rsid w:val="00667A5C"/>
    <w:rsid w:val="00677316"/>
    <w:rsid w:val="00684EEB"/>
    <w:rsid w:val="00685E6C"/>
    <w:rsid w:val="00686AEB"/>
    <w:rsid w:val="006B7897"/>
    <w:rsid w:val="006B7FA7"/>
    <w:rsid w:val="006C086A"/>
    <w:rsid w:val="006C21C1"/>
    <w:rsid w:val="006C7327"/>
    <w:rsid w:val="006D00E5"/>
    <w:rsid w:val="006D791B"/>
    <w:rsid w:val="006E2895"/>
    <w:rsid w:val="006F180D"/>
    <w:rsid w:val="006F319E"/>
    <w:rsid w:val="006F3D61"/>
    <w:rsid w:val="006F4334"/>
    <w:rsid w:val="006F47AF"/>
    <w:rsid w:val="006F6B8A"/>
    <w:rsid w:val="00707CD3"/>
    <w:rsid w:val="00710A64"/>
    <w:rsid w:val="00714A82"/>
    <w:rsid w:val="00716BB9"/>
    <w:rsid w:val="007216B2"/>
    <w:rsid w:val="007256D1"/>
    <w:rsid w:val="007279FD"/>
    <w:rsid w:val="007502CB"/>
    <w:rsid w:val="00752108"/>
    <w:rsid w:val="00752D79"/>
    <w:rsid w:val="00752E20"/>
    <w:rsid w:val="00756EDE"/>
    <w:rsid w:val="00764456"/>
    <w:rsid w:val="00781B4D"/>
    <w:rsid w:val="007824BF"/>
    <w:rsid w:val="00783B8D"/>
    <w:rsid w:val="00794B94"/>
    <w:rsid w:val="00794BD4"/>
    <w:rsid w:val="007A2F73"/>
    <w:rsid w:val="007A3061"/>
    <w:rsid w:val="007A5A0B"/>
    <w:rsid w:val="007B40CD"/>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EE6"/>
    <w:rsid w:val="00865C95"/>
    <w:rsid w:val="00866563"/>
    <w:rsid w:val="00867AC2"/>
    <w:rsid w:val="0087056E"/>
    <w:rsid w:val="00873F1D"/>
    <w:rsid w:val="00875402"/>
    <w:rsid w:val="00881B1B"/>
    <w:rsid w:val="00884D51"/>
    <w:rsid w:val="008916EC"/>
    <w:rsid w:val="00891E4F"/>
    <w:rsid w:val="008930A6"/>
    <w:rsid w:val="008A31C5"/>
    <w:rsid w:val="008A4F9A"/>
    <w:rsid w:val="008B114A"/>
    <w:rsid w:val="008B2850"/>
    <w:rsid w:val="008C79B3"/>
    <w:rsid w:val="008D77BD"/>
    <w:rsid w:val="008E454C"/>
    <w:rsid w:val="008F1E5A"/>
    <w:rsid w:val="00901BDA"/>
    <w:rsid w:val="009121D8"/>
    <w:rsid w:val="00916F7A"/>
    <w:rsid w:val="00917FE3"/>
    <w:rsid w:val="009318C7"/>
    <w:rsid w:val="00931C09"/>
    <w:rsid w:val="009348C2"/>
    <w:rsid w:val="009440D0"/>
    <w:rsid w:val="009520CB"/>
    <w:rsid w:val="009523A3"/>
    <w:rsid w:val="009578C9"/>
    <w:rsid w:val="00960958"/>
    <w:rsid w:val="00961EF3"/>
    <w:rsid w:val="00963A46"/>
    <w:rsid w:val="0096544D"/>
    <w:rsid w:val="00966A3E"/>
    <w:rsid w:val="00971493"/>
    <w:rsid w:val="00971AD9"/>
    <w:rsid w:val="00973069"/>
    <w:rsid w:val="00973523"/>
    <w:rsid w:val="00980766"/>
    <w:rsid w:val="009835D4"/>
    <w:rsid w:val="009865D4"/>
    <w:rsid w:val="00997152"/>
    <w:rsid w:val="009972CD"/>
    <w:rsid w:val="009A0E9C"/>
    <w:rsid w:val="009A45DA"/>
    <w:rsid w:val="009B01CD"/>
    <w:rsid w:val="009B06D2"/>
    <w:rsid w:val="009B34EC"/>
    <w:rsid w:val="009B5D67"/>
    <w:rsid w:val="009B6176"/>
    <w:rsid w:val="009C0D22"/>
    <w:rsid w:val="009C2DD9"/>
    <w:rsid w:val="009C3E09"/>
    <w:rsid w:val="009C5490"/>
    <w:rsid w:val="009C5630"/>
    <w:rsid w:val="009D0E5D"/>
    <w:rsid w:val="009D0F63"/>
    <w:rsid w:val="009D7934"/>
    <w:rsid w:val="009D7CCF"/>
    <w:rsid w:val="009E5961"/>
    <w:rsid w:val="009F4544"/>
    <w:rsid w:val="009F4FAC"/>
    <w:rsid w:val="00A017C0"/>
    <w:rsid w:val="00A0298A"/>
    <w:rsid w:val="00A03F56"/>
    <w:rsid w:val="00A11228"/>
    <w:rsid w:val="00A222C2"/>
    <w:rsid w:val="00A305D6"/>
    <w:rsid w:val="00A3341F"/>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4FDA"/>
    <w:rsid w:val="00B0116D"/>
    <w:rsid w:val="00B01173"/>
    <w:rsid w:val="00B02F35"/>
    <w:rsid w:val="00B05A3C"/>
    <w:rsid w:val="00B07100"/>
    <w:rsid w:val="00B1138C"/>
    <w:rsid w:val="00B2574A"/>
    <w:rsid w:val="00B35D8A"/>
    <w:rsid w:val="00B45B34"/>
    <w:rsid w:val="00B57047"/>
    <w:rsid w:val="00B61D86"/>
    <w:rsid w:val="00B6342D"/>
    <w:rsid w:val="00B644A2"/>
    <w:rsid w:val="00B726BD"/>
    <w:rsid w:val="00B732BC"/>
    <w:rsid w:val="00B77D2A"/>
    <w:rsid w:val="00B84991"/>
    <w:rsid w:val="00B90E33"/>
    <w:rsid w:val="00B91105"/>
    <w:rsid w:val="00B9676B"/>
    <w:rsid w:val="00BA2EA5"/>
    <w:rsid w:val="00BA364B"/>
    <w:rsid w:val="00BA4C50"/>
    <w:rsid w:val="00BB1190"/>
    <w:rsid w:val="00BB31D0"/>
    <w:rsid w:val="00BB3A11"/>
    <w:rsid w:val="00BB4DDB"/>
    <w:rsid w:val="00BB5D79"/>
    <w:rsid w:val="00BB5F02"/>
    <w:rsid w:val="00BB7640"/>
    <w:rsid w:val="00BC7892"/>
    <w:rsid w:val="00BE24D6"/>
    <w:rsid w:val="00BE7EFA"/>
    <w:rsid w:val="00BF06AD"/>
    <w:rsid w:val="00BF2C67"/>
    <w:rsid w:val="00C04F4D"/>
    <w:rsid w:val="00C12E48"/>
    <w:rsid w:val="00C13D14"/>
    <w:rsid w:val="00C15F53"/>
    <w:rsid w:val="00C17AA7"/>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3BF"/>
    <w:rsid w:val="00CA0837"/>
    <w:rsid w:val="00CA2442"/>
    <w:rsid w:val="00CA4725"/>
    <w:rsid w:val="00CB6246"/>
    <w:rsid w:val="00CC0A17"/>
    <w:rsid w:val="00CD0F93"/>
    <w:rsid w:val="00CD1BD1"/>
    <w:rsid w:val="00CD528D"/>
    <w:rsid w:val="00CE0956"/>
    <w:rsid w:val="00CE78BF"/>
    <w:rsid w:val="00CF65EB"/>
    <w:rsid w:val="00CF72AD"/>
    <w:rsid w:val="00D02441"/>
    <w:rsid w:val="00D039F4"/>
    <w:rsid w:val="00D10496"/>
    <w:rsid w:val="00D11173"/>
    <w:rsid w:val="00D1215F"/>
    <w:rsid w:val="00D16561"/>
    <w:rsid w:val="00D17FF8"/>
    <w:rsid w:val="00D268AC"/>
    <w:rsid w:val="00D27FF3"/>
    <w:rsid w:val="00D32DCB"/>
    <w:rsid w:val="00D343D0"/>
    <w:rsid w:val="00D3664D"/>
    <w:rsid w:val="00D500E9"/>
    <w:rsid w:val="00D507BC"/>
    <w:rsid w:val="00D6090A"/>
    <w:rsid w:val="00D62FA3"/>
    <w:rsid w:val="00D63B6F"/>
    <w:rsid w:val="00D64A90"/>
    <w:rsid w:val="00D9410B"/>
    <w:rsid w:val="00D9695B"/>
    <w:rsid w:val="00DA2417"/>
    <w:rsid w:val="00DA5585"/>
    <w:rsid w:val="00DB02AC"/>
    <w:rsid w:val="00DB666F"/>
    <w:rsid w:val="00DB6AA2"/>
    <w:rsid w:val="00DD1427"/>
    <w:rsid w:val="00DE10D1"/>
    <w:rsid w:val="00DE2514"/>
    <w:rsid w:val="00DE6851"/>
    <w:rsid w:val="00DF03EE"/>
    <w:rsid w:val="00E01B71"/>
    <w:rsid w:val="00E05CC9"/>
    <w:rsid w:val="00E11AE4"/>
    <w:rsid w:val="00E15573"/>
    <w:rsid w:val="00E25A5B"/>
    <w:rsid w:val="00E373C7"/>
    <w:rsid w:val="00E4267B"/>
    <w:rsid w:val="00E42F13"/>
    <w:rsid w:val="00E452DF"/>
    <w:rsid w:val="00E543CF"/>
    <w:rsid w:val="00E546FD"/>
    <w:rsid w:val="00E5618F"/>
    <w:rsid w:val="00E608F1"/>
    <w:rsid w:val="00E611B9"/>
    <w:rsid w:val="00E641CD"/>
    <w:rsid w:val="00E7144F"/>
    <w:rsid w:val="00E73D74"/>
    <w:rsid w:val="00E76A79"/>
    <w:rsid w:val="00E80692"/>
    <w:rsid w:val="00E80C24"/>
    <w:rsid w:val="00E93836"/>
    <w:rsid w:val="00EA7C16"/>
    <w:rsid w:val="00EC36F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D22"/>
    <w:rsid w:val="00F40FC9"/>
    <w:rsid w:val="00F41A9D"/>
    <w:rsid w:val="00F44314"/>
    <w:rsid w:val="00F5262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B75"/>
    <w:rsid w:val="00FC0D0A"/>
    <w:rsid w:val="00FC1B0B"/>
    <w:rsid w:val="00FD16A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B197F3"/>
  <w15:docId w15:val="{F67849D1-60F0-44EE-A033-FE70C8236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E7C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501</Words>
  <Characters>2763</Characters>
  <Application>Microsoft Office Word</Application>
  <DocSecurity>0</DocSecurity>
  <Lines>84</Lines>
  <Paragraphs>29</Paragraphs>
  <ScaleCrop>false</ScaleCrop>
  <HeadingPairs>
    <vt:vector size="2" baseType="variant">
      <vt:variant>
        <vt:lpstr>Title</vt:lpstr>
      </vt:variant>
      <vt:variant>
        <vt:i4>1</vt:i4>
      </vt:variant>
    </vt:vector>
  </HeadingPairs>
  <TitlesOfParts>
    <vt:vector size="1" baseType="lpstr">
      <vt:lpstr>S3155</vt:lpstr>
    </vt:vector>
  </TitlesOfParts>
  <Manager>R230</Manager>
  <Company>NJ Office of Legislative Services</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S3155</dc:title>
  <dc:subject/>
  <dc:creator>Senator  SCUTARI</dc:creator>
  <cp:keywords>S3155|3|SG |310|76|76|N|0|</cp:keywords>
  <dc:description>INTRODUCED NOVEMBER 5, 2020</dc:description>
  <cp:lastModifiedBy>Sommers, Shelly</cp:lastModifiedBy>
  <cp:revision>2</cp:revision>
  <cp:lastPrinted>2005-10-12T19:02:00Z</cp:lastPrinted>
  <dcterms:created xsi:type="dcterms:W3CDTF">2020-11-06T15:34:00Z</dcterms:created>
  <dcterms:modified xsi:type="dcterms:W3CDTF">2020-11-06T15:34:00Z</dcterms:modified>
  <cp:category>s.1: C.52:18A-25.1_x000d_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