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66FA7" w14:textId="212346AA" w:rsidR="003C1297" w:rsidRDefault="003C1297" w:rsidP="003C1297">
      <w:pPr>
        <w:pStyle w:val="bpuBill"/>
      </w:pPr>
      <w:bookmarkStart w:id="0" w:name="bpuFrontPg"/>
      <w:bookmarkEnd w:id="0"/>
      <w:r>
        <w:t xml:space="preserve">SENATE, No. 3160 </w:t>
      </w:r>
    </w:p>
    <w:p w14:paraId="615ABE60" w14:textId="2F57B9B5" w:rsidR="003C1297" w:rsidRPr="009D38FF" w:rsidRDefault="003C1297" w:rsidP="003C1297">
      <w:pPr>
        <w:pStyle w:val="bpuWpGraphic"/>
      </w:pPr>
      <w:r>
        <w:object w:dxaOrig="8985" w:dyaOrig="255" w14:anchorId="714641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12138" r:id="rId7"/>
        </w:object>
      </w:r>
    </w:p>
    <w:p w14:paraId="173FE901" w14:textId="77777777" w:rsidR="003C1297" w:rsidRDefault="003C1297" w:rsidP="003C1297">
      <w:pPr>
        <w:pStyle w:val="bpuState"/>
      </w:pPr>
      <w:r>
        <w:t>STATE OF NEW JERSEY</w:t>
      </w:r>
    </w:p>
    <w:p w14:paraId="42F8542C" w14:textId="77777777" w:rsidR="003C1297" w:rsidRDefault="003C1297" w:rsidP="003C1297">
      <w:pPr>
        <w:pStyle w:val="bpuLegislature"/>
      </w:pPr>
      <w:r>
        <w:t>219th LEGISLATURE</w:t>
      </w:r>
    </w:p>
    <w:p w14:paraId="5279BC28" w14:textId="6BFD65F1" w:rsidR="003C1297" w:rsidRDefault="003C1297" w:rsidP="003C1297">
      <w:pPr>
        <w:pStyle w:val="bpuWpGraphic"/>
      </w:pPr>
      <w:r>
        <w:object w:dxaOrig="8985" w:dyaOrig="255" w14:anchorId="4BC1FC6B">
          <v:shape id="_x0000_i1026" type="#_x0000_t75" style="width:6in;height:11.8pt" o:ole="">
            <v:imagedata r:id="rId6" o:title=""/>
          </v:shape>
          <o:OLEObject Type="Embed" ProgID="WPWin6.1" ShapeID="_x0000_i1026" DrawAspect="Content" ObjectID="_1667112139" r:id="rId8"/>
        </w:object>
      </w:r>
      <w:r>
        <w:t xml:space="preserve">  </w:t>
      </w:r>
    </w:p>
    <w:p w14:paraId="44D62168" w14:textId="77777777" w:rsidR="003C1297" w:rsidRDefault="003C1297" w:rsidP="003C1297">
      <w:pPr>
        <w:pStyle w:val="bpuIntro"/>
      </w:pPr>
      <w:r>
        <w:t>INTRODUCED NOVEMBER 5, 2020</w:t>
      </w:r>
    </w:p>
    <w:p w14:paraId="700DCECF" w14:textId="77777777" w:rsidR="003C1297" w:rsidRDefault="003C1297" w:rsidP="003C1297">
      <w:pPr>
        <w:pStyle w:val="bpuIntro"/>
      </w:pPr>
    </w:p>
    <w:p w14:paraId="5E01AFFA" w14:textId="77777777" w:rsidR="003C1297" w:rsidRDefault="003C1297" w:rsidP="003C1297">
      <w:pPr>
        <w:pStyle w:val="bpuIntro"/>
        <w:sectPr w:rsidR="003C1297" w:rsidSect="00517D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63F54A0" w14:textId="77777777" w:rsidR="003C1297" w:rsidRDefault="003C1297" w:rsidP="003C1297">
      <w:pPr>
        <w:pStyle w:val="bpuIntro"/>
      </w:pPr>
    </w:p>
    <w:p w14:paraId="73A23A82" w14:textId="77777777" w:rsidR="003C1297" w:rsidRDefault="003C1297" w:rsidP="003C1297">
      <w:pPr>
        <w:pStyle w:val="bpuSponsor"/>
      </w:pPr>
      <w:r>
        <w:t>Sponsored by:</w:t>
      </w:r>
    </w:p>
    <w:p w14:paraId="43C10CD7" w14:textId="77777777" w:rsidR="003C1297" w:rsidRDefault="003C1297" w:rsidP="003C1297">
      <w:pPr>
        <w:pStyle w:val="bpuSponsor"/>
      </w:pPr>
      <w:r>
        <w:t>Senator  NICHOLAS P. SCUTARI</w:t>
      </w:r>
    </w:p>
    <w:p w14:paraId="08B52F29" w14:textId="77777777" w:rsidR="003C1297" w:rsidRDefault="003C1297" w:rsidP="003C1297">
      <w:pPr>
        <w:pStyle w:val="bpuSponsor"/>
      </w:pPr>
      <w:r>
        <w:t>District 22 (Middlesex, Somerset and Union)</w:t>
      </w:r>
    </w:p>
    <w:p w14:paraId="68DB82F7" w14:textId="7C2E3C0A" w:rsidR="003C1297" w:rsidRDefault="00517D05" w:rsidP="00517D05">
      <w:pPr>
        <w:pStyle w:val="bpuSponsor"/>
      </w:pPr>
      <w:r>
        <w:t>Senator  NELLIE POU</w:t>
      </w:r>
    </w:p>
    <w:p w14:paraId="14C24D30" w14:textId="17FF67CD" w:rsidR="00517D05" w:rsidRDefault="00517D05" w:rsidP="00517D05">
      <w:pPr>
        <w:pStyle w:val="bpuSponsor"/>
      </w:pPr>
      <w:r>
        <w:t xml:space="preserve">District 35 (Bergen and </w:t>
      </w:r>
      <w:bookmarkStart w:id="1" w:name="_GoBack"/>
      <w:bookmarkEnd w:id="1"/>
      <w:r>
        <w:t>Passaic)</w:t>
      </w:r>
    </w:p>
    <w:p w14:paraId="3C3DF452" w14:textId="77777777" w:rsidR="00517D05" w:rsidRPr="00517D05" w:rsidRDefault="00517D05" w:rsidP="00517D05">
      <w:pPr>
        <w:pStyle w:val="bpuSponsor"/>
      </w:pPr>
    </w:p>
    <w:p w14:paraId="4743CC79" w14:textId="77777777" w:rsidR="003C1297" w:rsidRDefault="003C1297" w:rsidP="003C1297">
      <w:pPr>
        <w:pStyle w:val="bpuSponsor"/>
      </w:pPr>
    </w:p>
    <w:p w14:paraId="46B64590" w14:textId="77777777" w:rsidR="003C1297" w:rsidRDefault="003C1297" w:rsidP="003C1297">
      <w:pPr>
        <w:pStyle w:val="bpuSponsor"/>
      </w:pPr>
    </w:p>
    <w:p w14:paraId="24322A20" w14:textId="77777777" w:rsidR="003C1297" w:rsidRDefault="003C1297" w:rsidP="003C1297">
      <w:pPr>
        <w:pStyle w:val="bpuSponsor"/>
      </w:pPr>
    </w:p>
    <w:p w14:paraId="64BD7949" w14:textId="77777777" w:rsidR="003C1297" w:rsidRDefault="003C1297" w:rsidP="003C1297">
      <w:pPr>
        <w:pStyle w:val="bpuSponsor"/>
      </w:pPr>
      <w:r>
        <w:t>SYNOPSIS</w:t>
      </w:r>
    </w:p>
    <w:p w14:paraId="06C87DB6" w14:textId="33DCEA3E" w:rsidR="003C1297" w:rsidRDefault="00E9238B" w:rsidP="003C1297">
      <w:pPr>
        <w:pStyle w:val="bpuNormText"/>
      </w:pPr>
      <w:r>
        <w:tab/>
      </w:r>
      <w:r w:rsidR="003C1297">
        <w:t>Establishes COVID-19 Local Food Pantry Assistance Grant Program in DHS; appropriates $4 million.</w:t>
      </w:r>
    </w:p>
    <w:p w14:paraId="2EDBF38D" w14:textId="77777777" w:rsidR="003C1297" w:rsidRDefault="003C1297" w:rsidP="003C1297">
      <w:pPr>
        <w:pStyle w:val="bpuNormText"/>
      </w:pPr>
    </w:p>
    <w:p w14:paraId="3552F10D" w14:textId="77777777" w:rsidR="003C1297" w:rsidRDefault="003C1297" w:rsidP="003C1297">
      <w:pPr>
        <w:pStyle w:val="bpuSponsor"/>
      </w:pPr>
      <w:r>
        <w:t xml:space="preserve">CURRENT VERSION OF TEXT </w:t>
      </w:r>
    </w:p>
    <w:p w14:paraId="51D85FE4" w14:textId="77777777" w:rsidR="003C1297" w:rsidRDefault="003C1297" w:rsidP="003C1297">
      <w:pPr>
        <w:pStyle w:val="bpuNormText"/>
      </w:pPr>
      <w:r>
        <w:tab/>
        <w:t>As introduced.</w:t>
      </w:r>
    </w:p>
    <w:p w14:paraId="59F27E7B" w14:textId="74E396E0" w:rsidR="003C1297" w:rsidRDefault="003C1297" w:rsidP="003C1297">
      <w:pPr>
        <w:pStyle w:val="bpuNormText"/>
      </w:pPr>
      <w:r>
        <w:rPr>
          <w:noProof/>
        </w:rPr>
        <w:drawing>
          <wp:anchor distT="0" distB="0" distL="114300" distR="114300" simplePos="0" relativeHeight="251659264" behindDoc="1" locked="0" layoutInCell="1" allowOverlap="1" wp14:anchorId="5A20028A" wp14:editId="5413F2F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C2872A3" w14:textId="77777777" w:rsidR="003C1297" w:rsidRDefault="003C1297" w:rsidP="008916EC">
      <w:pPr>
        <w:pStyle w:val="FronterPage"/>
        <w:tabs>
          <w:tab w:val="clear" w:pos="720"/>
          <w:tab w:val="clear" w:pos="1440"/>
          <w:tab w:val="clear" w:pos="2160"/>
          <w:tab w:val="clear" w:pos="2880"/>
          <w:tab w:val="clear" w:pos="3600"/>
          <w:tab w:val="clear" w:pos="4320"/>
          <w:tab w:val="clear" w:pos="5040"/>
        </w:tabs>
        <w:sectPr w:rsidR="003C1297" w:rsidSect="003C1297">
          <w:type w:val="continuous"/>
          <w:pgSz w:w="12240" w:h="20160" w:code="5"/>
          <w:pgMar w:top="1440" w:right="2275" w:bottom="1440" w:left="2275" w:header="72" w:footer="720" w:gutter="0"/>
          <w:pgNumType w:start="1"/>
          <w:cols w:space="720"/>
          <w:docGrid w:linePitch="360"/>
        </w:sectPr>
      </w:pPr>
    </w:p>
    <w:p w14:paraId="7026BE86" w14:textId="223B7D64" w:rsidR="00686AEB" w:rsidRPr="00677316" w:rsidRDefault="00721025" w:rsidP="003E47BA">
      <w:pPr>
        <w:pStyle w:val="HangingAnAct"/>
        <w:rPr>
          <w:rStyle w:val="HangingAnActChar"/>
        </w:rPr>
      </w:pPr>
      <w:r>
        <w:rPr>
          <w:rStyle w:val="BillHead"/>
        </w:rPr>
        <w:lastRenderedPageBreak/>
        <w:t>An Act</w:t>
      </w:r>
      <w:r w:rsidR="00686AEB" w:rsidRPr="006B7FA7">
        <w:rPr>
          <w:rStyle w:val="HangingAnActChar"/>
        </w:rPr>
        <w:t xml:space="preserve"> </w:t>
      </w:r>
      <w:r w:rsidR="00F80842">
        <w:t xml:space="preserve">establishing the </w:t>
      </w:r>
      <w:r w:rsidR="00F80842" w:rsidRPr="006E6D39">
        <w:t xml:space="preserve">COVID-19 </w:t>
      </w:r>
      <w:r w:rsidR="00F80842">
        <w:t xml:space="preserve">Local Food </w:t>
      </w:r>
      <w:r w:rsidR="00B34E01">
        <w:t>Pantry</w:t>
      </w:r>
      <w:r w:rsidR="00F80842" w:rsidRPr="006E6D39">
        <w:t xml:space="preserve"> Assistance Grant Program in </w:t>
      </w:r>
      <w:r w:rsidR="00F80842">
        <w:t xml:space="preserve">the </w:t>
      </w:r>
      <w:r w:rsidR="00F80842" w:rsidRPr="006E6D39">
        <w:t>D</w:t>
      </w:r>
      <w:r w:rsidR="00F80842">
        <w:t xml:space="preserve">epartment of </w:t>
      </w:r>
      <w:r w:rsidR="00F80842" w:rsidRPr="006E6D39">
        <w:t>H</w:t>
      </w:r>
      <w:r w:rsidR="00F80842">
        <w:t xml:space="preserve">uman </w:t>
      </w:r>
      <w:r w:rsidR="00F80842" w:rsidRPr="006E6D39">
        <w:t>S</w:t>
      </w:r>
      <w:r w:rsidR="00F80842">
        <w:t>ervices and making an appropriation.</w:t>
      </w:r>
    </w:p>
    <w:p w14:paraId="19680468" w14:textId="77777777" w:rsidR="000B1054" w:rsidRPr="00D71D68" w:rsidRDefault="000B1054" w:rsidP="000B1054"/>
    <w:p w14:paraId="467DC8A5" w14:textId="77777777" w:rsidR="00686AEB" w:rsidRPr="00AA7880" w:rsidRDefault="00686AEB" w:rsidP="00686AEB">
      <w:r>
        <w:tab/>
      </w:r>
      <w:r w:rsidR="00721025">
        <w:rPr>
          <w:rStyle w:val="BillHeading2"/>
        </w:rPr>
        <w:t>Be It Enacted</w:t>
      </w:r>
      <w:r>
        <w:rPr>
          <w:rStyle w:val="BillHeading2"/>
        </w:rPr>
        <w:t xml:space="preserve"> </w:t>
      </w:r>
      <w:r w:rsidR="00721025">
        <w:rPr>
          <w:rStyle w:val="BillLanguage"/>
        </w:rPr>
        <w:t>by the Senate and General Assembly of the State of New Jersey:</w:t>
      </w:r>
    </w:p>
    <w:p w14:paraId="62874AFD" w14:textId="77777777" w:rsidR="00686AEB" w:rsidRPr="00D71D68" w:rsidRDefault="00686AEB" w:rsidP="00686AEB"/>
    <w:p w14:paraId="247DD3D7" w14:textId="3C1B57E9" w:rsidR="00A30BA6" w:rsidRDefault="00686AEB" w:rsidP="00A30BA6">
      <w:r>
        <w:tab/>
      </w:r>
      <w:r w:rsidR="00EC7E14">
        <w:t>1.</w:t>
      </w:r>
      <w:r w:rsidR="00EC7E14">
        <w:tab/>
      </w:r>
      <w:r w:rsidR="00AE33B6">
        <w:t xml:space="preserve">a.  </w:t>
      </w:r>
      <w:r w:rsidR="00A30BA6" w:rsidRPr="00A30BA6">
        <w:t xml:space="preserve">There is hereby established in the Department of Human Services the COVID-19 </w:t>
      </w:r>
      <w:r w:rsidR="00AE33B6">
        <w:t>Local</w:t>
      </w:r>
      <w:r w:rsidR="00A30BA6">
        <w:t xml:space="preserve"> Food </w:t>
      </w:r>
      <w:r w:rsidR="00B34E01">
        <w:t>Pantry</w:t>
      </w:r>
      <w:r w:rsidR="00A30BA6" w:rsidRPr="006E6D39">
        <w:t xml:space="preserve"> Assistance Grant Program</w:t>
      </w:r>
      <w:r w:rsidR="00A30BA6" w:rsidRPr="00A30BA6">
        <w:t xml:space="preserve">.  The program shall award grants to </w:t>
      </w:r>
      <w:r w:rsidR="00AE33B6">
        <w:t xml:space="preserve">local food </w:t>
      </w:r>
      <w:r w:rsidR="00B34E01">
        <w:t>pantries</w:t>
      </w:r>
      <w:r w:rsidR="00A30BA6" w:rsidRPr="00A30BA6">
        <w:t xml:space="preserve"> in order to provide residents who have been financially affected by the coronavirus disease 2019 (COVID-19) outbreak with </w:t>
      </w:r>
      <w:r w:rsidR="00AE33B6">
        <w:t>food supply</w:t>
      </w:r>
      <w:r w:rsidR="00A30BA6" w:rsidRPr="00A30BA6">
        <w:t xml:space="preserve"> assistance.</w:t>
      </w:r>
    </w:p>
    <w:p w14:paraId="6B091E07" w14:textId="7E6C780E" w:rsidR="00AE33B6" w:rsidRDefault="00AE33B6" w:rsidP="00A30BA6">
      <w:r>
        <w:tab/>
        <w:t>b.</w:t>
      </w:r>
      <w:r>
        <w:tab/>
        <w:t xml:space="preserve">The </w:t>
      </w:r>
      <w:r w:rsidRPr="00AE33B6">
        <w:t>Commissioner of Human Service</w:t>
      </w:r>
      <w:r>
        <w:t xml:space="preserve">s shall develop an application by which </w:t>
      </w:r>
      <w:r w:rsidR="00B34E01">
        <w:t xml:space="preserve">a </w:t>
      </w:r>
      <w:r>
        <w:t xml:space="preserve">local food </w:t>
      </w:r>
      <w:r w:rsidR="00B34E01">
        <w:t>pantry</w:t>
      </w:r>
      <w:r>
        <w:t xml:space="preserve"> </w:t>
      </w:r>
      <w:r w:rsidR="00122AAF">
        <w:t>may</w:t>
      </w:r>
      <w:r>
        <w:t xml:space="preserve"> apply for </w:t>
      </w:r>
      <w:r w:rsidR="00B34E01">
        <w:t xml:space="preserve">a </w:t>
      </w:r>
      <w:r>
        <w:t>grant</w:t>
      </w:r>
      <w:r w:rsidR="00122AAF">
        <w:t xml:space="preserve"> for funding</w:t>
      </w:r>
      <w:r>
        <w:t xml:space="preserve">, and criteria </w:t>
      </w:r>
      <w:r w:rsidR="0025080C">
        <w:t>by</w:t>
      </w:r>
      <w:r>
        <w:t xml:space="preserve"> which to rank</w:t>
      </w:r>
      <w:r w:rsidR="00122AAF">
        <w:t xml:space="preserve"> the</w:t>
      </w:r>
      <w:r>
        <w:t xml:space="preserve"> </w:t>
      </w:r>
      <w:r w:rsidR="0025080C">
        <w:t>applications receive</w:t>
      </w:r>
      <w:r w:rsidR="00733DA3">
        <w:t>d by the department</w:t>
      </w:r>
      <w:r w:rsidR="0025080C">
        <w:t>.</w:t>
      </w:r>
      <w:r w:rsidR="00122AAF">
        <w:t xml:space="preserve">  </w:t>
      </w:r>
      <w:r w:rsidR="00122AAF" w:rsidRPr="00122AAF">
        <w:t>The commissioner shall provide notice of the availability of funding for this program and make the application available on the department's Internet website.</w:t>
      </w:r>
    </w:p>
    <w:p w14:paraId="0F4B6F71" w14:textId="71379B47" w:rsidR="00733DA3" w:rsidRDefault="0025080C" w:rsidP="00A30BA6">
      <w:r>
        <w:tab/>
        <w:t>c.</w:t>
      </w:r>
      <w:r>
        <w:tab/>
      </w:r>
      <w:r w:rsidR="00733DA3">
        <w:t>A grant awarded pursuant to this section shall be in an amount no</w:t>
      </w:r>
      <w:r w:rsidR="00122AAF">
        <w:t>t to exceed</w:t>
      </w:r>
      <w:r w:rsidR="00733DA3">
        <w:t xml:space="preserve"> $40,000</w:t>
      </w:r>
      <w:r w:rsidR="004761CD">
        <w:t>.</w:t>
      </w:r>
    </w:p>
    <w:p w14:paraId="76AE6879" w14:textId="77777777" w:rsidR="003A7BAE" w:rsidRDefault="00733DA3" w:rsidP="00A30BA6">
      <w:r>
        <w:tab/>
        <w:t>d.</w:t>
      </w:r>
      <w:r>
        <w:tab/>
        <w:t>As used in this section</w:t>
      </w:r>
      <w:r w:rsidR="003A7BAE">
        <w:t>:</w:t>
      </w:r>
    </w:p>
    <w:p w14:paraId="78FA1AC5" w14:textId="75528F31" w:rsidR="00733DA3" w:rsidRDefault="003A7BAE" w:rsidP="00A30BA6">
      <w:r>
        <w:tab/>
      </w:r>
      <w:r w:rsidR="00733DA3">
        <w:t>"</w:t>
      </w:r>
      <w:r>
        <w:t>L</w:t>
      </w:r>
      <w:r w:rsidR="00733DA3">
        <w:t xml:space="preserve">ocal food pantry" </w:t>
      </w:r>
      <w:r w:rsidR="00F7297C" w:rsidRPr="00F7297C">
        <w:t>means a food bank, food pantry, soup kitchen, or other nonprofit organization that distributes food to individuals in need of assistance</w:t>
      </w:r>
      <w:r w:rsidR="00F7297C">
        <w:t>, but shall not include a "</w:t>
      </w:r>
      <w:r w:rsidR="00733DA3">
        <w:t>food bank</w:t>
      </w:r>
      <w:r w:rsidR="00F7297C">
        <w:t>"</w:t>
      </w:r>
      <w:r w:rsidR="00733DA3">
        <w:t xml:space="preserve"> as that term is defined in section 2 of P.</w:t>
      </w:r>
      <w:r w:rsidR="00733DA3" w:rsidRPr="00733DA3">
        <w:t>L.1982, c.178</w:t>
      </w:r>
      <w:r w:rsidR="00733DA3">
        <w:t xml:space="preserve"> (C.</w:t>
      </w:r>
      <w:r w:rsidR="00733DA3" w:rsidRPr="00733DA3">
        <w:t>24:4A-2</w:t>
      </w:r>
      <w:r w:rsidR="00733DA3">
        <w:t>)</w:t>
      </w:r>
      <w:r>
        <w:t>.</w:t>
      </w:r>
    </w:p>
    <w:p w14:paraId="753E41F1" w14:textId="2AF0BED6" w:rsidR="003A7BAE" w:rsidRDefault="003A7BAE" w:rsidP="00A30BA6">
      <w:r>
        <w:tab/>
      </w:r>
      <w:r w:rsidRPr="003A7BAE">
        <w:t>"Nonprofit organization" means an organization incorporated under the provisions of Title 15 or Title 16 of the Revised Statutes of New Jersey, an organization exempt from taxation under section 501(c)(3) of the Internal Revenue Code</w:t>
      </w:r>
      <w:r>
        <w:t>,</w:t>
      </w:r>
      <w:r w:rsidRPr="003A7BAE">
        <w:t xml:space="preserve"> or an entity to which a charitable contribution as defined under subsection (c) of section 170 of the Internal Revenue Code is deductible under section 170.</w:t>
      </w:r>
    </w:p>
    <w:p w14:paraId="61783BB7" w14:textId="160087E1" w:rsidR="00733DA3" w:rsidRDefault="00EC7E14" w:rsidP="00686AEB">
      <w:r>
        <w:cr/>
      </w:r>
      <w:r w:rsidR="00733DA3">
        <w:tab/>
        <w:t>2.</w:t>
      </w:r>
      <w:r w:rsidR="00733DA3">
        <w:tab/>
      </w:r>
      <w:r w:rsidR="004761CD" w:rsidRPr="004761CD">
        <w:t>There is appropriated from the General Fund to the Department of H</w:t>
      </w:r>
      <w:r w:rsidR="004761CD">
        <w:t>uman Services</w:t>
      </w:r>
      <w:r w:rsidR="004761CD" w:rsidRPr="004761CD">
        <w:t xml:space="preserve"> the sum of $</w:t>
      </w:r>
      <w:r w:rsidR="004761CD">
        <w:t>4</w:t>
      </w:r>
      <w:r w:rsidR="004761CD" w:rsidRPr="004761CD">
        <w:t xml:space="preserve"> million from a portion of those federal block grant funds allocated to the State from the federal “Coronavirus Relief Fund,” established pursuant to the federal “Coronavirus Aid, Relief, and Economic Security Act,” Pub.L.116-136, for use by the department to</w:t>
      </w:r>
      <w:r w:rsidR="003A7BAE">
        <w:t xml:space="preserve"> provide grants pursuant to this act.</w:t>
      </w:r>
    </w:p>
    <w:p w14:paraId="7D331CB5" w14:textId="475E5415" w:rsidR="00686AEB" w:rsidRPr="00CE7BD8" w:rsidRDefault="00EC7E14" w:rsidP="00E9238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cr/>
      </w:r>
      <w:r w:rsidR="00E9238B">
        <w:tab/>
      </w:r>
      <w:r w:rsidR="00733DA3">
        <w:t>3</w:t>
      </w:r>
      <w:r>
        <w:t>.</w:t>
      </w:r>
      <w:r>
        <w:tab/>
        <w:t xml:space="preserve">This act shall take effect </w:t>
      </w:r>
      <w:r w:rsidR="007078E5">
        <w:t>immediately</w:t>
      </w:r>
      <w:r w:rsidR="00A62C92">
        <w:t xml:space="preserve"> and shall expire upon the distribution of the moneys appropriated by this act</w:t>
      </w:r>
      <w:r w:rsidR="007078E5">
        <w:t>.</w:t>
      </w:r>
      <w:r w:rsidR="00E9238B">
        <w:t xml:space="preserve"> </w:t>
      </w:r>
      <w:r w:rsidR="00E9238B">
        <w:br w:type="page"/>
      </w:r>
    </w:p>
    <w:p w14:paraId="2CE13FAB" w14:textId="77777777" w:rsidR="00686AEB" w:rsidRPr="00AA7880" w:rsidRDefault="00686AEB" w:rsidP="00686AEB">
      <w:pPr>
        <w:jc w:val="center"/>
      </w:pPr>
      <w:r w:rsidRPr="00D71D68">
        <w:lastRenderedPageBreak/>
        <w:t>STATEMENT</w:t>
      </w:r>
    </w:p>
    <w:p w14:paraId="58545CF5" w14:textId="77777777" w:rsidR="00EC7E14" w:rsidRDefault="00EC7E14" w:rsidP="00686AEB"/>
    <w:p w14:paraId="028BB797" w14:textId="5D660FC3" w:rsidR="00F00D08" w:rsidRDefault="00EC7E14">
      <w:r>
        <w:tab/>
      </w:r>
      <w:r w:rsidR="006457CC">
        <w:t xml:space="preserve">This bill would direct the Department of Human Services (DHS) to establish a grant program to distribute $4 million in moneys received from the federal government pursuant to the </w:t>
      </w:r>
      <w:r w:rsidR="006457CC" w:rsidRPr="004761CD">
        <w:t>“Coronavirus Aid, Relief, and Economic Security Act,” Pub.L.116-136</w:t>
      </w:r>
      <w:r w:rsidR="006457CC">
        <w:t xml:space="preserve"> (CARES act), to local food pantries in order to help people whose incomes have decreased due to the COVID-19 pandemic. </w:t>
      </w:r>
      <w:r w:rsidR="00B57969">
        <w:t xml:space="preserve"> </w:t>
      </w:r>
      <w:r w:rsidR="006457CC">
        <w:t>The grants would be limited to $40,000 each.  F</w:t>
      </w:r>
      <w:r w:rsidR="006457CC" w:rsidRPr="00F7297C">
        <w:t>ood bank</w:t>
      </w:r>
      <w:r w:rsidR="006457CC">
        <w:t>s</w:t>
      </w:r>
      <w:r w:rsidR="006457CC" w:rsidRPr="00F7297C">
        <w:t>, food pantr</w:t>
      </w:r>
      <w:r w:rsidR="006457CC">
        <w:t>ies</w:t>
      </w:r>
      <w:r w:rsidR="006457CC" w:rsidRPr="00F7297C">
        <w:t>, soup kitchen</w:t>
      </w:r>
      <w:r w:rsidR="006457CC">
        <w:t>s</w:t>
      </w:r>
      <w:r w:rsidR="006457CC" w:rsidRPr="00F7297C">
        <w:t xml:space="preserve">, </w:t>
      </w:r>
      <w:r w:rsidR="006457CC">
        <w:t>and</w:t>
      </w:r>
      <w:r w:rsidR="006457CC" w:rsidRPr="00F7297C">
        <w:t xml:space="preserve"> other nonprofit organization</w:t>
      </w:r>
      <w:r w:rsidR="006B331F">
        <w:t>s</w:t>
      </w:r>
      <w:r w:rsidR="006457CC" w:rsidRPr="00F7297C">
        <w:t xml:space="preserve"> that distribute food </w:t>
      </w:r>
      <w:r w:rsidR="00922238">
        <w:t xml:space="preserve">directly </w:t>
      </w:r>
      <w:r w:rsidR="006457CC" w:rsidRPr="00F7297C">
        <w:t>to individuals</w:t>
      </w:r>
      <w:r w:rsidR="006457CC">
        <w:t xml:space="preserve"> would be eligible to apply for a grant, </w:t>
      </w:r>
      <w:r w:rsidR="00922238">
        <w:t>but l</w:t>
      </w:r>
      <w:r w:rsidR="006457CC">
        <w:t xml:space="preserve">arger food banks that </w:t>
      </w:r>
      <w:r w:rsidR="00922238">
        <w:t xml:space="preserve">store and </w:t>
      </w:r>
      <w:r w:rsidR="006457CC">
        <w:t>supply food to other nonprofits for distribution would not be eligible.</w:t>
      </w:r>
      <w:r w:rsidR="00A76460">
        <w:t xml:space="preserve">  Under the bill, the grant program would expire once the $4 million in CARES act funding appropriated by the bill is </w:t>
      </w:r>
      <w:r w:rsidR="00B40B04">
        <w:t>awarded</w:t>
      </w:r>
      <w:r w:rsidR="00A76460">
        <w:t>.</w:t>
      </w:r>
    </w:p>
    <w:sectPr w:rsidR="00F00D08" w:rsidSect="003C129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002B6" w14:textId="77777777" w:rsidR="00891E9D" w:rsidRDefault="00891E9D">
      <w:r>
        <w:separator/>
      </w:r>
    </w:p>
  </w:endnote>
  <w:endnote w:type="continuationSeparator" w:id="0">
    <w:p w14:paraId="53AC44CA" w14:textId="77777777" w:rsidR="00891E9D" w:rsidRDefault="00891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6DB5F" w14:textId="4FAF1AEF" w:rsidR="00517D05" w:rsidRDefault="00517D05" w:rsidP="00517D05">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8134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8EC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F1E4E" w14:textId="77777777" w:rsidR="00891E9D" w:rsidRDefault="00891E9D">
      <w:r>
        <w:separator/>
      </w:r>
    </w:p>
  </w:footnote>
  <w:footnote w:type="continuationSeparator" w:id="0">
    <w:p w14:paraId="71114B66" w14:textId="77777777" w:rsidR="00891E9D" w:rsidRDefault="00891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0EFE" w14:textId="77777777" w:rsidR="00665CBC" w:rsidRDefault="00924732">
    <w:pPr>
      <w:pStyle w:val="Header"/>
    </w:pPr>
    <w:r>
      <w:rPr>
        <w:noProof/>
      </w:rPr>
      <w:pict w14:anchorId="04E523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EBF79" w14:textId="39CC2F2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E0D16" w14:textId="4C5C6FC1" w:rsidR="00665CBC" w:rsidRDefault="00665CBC" w:rsidP="00686AEB">
    <w:pPr>
      <w:pStyle w:val="Header"/>
      <w:jc w:val="center"/>
      <w:rPr>
        <w:rStyle w:val="PageNumber"/>
      </w:rPr>
    </w:pPr>
  </w:p>
  <w:p w14:paraId="32233EE7" w14:textId="77777777" w:rsidR="00517D05" w:rsidRDefault="00517D05" w:rsidP="00517D05">
    <w:pPr>
      <w:pStyle w:val="bpuHeadSpon"/>
    </w:pPr>
    <w:r w:rsidRPr="003C1297">
      <w:rPr>
        <w:rStyle w:val="bpuHeadSponChar"/>
      </w:rPr>
      <w:t>S3160</w:t>
    </w:r>
    <w:r>
      <w:t xml:space="preserve"> SCUTARI, POU</w:t>
    </w:r>
  </w:p>
  <w:p w14:paraId="254C740D" w14:textId="40D813D3" w:rsidR="003C1297" w:rsidRDefault="003C1297" w:rsidP="003C1297">
    <w:pPr>
      <w:pStyle w:val="bpuHeadSpon"/>
    </w:pPr>
    <w:r>
      <w:fldChar w:fldCharType="begin"/>
    </w:r>
    <w:r>
      <w:instrText xml:space="preserve"> PAGE  \* MERGEFORMAT </w:instrText>
    </w:r>
    <w:r>
      <w:fldChar w:fldCharType="separate"/>
    </w:r>
    <w:r w:rsidR="00EA47C2">
      <w:rPr>
        <w:noProof/>
      </w:rPr>
      <w:t>3</w:t>
    </w:r>
    <w:r>
      <w:fldChar w:fldCharType="end"/>
    </w:r>
  </w:p>
  <w:p w14:paraId="259E9C75" w14:textId="77777777" w:rsidR="003C1297" w:rsidRDefault="003C1297" w:rsidP="003C12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D3680" w14:textId="206217C9" w:rsidR="00665CBC" w:rsidRDefault="00665CBC">
    <w:pPr>
      <w:pStyle w:val="Header"/>
    </w:pPr>
  </w:p>
  <w:p w14:paraId="6E373AD4" w14:textId="08AF36F9" w:rsidR="003C1297" w:rsidRDefault="003C1297" w:rsidP="003C1297">
    <w:pPr>
      <w:pStyle w:val="bpuHeadSpon"/>
    </w:pPr>
    <w:r w:rsidRPr="003C1297">
      <w:rPr>
        <w:rStyle w:val="bpuHeadSponChar"/>
      </w:rPr>
      <w:t>S3160</w:t>
    </w:r>
    <w:r>
      <w:t xml:space="preserve"> SCUTARI</w:t>
    </w:r>
    <w:r w:rsidR="00517D05">
      <w:t xml:space="preserve">, </w:t>
    </w:r>
    <w:r w:rsidR="00517D05">
      <w:t>POU</w:t>
    </w:r>
  </w:p>
  <w:p w14:paraId="422CF2E5" w14:textId="45D70D0F" w:rsidR="003C1297" w:rsidRDefault="003C1297" w:rsidP="003C1297">
    <w:pPr>
      <w:pStyle w:val="bpuHeadSpon"/>
    </w:pPr>
    <w:r>
      <w:fldChar w:fldCharType="begin"/>
    </w:r>
    <w:r>
      <w:instrText xml:space="preserve"> PAGE  \* MERGEFORMAT </w:instrText>
    </w:r>
    <w:r>
      <w:fldChar w:fldCharType="separate"/>
    </w:r>
    <w:r w:rsidR="00924732">
      <w:rPr>
        <w:noProof/>
      </w:rPr>
      <w:t>2</w:t>
    </w:r>
    <w:r>
      <w:fldChar w:fldCharType="end"/>
    </w:r>
  </w:p>
  <w:p w14:paraId="4F3937CC" w14:textId="77777777" w:rsidR="003C1297" w:rsidRDefault="003C1297" w:rsidP="003C12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A09"/>
    <w:rsid w:val="000051BD"/>
    <w:rsid w:val="000160A5"/>
    <w:rsid w:val="0002335B"/>
    <w:rsid w:val="000339A8"/>
    <w:rsid w:val="0003549A"/>
    <w:rsid w:val="000367AE"/>
    <w:rsid w:val="00043B22"/>
    <w:rsid w:val="0004564F"/>
    <w:rsid w:val="00054975"/>
    <w:rsid w:val="00057D20"/>
    <w:rsid w:val="0006197C"/>
    <w:rsid w:val="0006281F"/>
    <w:rsid w:val="0008141C"/>
    <w:rsid w:val="00094A55"/>
    <w:rsid w:val="000A44A7"/>
    <w:rsid w:val="000B1054"/>
    <w:rsid w:val="000B3161"/>
    <w:rsid w:val="000B3411"/>
    <w:rsid w:val="000C054C"/>
    <w:rsid w:val="000C12C2"/>
    <w:rsid w:val="000C7A43"/>
    <w:rsid w:val="000D11AF"/>
    <w:rsid w:val="000D6255"/>
    <w:rsid w:val="000D6262"/>
    <w:rsid w:val="000D7B4A"/>
    <w:rsid w:val="000E4006"/>
    <w:rsid w:val="000F3DA2"/>
    <w:rsid w:val="000F5FDE"/>
    <w:rsid w:val="000F7466"/>
    <w:rsid w:val="00103FC8"/>
    <w:rsid w:val="00122AA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D11"/>
    <w:rsid w:val="0024720F"/>
    <w:rsid w:val="0025080C"/>
    <w:rsid w:val="00255958"/>
    <w:rsid w:val="00257FA2"/>
    <w:rsid w:val="0026574A"/>
    <w:rsid w:val="002660BB"/>
    <w:rsid w:val="002720E8"/>
    <w:rsid w:val="00275293"/>
    <w:rsid w:val="00275DED"/>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950"/>
    <w:rsid w:val="0033323D"/>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53B"/>
    <w:rsid w:val="00382F1F"/>
    <w:rsid w:val="00391DA4"/>
    <w:rsid w:val="003A3C64"/>
    <w:rsid w:val="003A3F83"/>
    <w:rsid w:val="003A7BAE"/>
    <w:rsid w:val="003C1297"/>
    <w:rsid w:val="003C43EF"/>
    <w:rsid w:val="003C5A6B"/>
    <w:rsid w:val="003C7FB2"/>
    <w:rsid w:val="003D24DE"/>
    <w:rsid w:val="003E06FD"/>
    <w:rsid w:val="003E26D4"/>
    <w:rsid w:val="003E47BA"/>
    <w:rsid w:val="003F3B37"/>
    <w:rsid w:val="0040195A"/>
    <w:rsid w:val="00402DC0"/>
    <w:rsid w:val="00416C4B"/>
    <w:rsid w:val="0041751E"/>
    <w:rsid w:val="004211E5"/>
    <w:rsid w:val="00422091"/>
    <w:rsid w:val="004268EC"/>
    <w:rsid w:val="0043386C"/>
    <w:rsid w:val="00436F2D"/>
    <w:rsid w:val="00436F5D"/>
    <w:rsid w:val="00441B42"/>
    <w:rsid w:val="0045118A"/>
    <w:rsid w:val="00455D51"/>
    <w:rsid w:val="00456BF9"/>
    <w:rsid w:val="00461057"/>
    <w:rsid w:val="00462787"/>
    <w:rsid w:val="004704A8"/>
    <w:rsid w:val="00471102"/>
    <w:rsid w:val="00471F18"/>
    <w:rsid w:val="004761C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A09"/>
    <w:rsid w:val="00505DC9"/>
    <w:rsid w:val="00506E1E"/>
    <w:rsid w:val="00513C81"/>
    <w:rsid w:val="00517D05"/>
    <w:rsid w:val="00527BFB"/>
    <w:rsid w:val="00532A32"/>
    <w:rsid w:val="00540B0B"/>
    <w:rsid w:val="0054460F"/>
    <w:rsid w:val="005536CD"/>
    <w:rsid w:val="00554051"/>
    <w:rsid w:val="00557240"/>
    <w:rsid w:val="005651F3"/>
    <w:rsid w:val="00572184"/>
    <w:rsid w:val="00577A15"/>
    <w:rsid w:val="00580533"/>
    <w:rsid w:val="0059131D"/>
    <w:rsid w:val="0059501D"/>
    <w:rsid w:val="005B3F92"/>
    <w:rsid w:val="005B479C"/>
    <w:rsid w:val="005B561E"/>
    <w:rsid w:val="005C07E4"/>
    <w:rsid w:val="005C2124"/>
    <w:rsid w:val="005C2282"/>
    <w:rsid w:val="005C336F"/>
    <w:rsid w:val="005C7F3C"/>
    <w:rsid w:val="005E017C"/>
    <w:rsid w:val="005E499E"/>
    <w:rsid w:val="005E50C6"/>
    <w:rsid w:val="005F2A97"/>
    <w:rsid w:val="005F399B"/>
    <w:rsid w:val="006019F8"/>
    <w:rsid w:val="00605B20"/>
    <w:rsid w:val="0061156F"/>
    <w:rsid w:val="00613FF5"/>
    <w:rsid w:val="006155A8"/>
    <w:rsid w:val="00621B94"/>
    <w:rsid w:val="00626239"/>
    <w:rsid w:val="00635316"/>
    <w:rsid w:val="00635449"/>
    <w:rsid w:val="006378C5"/>
    <w:rsid w:val="006457CC"/>
    <w:rsid w:val="00645E6A"/>
    <w:rsid w:val="00662793"/>
    <w:rsid w:val="00665CBC"/>
    <w:rsid w:val="00667A5C"/>
    <w:rsid w:val="00675017"/>
    <w:rsid w:val="00677316"/>
    <w:rsid w:val="00686AEB"/>
    <w:rsid w:val="006B331F"/>
    <w:rsid w:val="006B7897"/>
    <w:rsid w:val="006B7FA7"/>
    <w:rsid w:val="006C086A"/>
    <w:rsid w:val="006C21C1"/>
    <w:rsid w:val="006C7327"/>
    <w:rsid w:val="006D00E5"/>
    <w:rsid w:val="006D791B"/>
    <w:rsid w:val="006E2895"/>
    <w:rsid w:val="006E6D39"/>
    <w:rsid w:val="006F180D"/>
    <w:rsid w:val="006F4334"/>
    <w:rsid w:val="006F47AF"/>
    <w:rsid w:val="006F5836"/>
    <w:rsid w:val="006F6B8A"/>
    <w:rsid w:val="007078E5"/>
    <w:rsid w:val="00707CD3"/>
    <w:rsid w:val="00716BB9"/>
    <w:rsid w:val="00721025"/>
    <w:rsid w:val="007256D1"/>
    <w:rsid w:val="007279FD"/>
    <w:rsid w:val="00733DA3"/>
    <w:rsid w:val="007502CB"/>
    <w:rsid w:val="00752D79"/>
    <w:rsid w:val="00752E20"/>
    <w:rsid w:val="00756EDE"/>
    <w:rsid w:val="00781B4D"/>
    <w:rsid w:val="007824BF"/>
    <w:rsid w:val="00783B8D"/>
    <w:rsid w:val="00794B94"/>
    <w:rsid w:val="00794BD4"/>
    <w:rsid w:val="00795E3E"/>
    <w:rsid w:val="007A2F73"/>
    <w:rsid w:val="007A3061"/>
    <w:rsid w:val="007A5A0B"/>
    <w:rsid w:val="007C0E14"/>
    <w:rsid w:val="007C7DE4"/>
    <w:rsid w:val="007D40CB"/>
    <w:rsid w:val="007D5796"/>
    <w:rsid w:val="007D59C0"/>
    <w:rsid w:val="007D7D9C"/>
    <w:rsid w:val="007F10D0"/>
    <w:rsid w:val="007F485D"/>
    <w:rsid w:val="007F6050"/>
    <w:rsid w:val="00813627"/>
    <w:rsid w:val="00832816"/>
    <w:rsid w:val="00837109"/>
    <w:rsid w:val="00840365"/>
    <w:rsid w:val="008406A3"/>
    <w:rsid w:val="008419FE"/>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E9D"/>
    <w:rsid w:val="008A31C5"/>
    <w:rsid w:val="008A4F9A"/>
    <w:rsid w:val="008B2850"/>
    <w:rsid w:val="008B7DF8"/>
    <w:rsid w:val="008C6D26"/>
    <w:rsid w:val="008C6FEE"/>
    <w:rsid w:val="008C79B3"/>
    <w:rsid w:val="008D77BD"/>
    <w:rsid w:val="008E454C"/>
    <w:rsid w:val="008F1E5A"/>
    <w:rsid w:val="008F4667"/>
    <w:rsid w:val="00901BDA"/>
    <w:rsid w:val="0090604A"/>
    <w:rsid w:val="009121D8"/>
    <w:rsid w:val="00916F7A"/>
    <w:rsid w:val="00917FE3"/>
    <w:rsid w:val="00920096"/>
    <w:rsid w:val="00922238"/>
    <w:rsid w:val="00924732"/>
    <w:rsid w:val="009318C7"/>
    <w:rsid w:val="00931C09"/>
    <w:rsid w:val="009348C2"/>
    <w:rsid w:val="009440D0"/>
    <w:rsid w:val="009523A3"/>
    <w:rsid w:val="00960958"/>
    <w:rsid w:val="00963A46"/>
    <w:rsid w:val="00966A3E"/>
    <w:rsid w:val="00971493"/>
    <w:rsid w:val="00971AD9"/>
    <w:rsid w:val="00973069"/>
    <w:rsid w:val="00973523"/>
    <w:rsid w:val="00975719"/>
    <w:rsid w:val="00980766"/>
    <w:rsid w:val="009835D4"/>
    <w:rsid w:val="0098419E"/>
    <w:rsid w:val="009865D4"/>
    <w:rsid w:val="00997152"/>
    <w:rsid w:val="009972CD"/>
    <w:rsid w:val="009A0E9C"/>
    <w:rsid w:val="009A45DA"/>
    <w:rsid w:val="009B06D2"/>
    <w:rsid w:val="009B34EC"/>
    <w:rsid w:val="009B5D67"/>
    <w:rsid w:val="009B6176"/>
    <w:rsid w:val="009C05A0"/>
    <w:rsid w:val="009C0D22"/>
    <w:rsid w:val="009C2DD9"/>
    <w:rsid w:val="009C3E09"/>
    <w:rsid w:val="009C5630"/>
    <w:rsid w:val="009D0E5D"/>
    <w:rsid w:val="009D0F63"/>
    <w:rsid w:val="009D52EF"/>
    <w:rsid w:val="009D7934"/>
    <w:rsid w:val="009D7CCF"/>
    <w:rsid w:val="009E5961"/>
    <w:rsid w:val="009E79DD"/>
    <w:rsid w:val="009F4FAC"/>
    <w:rsid w:val="009F5833"/>
    <w:rsid w:val="00A017C0"/>
    <w:rsid w:val="00A11228"/>
    <w:rsid w:val="00A222C2"/>
    <w:rsid w:val="00A305D6"/>
    <w:rsid w:val="00A30BA6"/>
    <w:rsid w:val="00A322C5"/>
    <w:rsid w:val="00A342C4"/>
    <w:rsid w:val="00A44CA2"/>
    <w:rsid w:val="00A50F6B"/>
    <w:rsid w:val="00A52237"/>
    <w:rsid w:val="00A551D6"/>
    <w:rsid w:val="00A6251B"/>
    <w:rsid w:val="00A62C92"/>
    <w:rsid w:val="00A63FAB"/>
    <w:rsid w:val="00A6754E"/>
    <w:rsid w:val="00A70F58"/>
    <w:rsid w:val="00A72987"/>
    <w:rsid w:val="00A7346B"/>
    <w:rsid w:val="00A76460"/>
    <w:rsid w:val="00A84A29"/>
    <w:rsid w:val="00A84C4F"/>
    <w:rsid w:val="00A932A1"/>
    <w:rsid w:val="00A96E06"/>
    <w:rsid w:val="00AA6197"/>
    <w:rsid w:val="00AA69AA"/>
    <w:rsid w:val="00AA6C70"/>
    <w:rsid w:val="00AB16FD"/>
    <w:rsid w:val="00AB4813"/>
    <w:rsid w:val="00AC6466"/>
    <w:rsid w:val="00AC7639"/>
    <w:rsid w:val="00AD08BB"/>
    <w:rsid w:val="00AD0EC0"/>
    <w:rsid w:val="00AD5654"/>
    <w:rsid w:val="00AD70D6"/>
    <w:rsid w:val="00AD75BC"/>
    <w:rsid w:val="00AD7BB0"/>
    <w:rsid w:val="00AD7BC9"/>
    <w:rsid w:val="00AE1871"/>
    <w:rsid w:val="00AE33B6"/>
    <w:rsid w:val="00AE747D"/>
    <w:rsid w:val="00AF1A8C"/>
    <w:rsid w:val="00B0116D"/>
    <w:rsid w:val="00B01173"/>
    <w:rsid w:val="00B011ED"/>
    <w:rsid w:val="00B02F35"/>
    <w:rsid w:val="00B05A3C"/>
    <w:rsid w:val="00B07100"/>
    <w:rsid w:val="00B1138C"/>
    <w:rsid w:val="00B2574A"/>
    <w:rsid w:val="00B34E01"/>
    <w:rsid w:val="00B35D8A"/>
    <w:rsid w:val="00B40B04"/>
    <w:rsid w:val="00B45B34"/>
    <w:rsid w:val="00B522A3"/>
    <w:rsid w:val="00B57047"/>
    <w:rsid w:val="00B57969"/>
    <w:rsid w:val="00B61D86"/>
    <w:rsid w:val="00B6342D"/>
    <w:rsid w:val="00B726BD"/>
    <w:rsid w:val="00B732BC"/>
    <w:rsid w:val="00B90E33"/>
    <w:rsid w:val="00B9676B"/>
    <w:rsid w:val="00BA2EA5"/>
    <w:rsid w:val="00BA30CA"/>
    <w:rsid w:val="00BA364B"/>
    <w:rsid w:val="00BB1190"/>
    <w:rsid w:val="00BB31D0"/>
    <w:rsid w:val="00BB3A11"/>
    <w:rsid w:val="00BB4DDB"/>
    <w:rsid w:val="00BB5D79"/>
    <w:rsid w:val="00BB5F02"/>
    <w:rsid w:val="00BC7892"/>
    <w:rsid w:val="00BE24D6"/>
    <w:rsid w:val="00BE7EFA"/>
    <w:rsid w:val="00BF06AD"/>
    <w:rsid w:val="00BF2C67"/>
    <w:rsid w:val="00C030AE"/>
    <w:rsid w:val="00C04F4D"/>
    <w:rsid w:val="00C12E48"/>
    <w:rsid w:val="00C13D14"/>
    <w:rsid w:val="00C15F53"/>
    <w:rsid w:val="00C23F09"/>
    <w:rsid w:val="00C25356"/>
    <w:rsid w:val="00C328D0"/>
    <w:rsid w:val="00C46BC1"/>
    <w:rsid w:val="00C5235F"/>
    <w:rsid w:val="00C54CE2"/>
    <w:rsid w:val="00C60685"/>
    <w:rsid w:val="00C6216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5EE"/>
    <w:rsid w:val="00D9410B"/>
    <w:rsid w:val="00D9534E"/>
    <w:rsid w:val="00D9695B"/>
    <w:rsid w:val="00DA2417"/>
    <w:rsid w:val="00DA5585"/>
    <w:rsid w:val="00DB02AC"/>
    <w:rsid w:val="00DB6AA2"/>
    <w:rsid w:val="00DE10D1"/>
    <w:rsid w:val="00DE2514"/>
    <w:rsid w:val="00DE6851"/>
    <w:rsid w:val="00DF03EE"/>
    <w:rsid w:val="00E01B71"/>
    <w:rsid w:val="00E05CC9"/>
    <w:rsid w:val="00E14AE2"/>
    <w:rsid w:val="00E15573"/>
    <w:rsid w:val="00E25A5B"/>
    <w:rsid w:val="00E34DFD"/>
    <w:rsid w:val="00E373C7"/>
    <w:rsid w:val="00E4267B"/>
    <w:rsid w:val="00E42F13"/>
    <w:rsid w:val="00E452DF"/>
    <w:rsid w:val="00E543CF"/>
    <w:rsid w:val="00E546FD"/>
    <w:rsid w:val="00E608F1"/>
    <w:rsid w:val="00E611B9"/>
    <w:rsid w:val="00E7144F"/>
    <w:rsid w:val="00E73D74"/>
    <w:rsid w:val="00E76A79"/>
    <w:rsid w:val="00E80692"/>
    <w:rsid w:val="00E80C24"/>
    <w:rsid w:val="00E9238B"/>
    <w:rsid w:val="00E93836"/>
    <w:rsid w:val="00EA47C2"/>
    <w:rsid w:val="00EA7C16"/>
    <w:rsid w:val="00EB1667"/>
    <w:rsid w:val="00EB23A6"/>
    <w:rsid w:val="00EB449D"/>
    <w:rsid w:val="00EC0B5B"/>
    <w:rsid w:val="00EC5281"/>
    <w:rsid w:val="00EC791D"/>
    <w:rsid w:val="00EC7CA6"/>
    <w:rsid w:val="00EC7E14"/>
    <w:rsid w:val="00ED3C5D"/>
    <w:rsid w:val="00ED4553"/>
    <w:rsid w:val="00EE71EA"/>
    <w:rsid w:val="00F00D08"/>
    <w:rsid w:val="00F15583"/>
    <w:rsid w:val="00F200EE"/>
    <w:rsid w:val="00F22481"/>
    <w:rsid w:val="00F2542E"/>
    <w:rsid w:val="00F27278"/>
    <w:rsid w:val="00F31C11"/>
    <w:rsid w:val="00F344E3"/>
    <w:rsid w:val="00F34D58"/>
    <w:rsid w:val="00F41A9D"/>
    <w:rsid w:val="00F44314"/>
    <w:rsid w:val="00F44A83"/>
    <w:rsid w:val="00F54B9C"/>
    <w:rsid w:val="00F56E96"/>
    <w:rsid w:val="00F573DD"/>
    <w:rsid w:val="00F61E59"/>
    <w:rsid w:val="00F63D99"/>
    <w:rsid w:val="00F6426B"/>
    <w:rsid w:val="00F709B3"/>
    <w:rsid w:val="00F71A5E"/>
    <w:rsid w:val="00F7297C"/>
    <w:rsid w:val="00F80842"/>
    <w:rsid w:val="00F9680F"/>
    <w:rsid w:val="00FA0AFC"/>
    <w:rsid w:val="00FA1C82"/>
    <w:rsid w:val="00FA2ED1"/>
    <w:rsid w:val="00FA4A52"/>
    <w:rsid w:val="00FB4045"/>
    <w:rsid w:val="00FB4D8E"/>
    <w:rsid w:val="00FC0D0A"/>
    <w:rsid w:val="00FC1B0B"/>
    <w:rsid w:val="00FD2F97"/>
    <w:rsid w:val="00FE24FC"/>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21BC5E"/>
  <w15:docId w15:val="{E0CC3D64-597F-4039-A575-3C51D6E0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B23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23A6"/>
    <w:rPr>
      <w:rFonts w:ascii="Segoe UI" w:hAnsi="Segoe UI" w:cs="Segoe UI"/>
      <w:spacing w:val="4"/>
      <w:sz w:val="18"/>
      <w:szCs w:val="18"/>
    </w:rPr>
  </w:style>
  <w:style w:type="character" w:styleId="LineNumber">
    <w:name w:val="line number"/>
    <w:basedOn w:val="DefaultParagraphFont"/>
    <w:semiHidden/>
    <w:unhideWhenUsed/>
    <w:rsid w:val="003C1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537</Words>
  <Characters>2841</Characters>
  <Application>Microsoft Office Word</Application>
  <DocSecurity>0</DocSecurity>
  <Lines>85</Lines>
  <Paragraphs>25</Paragraphs>
  <ScaleCrop>false</ScaleCrop>
  <HeadingPairs>
    <vt:vector size="2" baseType="variant">
      <vt:variant>
        <vt:lpstr>Title</vt:lpstr>
      </vt:variant>
      <vt:variant>
        <vt:i4>1</vt:i4>
      </vt:variant>
    </vt:vector>
  </HeadingPairs>
  <TitlesOfParts>
    <vt:vector size="1" baseType="lpstr">
      <vt:lpstr>S3160</vt:lpstr>
    </vt:vector>
  </TitlesOfParts>
  <Manager>R230</Manager>
  <Company>NJ Office of Legislative Services</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S3160</dc:title>
  <dc:subject/>
  <dc:creator>Senator  SCUTARI</dc:creator>
  <cp:keywords>S3160|3|EA |300|161|133|N|0|</cp:keywords>
  <dc:description>INTRODUCED NOVEMBER 5, 2020</dc:description>
  <cp:lastModifiedBy>Puleo, Roseanne</cp:lastModifiedBy>
  <cp:revision>2</cp:revision>
  <cp:lastPrinted>2020-11-17T14:55:00Z</cp:lastPrinted>
  <dcterms:created xsi:type="dcterms:W3CDTF">2020-11-17T14:55:00Z</dcterms:created>
  <dcterms:modified xsi:type="dcterms:W3CDTF">2020-11-17T14:55:00Z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