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276C" w:rsidRDefault="007E276C" w:rsidP="007E276C">
      <w:pPr>
        <w:pStyle w:val="bpuBill"/>
      </w:pPr>
      <w:bookmarkStart w:id="0" w:name="bpuFrontPg"/>
      <w:bookmarkStart w:id="1" w:name="_GoBack"/>
      <w:bookmarkEnd w:id="0"/>
      <w:bookmarkEnd w:id="1"/>
      <w:r>
        <w:t xml:space="preserve">SENATE, No. 3229 </w:t>
      </w:r>
    </w:p>
    <w:p w:rsidR="007E276C" w:rsidRPr="009D38FF" w:rsidRDefault="007E276C" w:rsidP="007E27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3038" r:id="rId7"/>
        </w:object>
      </w:r>
    </w:p>
    <w:p w:rsidR="007E276C" w:rsidRDefault="007E276C" w:rsidP="007E276C">
      <w:pPr>
        <w:pStyle w:val="bpuState"/>
      </w:pPr>
      <w:r>
        <w:t>STATE OF NEW JERSEY</w:t>
      </w:r>
    </w:p>
    <w:p w:rsidR="007E276C" w:rsidRDefault="007E276C" w:rsidP="007E276C">
      <w:pPr>
        <w:pStyle w:val="bpuLegislature"/>
      </w:pPr>
      <w:r>
        <w:t>219th LEGISLATURE</w:t>
      </w:r>
    </w:p>
    <w:p w:rsidR="007E276C" w:rsidRDefault="007E276C" w:rsidP="007E276C">
      <w:pPr>
        <w:pStyle w:val="bpuWpGraphic"/>
      </w:pPr>
      <w:r>
        <w:object w:dxaOrig="8985" w:dyaOrig="255">
          <v:shape id="_x0000_i1026" type="#_x0000_t75" style="width:6in;height:12pt" o:ole="">
            <v:imagedata r:id="rId6" o:title=""/>
          </v:shape>
          <o:OLEObject Type="Embed" ProgID="WPWin6.1" ShapeID="_x0000_i1026" DrawAspect="Content" ObjectID="_1670073039" r:id="rId8"/>
        </w:object>
      </w:r>
      <w:r>
        <w:t xml:space="preserve">  </w:t>
      </w:r>
    </w:p>
    <w:p w:rsidR="007E276C" w:rsidRDefault="007E276C" w:rsidP="007E276C">
      <w:pPr>
        <w:pStyle w:val="bpuIntro"/>
      </w:pPr>
      <w:r>
        <w:t>INTRODUCED DECEMBER 8, 2020</w:t>
      </w:r>
    </w:p>
    <w:p w:rsidR="007E276C" w:rsidRDefault="007E276C" w:rsidP="007E276C">
      <w:pPr>
        <w:pStyle w:val="bpuIntro"/>
      </w:pPr>
    </w:p>
    <w:p w:rsidR="007E276C" w:rsidRDefault="007E276C" w:rsidP="007E276C">
      <w:pPr>
        <w:pStyle w:val="bpuIntro"/>
        <w:sectPr w:rsidR="007E276C" w:rsidSect="00A75C3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E276C" w:rsidRDefault="007E276C" w:rsidP="007E276C">
      <w:pPr>
        <w:pStyle w:val="bpuIntro"/>
      </w:pPr>
    </w:p>
    <w:p w:rsidR="007E276C" w:rsidRDefault="007E276C" w:rsidP="007E276C">
      <w:pPr>
        <w:pStyle w:val="bpuSponsor"/>
      </w:pPr>
      <w:r>
        <w:t>Sponsored by:</w:t>
      </w:r>
    </w:p>
    <w:p w:rsidR="007E276C" w:rsidRDefault="007E276C" w:rsidP="007E276C">
      <w:pPr>
        <w:pStyle w:val="bpuSponsor"/>
      </w:pPr>
      <w:r>
        <w:t>Senator  RICHARD J. CODEY</w:t>
      </w:r>
    </w:p>
    <w:p w:rsidR="007E276C" w:rsidRDefault="007E276C" w:rsidP="007E276C">
      <w:pPr>
        <w:pStyle w:val="bpuSponsor"/>
      </w:pPr>
      <w:r>
        <w:t>District 27 (Essex and Morris)</w:t>
      </w:r>
    </w:p>
    <w:p w:rsidR="007E276C" w:rsidRDefault="007E276C" w:rsidP="007E276C">
      <w:pPr>
        <w:pStyle w:val="bpuSponsor"/>
      </w:pPr>
      <w:r>
        <w:t>Senator  KRISTIN M. CORRADO</w:t>
      </w:r>
    </w:p>
    <w:p w:rsidR="007E276C" w:rsidRDefault="007E276C" w:rsidP="007E276C">
      <w:pPr>
        <w:pStyle w:val="bpuSponsor"/>
      </w:pPr>
      <w:r>
        <w:t>District 40 (Bergen, Essex, Morris and Passaic)</w:t>
      </w:r>
    </w:p>
    <w:p w:rsidR="007E276C" w:rsidRDefault="007E276C" w:rsidP="007E276C">
      <w:pPr>
        <w:pStyle w:val="bpuSponsor"/>
      </w:pPr>
    </w:p>
    <w:p w:rsidR="00156297" w:rsidRDefault="00A75C3E" w:rsidP="00A75C3E">
      <w:pPr>
        <w:pStyle w:val="bpuSponsor"/>
      </w:pPr>
      <w:r>
        <w:t>Co-Sponsored by:</w:t>
      </w:r>
    </w:p>
    <w:p w:rsidR="00A75C3E" w:rsidRPr="00A75C3E" w:rsidRDefault="00A75C3E" w:rsidP="00A75C3E">
      <w:pPr>
        <w:pStyle w:val="bpuSponsor"/>
      </w:pPr>
      <w:r w:rsidRPr="00A75C3E">
        <w:t xml:space="preserve">Senators Bateman, </w:t>
      </w:r>
      <w:proofErr w:type="spellStart"/>
      <w:r w:rsidRPr="00A75C3E">
        <w:t>Pou</w:t>
      </w:r>
      <w:proofErr w:type="spellEnd"/>
      <w:r w:rsidRPr="00A75C3E">
        <w:t xml:space="preserve"> and Turner</w:t>
      </w:r>
    </w:p>
    <w:p w:rsidR="00A12547" w:rsidRDefault="00A12547" w:rsidP="00156297"/>
    <w:p w:rsidR="00A75C3E" w:rsidRPr="00156297" w:rsidRDefault="00A75C3E" w:rsidP="00156297"/>
    <w:p w:rsidR="007E276C" w:rsidRDefault="007E276C" w:rsidP="007E276C">
      <w:pPr>
        <w:pStyle w:val="bpuSponsor"/>
      </w:pPr>
    </w:p>
    <w:p w:rsidR="007E276C" w:rsidRDefault="007E276C" w:rsidP="007E276C">
      <w:pPr>
        <w:pStyle w:val="bpuSponsor"/>
      </w:pPr>
    </w:p>
    <w:p w:rsidR="007E276C" w:rsidRDefault="007E276C" w:rsidP="007E276C">
      <w:pPr>
        <w:pStyle w:val="bpuSponsor"/>
      </w:pPr>
      <w:r>
        <w:t>SYNOPSIS</w:t>
      </w:r>
    </w:p>
    <w:p w:rsidR="007E276C" w:rsidRDefault="007E276C" w:rsidP="007E276C">
      <w:pPr>
        <w:pStyle w:val="bpuNormText"/>
      </w:pPr>
      <w:r>
        <w:tab/>
        <w:t xml:space="preserve">Appropriates $37.16 million from constitutionally dedicated CBT revenues for recreation and conservation purposes to DEP for State capital and park development projects. </w:t>
      </w:r>
    </w:p>
    <w:p w:rsidR="007E276C" w:rsidRDefault="007E276C" w:rsidP="007E276C">
      <w:pPr>
        <w:pStyle w:val="bpuNormText"/>
      </w:pPr>
    </w:p>
    <w:p w:rsidR="007E276C" w:rsidRDefault="007E276C" w:rsidP="007E276C">
      <w:pPr>
        <w:pStyle w:val="bpuSponsor"/>
      </w:pPr>
      <w:r>
        <w:t xml:space="preserve">CURRENT VERSION OF TEXT </w:t>
      </w:r>
    </w:p>
    <w:p w:rsidR="007E276C" w:rsidRDefault="007E276C" w:rsidP="007E276C">
      <w:pPr>
        <w:pStyle w:val="bpuNormText"/>
      </w:pPr>
      <w:r>
        <w:tab/>
        <w:t>As introduced.</w:t>
      </w:r>
    </w:p>
    <w:p w:rsidR="007E276C" w:rsidRDefault="007E276C" w:rsidP="007E27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276C" w:rsidRDefault="007E276C" w:rsidP="008916EC">
      <w:pPr>
        <w:pStyle w:val="FronterPage"/>
        <w:tabs>
          <w:tab w:val="clear" w:pos="720"/>
          <w:tab w:val="clear" w:pos="1440"/>
          <w:tab w:val="clear" w:pos="2160"/>
          <w:tab w:val="clear" w:pos="2880"/>
          <w:tab w:val="clear" w:pos="3600"/>
          <w:tab w:val="clear" w:pos="4320"/>
          <w:tab w:val="clear" w:pos="5040"/>
        </w:tabs>
        <w:sectPr w:rsidR="007E276C" w:rsidSect="007E276C">
          <w:type w:val="continuous"/>
          <w:pgSz w:w="12240" w:h="20160" w:code="5"/>
          <w:pgMar w:top="1440" w:right="2275" w:bottom="1440" w:left="2275" w:header="72" w:footer="720" w:gutter="0"/>
          <w:pgNumType w:start="1"/>
          <w:cols w:space="720"/>
          <w:docGrid w:linePitch="360"/>
        </w:sectPr>
      </w:pPr>
    </w:p>
    <w:p w:rsidR="00025080" w:rsidRPr="00A43687" w:rsidRDefault="00025080" w:rsidP="00025080">
      <w:pPr>
        <w:pStyle w:val="HangingAnAct"/>
        <w:rPr>
          <w:rStyle w:val="HangingAnActChar"/>
        </w:rPr>
      </w:pPr>
      <w:r w:rsidRPr="00025080">
        <w:rPr>
          <w:rStyle w:val="BillHead"/>
        </w:rPr>
        <w:lastRenderedPageBreak/>
        <w:t>An Act</w:t>
      </w:r>
      <w:r w:rsidRPr="00A43687">
        <w:rPr>
          <w:rStyle w:val="HangingAnActChar"/>
        </w:rPr>
        <w:t xml:space="preserve"> </w:t>
      </w:r>
      <w:r w:rsidRPr="00A43687">
        <w:t xml:space="preserve">appropriating </w:t>
      </w:r>
      <w:r w:rsidR="00F82C21" w:rsidRPr="00F82C21">
        <w:t xml:space="preserve">$37,160,000 </w:t>
      </w:r>
      <w:r w:rsidRPr="00F82C21">
        <w:t>from</w:t>
      </w:r>
      <w:r w:rsidRPr="00A43687">
        <w:t xml:space="preserve"> constitutionally dedicated corporation business tax revenues for the development of lands by the State for recreation and conservation purposes.</w:t>
      </w:r>
    </w:p>
    <w:p w:rsidR="00025080" w:rsidRPr="00D71D68" w:rsidRDefault="00025080" w:rsidP="00025080"/>
    <w:p w:rsidR="00025080" w:rsidRPr="00AA7880" w:rsidRDefault="00025080" w:rsidP="00025080">
      <w:r>
        <w:tab/>
      </w:r>
      <w:r>
        <w:rPr>
          <w:rStyle w:val="BillHeading2"/>
        </w:rPr>
        <w:t xml:space="preserve">Be It Enacted </w:t>
      </w:r>
      <w:r>
        <w:rPr>
          <w:rStyle w:val="BillLanguage"/>
        </w:rPr>
        <w:t>by the Senate and General Assembly of the State of New Jersey:</w:t>
      </w:r>
    </w:p>
    <w:p w:rsidR="00025080" w:rsidRPr="00D71D68" w:rsidRDefault="00025080" w:rsidP="00025080"/>
    <w:p w:rsidR="00025080" w:rsidRPr="00E45E3D" w:rsidRDefault="00025080" w:rsidP="00025080">
      <w:pPr>
        <w:widowControl w:val="0"/>
        <w:tabs>
          <w:tab w:val="left" w:pos="-1440"/>
          <w:tab w:val="left" w:pos="-720"/>
          <w:tab w:val="left" w:pos="0"/>
        </w:tabs>
        <w:spacing w:line="287" w:lineRule="auto"/>
        <w:rPr>
          <w:i/>
        </w:rPr>
      </w:pPr>
      <w:r>
        <w:tab/>
        <w:t>1</w:t>
      </w:r>
      <w:r w:rsidRPr="00E200D1">
        <w:t>.</w:t>
      </w:r>
      <w:r>
        <w:tab/>
        <w:t>a</w:t>
      </w:r>
      <w:r w:rsidR="001A601B">
        <w:t xml:space="preserve">.  </w:t>
      </w:r>
      <w:r w:rsidRPr="00A82D69">
        <w:t xml:space="preserve">There is appropriated the sum of </w:t>
      </w:r>
      <w:r w:rsidR="00F82C21" w:rsidRPr="00F82C21">
        <w:t>$37,160,000</w:t>
      </w:r>
      <w:r w:rsidR="00F82C21" w:rsidRPr="00F82C21">
        <w:rPr>
          <w:b/>
          <w:i/>
        </w:rPr>
        <w:t xml:space="preserve"> </w:t>
      </w:r>
      <w:r w:rsidRPr="00A82D69">
        <w:t>from dedicated corporation business tax revenues pursuant to Article VIII, Section II, paragraph 6 of the State Constitution in the “Preserve New Jersey Green Acres Fund,” established pursuant to section 6 of the “Preserve New Jersey Act,” P.L.2016, c.12 (C.13:8C-48)</w:t>
      </w:r>
      <w:r>
        <w:t>,</w:t>
      </w:r>
      <w:r w:rsidRPr="00A82D69">
        <w:t xml:space="preserve"> to the Department of Environmental Protection for the development of lands by the State for recreation and conservation purposes in accordance with the provisions of the “Preserve New Jersey Act,” P.L.2016, c.12 (C.13:8C-43 et seq.)</w:t>
      </w:r>
      <w:r>
        <w:t>.</w:t>
      </w:r>
      <w:r w:rsidRPr="00E45E3D">
        <w:rPr>
          <w:i/>
        </w:rPr>
        <w:t xml:space="preserve"> </w:t>
      </w:r>
    </w:p>
    <w:p w:rsidR="00025080" w:rsidRPr="00974AEF" w:rsidRDefault="00025080" w:rsidP="00025080">
      <w:r w:rsidRPr="00974AEF">
        <w:tab/>
      </w:r>
      <w:r>
        <w:t>b</w:t>
      </w:r>
      <w:r w:rsidRPr="00974AEF">
        <w:t>.</w:t>
      </w:r>
      <w:r>
        <w:tab/>
      </w:r>
      <w:r w:rsidRPr="00974AEF">
        <w:t>The funds appropriated pursuant to subsection a. of this section shall be allocated as follows:</w:t>
      </w:r>
    </w:p>
    <w:p w:rsidR="00025080" w:rsidRPr="00664468" w:rsidRDefault="00025080" w:rsidP="00025080">
      <w:pPr>
        <w:rPr>
          <w:sz w:val="20"/>
          <w:szCs w:val="20"/>
        </w:rPr>
      </w:pPr>
    </w:p>
    <w:p w:rsidR="00025080" w:rsidRPr="00664468" w:rsidRDefault="00025080" w:rsidP="00025080">
      <w:pPr>
        <w:rPr>
          <w:b/>
          <w:sz w:val="20"/>
          <w:szCs w:val="20"/>
        </w:rPr>
      </w:pPr>
      <w:r w:rsidRPr="00664468">
        <w:rPr>
          <w:b/>
          <w:sz w:val="20"/>
          <w:szCs w:val="20"/>
        </w:rPr>
        <w:t>Project</w:t>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sidRPr="00664468">
        <w:rPr>
          <w:b/>
          <w:sz w:val="20"/>
          <w:szCs w:val="20"/>
        </w:rPr>
        <w:tab/>
      </w:r>
      <w:r>
        <w:rPr>
          <w:b/>
          <w:sz w:val="20"/>
          <w:szCs w:val="20"/>
        </w:rPr>
        <w:tab/>
      </w:r>
      <w:r w:rsidRPr="00664468">
        <w:rPr>
          <w:b/>
          <w:sz w:val="20"/>
          <w:szCs w:val="20"/>
        </w:rPr>
        <w:tab/>
      </w:r>
      <w:r>
        <w:rPr>
          <w:b/>
          <w:sz w:val="20"/>
          <w:szCs w:val="20"/>
        </w:rPr>
        <w:t xml:space="preserve">      </w:t>
      </w:r>
      <w:r w:rsidRPr="00664468">
        <w:rPr>
          <w:b/>
          <w:sz w:val="20"/>
          <w:szCs w:val="20"/>
        </w:rPr>
        <w:t>Amount</w:t>
      </w:r>
    </w:p>
    <w:p w:rsidR="00025080" w:rsidRDefault="00025080" w:rsidP="00025080">
      <w:pPr>
        <w:rPr>
          <w:sz w:val="20"/>
          <w:szCs w:val="20"/>
        </w:rPr>
      </w:pPr>
    </w:p>
    <w:p w:rsidR="00025080" w:rsidRPr="00664468" w:rsidRDefault="00025080" w:rsidP="00025080">
      <w:pPr>
        <w:rPr>
          <w:sz w:val="20"/>
          <w:szCs w:val="20"/>
        </w:rPr>
      </w:pPr>
      <w:r w:rsidRPr="00664468">
        <w:rPr>
          <w:sz w:val="20"/>
          <w:szCs w:val="20"/>
        </w:rPr>
        <w:t>BOATING &amp; FISHING ACCESS</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Access Facilities</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Pr>
          <w:sz w:val="20"/>
          <w:szCs w:val="20"/>
        </w:rPr>
        <w:t xml:space="preserve"> $7</w:t>
      </w:r>
      <w:r w:rsidRPr="00664468">
        <w:rPr>
          <w:sz w:val="20"/>
          <w:szCs w:val="20"/>
        </w:rPr>
        <w:t>50,000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CAMPING DEVELOPMENT</w:t>
      </w:r>
    </w:p>
    <w:p w:rsidR="00025080" w:rsidRPr="00664468" w:rsidRDefault="00025080" w:rsidP="00025080">
      <w:pPr>
        <w:rPr>
          <w:sz w:val="20"/>
          <w:szCs w:val="20"/>
        </w:rPr>
      </w:pPr>
    </w:p>
    <w:p w:rsidR="00025080" w:rsidRDefault="00025080" w:rsidP="00025080">
      <w:pPr>
        <w:rPr>
          <w:sz w:val="20"/>
          <w:szCs w:val="20"/>
        </w:rPr>
      </w:pPr>
      <w:r w:rsidRPr="00664468">
        <w:rPr>
          <w:sz w:val="20"/>
          <w:szCs w:val="20"/>
        </w:rPr>
        <w:tab/>
        <w:t>Camping, Cabin/Shelter Program</w:t>
      </w:r>
      <w:r w:rsidRPr="00664468">
        <w:rPr>
          <w:sz w:val="20"/>
          <w:szCs w:val="20"/>
        </w:rPr>
        <w:tab/>
      </w:r>
      <w:r w:rsidRPr="00664468">
        <w:rPr>
          <w:sz w:val="20"/>
          <w:szCs w:val="20"/>
        </w:rPr>
        <w:tab/>
      </w:r>
      <w:r w:rsidRPr="00664468">
        <w:rPr>
          <w:sz w:val="20"/>
          <w:szCs w:val="20"/>
        </w:rPr>
        <w:tab/>
      </w:r>
      <w:r w:rsidR="00272D03">
        <w:rPr>
          <w:sz w:val="20"/>
          <w:szCs w:val="20"/>
        </w:rPr>
        <w:tab/>
        <w:t xml:space="preserve">    1</w:t>
      </w:r>
      <w:r>
        <w:rPr>
          <w:sz w:val="20"/>
          <w:szCs w:val="20"/>
        </w:rPr>
        <w:t>,5</w:t>
      </w:r>
      <w:r w:rsidRPr="00664468">
        <w:rPr>
          <w:sz w:val="20"/>
          <w:szCs w:val="20"/>
        </w:rPr>
        <w:t>00,000</w:t>
      </w:r>
    </w:p>
    <w:p w:rsidR="00025080" w:rsidRPr="00664468" w:rsidRDefault="00025080" w:rsidP="00025080">
      <w:pPr>
        <w:rPr>
          <w:sz w:val="20"/>
          <w:szCs w:val="20"/>
        </w:rPr>
      </w:pPr>
      <w:r>
        <w:rPr>
          <w:sz w:val="20"/>
          <w:szCs w:val="20"/>
        </w:rPr>
        <w:tab/>
        <w:t>Sanitary Facilities</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00272D03">
        <w:rPr>
          <w:sz w:val="20"/>
          <w:szCs w:val="20"/>
        </w:rPr>
        <w:t>1,5</w:t>
      </w:r>
      <w:r>
        <w:rPr>
          <w:sz w:val="20"/>
          <w:szCs w:val="20"/>
        </w:rPr>
        <w:t>00,000</w:t>
      </w:r>
    </w:p>
    <w:p w:rsidR="00025080" w:rsidRDefault="00025080" w:rsidP="00025080">
      <w:pPr>
        <w:rPr>
          <w:sz w:val="20"/>
          <w:szCs w:val="20"/>
        </w:rPr>
      </w:pPr>
    </w:p>
    <w:p w:rsidR="00025080" w:rsidRPr="00664468" w:rsidRDefault="00025080" w:rsidP="00025080">
      <w:pPr>
        <w:rPr>
          <w:sz w:val="20"/>
          <w:szCs w:val="20"/>
        </w:rPr>
      </w:pPr>
      <w:r w:rsidRPr="00664468">
        <w:rPr>
          <w:sz w:val="20"/>
          <w:szCs w:val="20"/>
        </w:rPr>
        <w:t xml:space="preserve">HABITAT </w:t>
      </w:r>
      <w:r>
        <w:rPr>
          <w:sz w:val="20"/>
          <w:szCs w:val="20"/>
        </w:rPr>
        <w:t>IMPROVE</w:t>
      </w:r>
      <w:r w:rsidRPr="00664468">
        <w:rPr>
          <w:sz w:val="20"/>
          <w:szCs w:val="20"/>
        </w:rPr>
        <w:t>MENT</w:t>
      </w:r>
      <w:r>
        <w:rPr>
          <w:sz w:val="20"/>
          <w:szCs w:val="20"/>
        </w:rPr>
        <w:t>S</w:t>
      </w:r>
      <w:r w:rsidRPr="00664468">
        <w:rPr>
          <w:sz w:val="20"/>
          <w:szCs w:val="20"/>
        </w:rPr>
        <w:t xml:space="preserve"> &amp; ACCESS</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Habitat Improvements &amp; Access</w:t>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Pr>
          <w:sz w:val="20"/>
          <w:szCs w:val="20"/>
        </w:rPr>
        <w:t xml:space="preserve"> </w:t>
      </w:r>
      <w:r w:rsidRPr="00664468">
        <w:rPr>
          <w:sz w:val="20"/>
          <w:szCs w:val="20"/>
        </w:rPr>
        <w:t xml:space="preserve"> </w:t>
      </w:r>
      <w:r>
        <w:rPr>
          <w:sz w:val="20"/>
          <w:szCs w:val="20"/>
        </w:rPr>
        <w:t xml:space="preserve">  7</w:t>
      </w:r>
      <w:r w:rsidRPr="00664468">
        <w:rPr>
          <w:sz w:val="20"/>
          <w:szCs w:val="20"/>
        </w:rPr>
        <w:t>50,000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INFRASTRUCTURE</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ab/>
        <w:t>Bridge Repairs</w:t>
      </w:r>
      <w:r>
        <w:rPr>
          <w:sz w:val="20"/>
          <w:szCs w:val="20"/>
        </w:rPr>
        <w:t xml:space="preserve"> </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t xml:space="preserve">   </w:t>
      </w:r>
      <w:r w:rsidR="00272D03">
        <w:rPr>
          <w:sz w:val="20"/>
          <w:szCs w:val="20"/>
        </w:rPr>
        <w:t xml:space="preserve">    2</w:t>
      </w:r>
      <w:r>
        <w:rPr>
          <w:sz w:val="20"/>
          <w:szCs w:val="20"/>
        </w:rPr>
        <w:t>50</w:t>
      </w:r>
      <w:r w:rsidRPr="00664468">
        <w:rPr>
          <w:sz w:val="20"/>
          <w:szCs w:val="20"/>
        </w:rPr>
        <w:t>,000</w:t>
      </w:r>
    </w:p>
    <w:p w:rsidR="00025080" w:rsidRPr="00664468" w:rsidRDefault="00025080" w:rsidP="00025080">
      <w:pPr>
        <w:rPr>
          <w:sz w:val="20"/>
          <w:szCs w:val="20"/>
        </w:rPr>
      </w:pPr>
      <w:r w:rsidRPr="00664468">
        <w:rPr>
          <w:sz w:val="20"/>
          <w:szCs w:val="20"/>
        </w:rPr>
        <w:tab/>
        <w:t>Building Repairs and Renovations</w:t>
      </w:r>
      <w:r w:rsidRPr="00664468">
        <w:rPr>
          <w:sz w:val="20"/>
          <w:szCs w:val="20"/>
        </w:rPr>
        <w:tab/>
      </w:r>
      <w:r w:rsidRPr="00664468">
        <w:rPr>
          <w:sz w:val="20"/>
          <w:szCs w:val="20"/>
        </w:rPr>
        <w:tab/>
      </w:r>
      <w:r>
        <w:rPr>
          <w:sz w:val="20"/>
          <w:szCs w:val="20"/>
        </w:rPr>
        <w:tab/>
      </w:r>
      <w:r>
        <w:rPr>
          <w:sz w:val="20"/>
          <w:szCs w:val="20"/>
        </w:rPr>
        <w:tab/>
        <w:t xml:space="preserve">    2,0</w:t>
      </w:r>
      <w:r w:rsidRPr="00664468">
        <w:rPr>
          <w:sz w:val="20"/>
          <w:szCs w:val="20"/>
        </w:rPr>
        <w:t>00,000</w:t>
      </w:r>
    </w:p>
    <w:p w:rsidR="00025080" w:rsidRDefault="00025080" w:rsidP="00025080">
      <w:pPr>
        <w:rPr>
          <w:sz w:val="20"/>
          <w:szCs w:val="20"/>
        </w:rPr>
      </w:pPr>
      <w:r w:rsidRPr="00664468">
        <w:rPr>
          <w:sz w:val="20"/>
          <w:szCs w:val="20"/>
        </w:rPr>
        <w:tab/>
      </w:r>
      <w:r>
        <w:rPr>
          <w:sz w:val="20"/>
          <w:szCs w:val="20"/>
        </w:rPr>
        <w:t>Dam Inspection</w:t>
      </w:r>
      <w:r w:rsidR="00272D03">
        <w:rPr>
          <w:sz w:val="20"/>
          <w:szCs w:val="20"/>
        </w:rPr>
        <w:t>s, Repairs, Removals</w:t>
      </w:r>
      <w:r w:rsidR="00272D03">
        <w:rPr>
          <w:sz w:val="20"/>
          <w:szCs w:val="20"/>
        </w:rPr>
        <w:tab/>
      </w:r>
      <w:r w:rsidR="00272D03">
        <w:rPr>
          <w:sz w:val="20"/>
          <w:szCs w:val="20"/>
        </w:rPr>
        <w:tab/>
      </w:r>
      <w:r w:rsidR="00272D03">
        <w:rPr>
          <w:sz w:val="20"/>
          <w:szCs w:val="20"/>
        </w:rPr>
        <w:tab/>
      </w:r>
      <w:r w:rsidR="00272D03">
        <w:rPr>
          <w:sz w:val="20"/>
          <w:szCs w:val="20"/>
        </w:rPr>
        <w:tab/>
        <w:t xml:space="preserve">    1,00</w:t>
      </w:r>
      <w:r>
        <w:rPr>
          <w:sz w:val="20"/>
          <w:szCs w:val="20"/>
        </w:rPr>
        <w:t>0,000</w:t>
      </w:r>
    </w:p>
    <w:p w:rsidR="00025080" w:rsidRPr="00664468" w:rsidRDefault="00025080" w:rsidP="00025080">
      <w:pPr>
        <w:rPr>
          <w:sz w:val="20"/>
          <w:szCs w:val="20"/>
        </w:rPr>
      </w:pPr>
      <w:r>
        <w:rPr>
          <w:sz w:val="20"/>
          <w:szCs w:val="20"/>
        </w:rPr>
        <w:tab/>
      </w:r>
      <w:r w:rsidRPr="00664468">
        <w:rPr>
          <w:sz w:val="20"/>
          <w:szCs w:val="20"/>
        </w:rPr>
        <w:t>Health and Life Safety Projects</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 xml:space="preserve">    </w:t>
      </w:r>
      <w:r w:rsidR="00272D03">
        <w:rPr>
          <w:sz w:val="20"/>
          <w:szCs w:val="20"/>
        </w:rPr>
        <w:t>3</w:t>
      </w:r>
      <w:r>
        <w:rPr>
          <w:sz w:val="20"/>
          <w:szCs w:val="20"/>
        </w:rPr>
        <w:t>,0</w:t>
      </w:r>
      <w:r w:rsidRPr="00664468">
        <w:rPr>
          <w:sz w:val="20"/>
          <w:szCs w:val="20"/>
        </w:rPr>
        <w:t>00,000</w:t>
      </w:r>
    </w:p>
    <w:p w:rsidR="00025080" w:rsidRPr="00664468" w:rsidRDefault="00025080" w:rsidP="00025080">
      <w:pPr>
        <w:rPr>
          <w:sz w:val="20"/>
          <w:szCs w:val="20"/>
        </w:rPr>
      </w:pPr>
      <w:r w:rsidRPr="00664468">
        <w:rPr>
          <w:sz w:val="20"/>
          <w:szCs w:val="20"/>
        </w:rPr>
        <w:tab/>
        <w:t>Historic Structure Stabilization and Repairs</w:t>
      </w:r>
      <w:r w:rsidRPr="00664468">
        <w:rPr>
          <w:sz w:val="20"/>
          <w:szCs w:val="20"/>
        </w:rPr>
        <w:tab/>
      </w:r>
      <w:r w:rsidRPr="00664468">
        <w:rPr>
          <w:sz w:val="20"/>
          <w:szCs w:val="20"/>
        </w:rPr>
        <w:tab/>
      </w:r>
      <w:r>
        <w:rPr>
          <w:sz w:val="20"/>
          <w:szCs w:val="20"/>
        </w:rPr>
        <w:tab/>
        <w:t xml:space="preserve">  </w:t>
      </w:r>
      <w:r w:rsidR="00272D03">
        <w:rPr>
          <w:sz w:val="20"/>
          <w:szCs w:val="20"/>
        </w:rPr>
        <w:t xml:space="preserve">  5,5</w:t>
      </w:r>
      <w:r w:rsidRPr="00664468">
        <w:rPr>
          <w:sz w:val="20"/>
          <w:szCs w:val="20"/>
        </w:rPr>
        <w:t>00,000</w:t>
      </w:r>
    </w:p>
    <w:p w:rsidR="00025080" w:rsidRPr="00664468" w:rsidRDefault="00025080" w:rsidP="00025080">
      <w:pPr>
        <w:rPr>
          <w:sz w:val="20"/>
          <w:szCs w:val="20"/>
        </w:rPr>
      </w:pPr>
      <w:r w:rsidRPr="00664468">
        <w:rPr>
          <w:sz w:val="20"/>
          <w:szCs w:val="20"/>
        </w:rPr>
        <w:tab/>
        <w:t>Recreational Development</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t xml:space="preserve">  </w:t>
      </w:r>
      <w:r w:rsidR="00272D03">
        <w:rPr>
          <w:sz w:val="20"/>
          <w:szCs w:val="20"/>
        </w:rPr>
        <w:t>14</w:t>
      </w:r>
      <w:r>
        <w:rPr>
          <w:sz w:val="20"/>
          <w:szCs w:val="20"/>
        </w:rPr>
        <w:t>,000</w:t>
      </w:r>
      <w:r w:rsidRPr="00664468">
        <w:rPr>
          <w:sz w:val="20"/>
          <w:szCs w:val="20"/>
        </w:rPr>
        <w:t>,000</w:t>
      </w:r>
    </w:p>
    <w:p w:rsidR="00025080" w:rsidRPr="00664468" w:rsidRDefault="00025080" w:rsidP="00025080">
      <w:pPr>
        <w:rPr>
          <w:sz w:val="20"/>
          <w:szCs w:val="20"/>
        </w:rPr>
      </w:pPr>
      <w:r w:rsidRPr="00664468">
        <w:rPr>
          <w:sz w:val="20"/>
          <w:szCs w:val="20"/>
        </w:rPr>
        <w:tab/>
        <w:t>Road Repairs</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00272D03">
        <w:rPr>
          <w:sz w:val="20"/>
          <w:szCs w:val="20"/>
        </w:rPr>
        <w:tab/>
        <w:t xml:space="preserve">    1,0</w:t>
      </w:r>
      <w:r w:rsidRPr="00664468">
        <w:rPr>
          <w:sz w:val="20"/>
          <w:szCs w:val="20"/>
        </w:rPr>
        <w:t>00,000</w:t>
      </w:r>
    </w:p>
    <w:p w:rsidR="00025080" w:rsidRPr="00664468" w:rsidRDefault="00025080" w:rsidP="00025080">
      <w:pPr>
        <w:rPr>
          <w:sz w:val="20"/>
          <w:szCs w:val="20"/>
        </w:rPr>
      </w:pPr>
    </w:p>
    <w:p w:rsidR="00025080" w:rsidRPr="00664468" w:rsidRDefault="00025080" w:rsidP="00025080">
      <w:pPr>
        <w:rPr>
          <w:sz w:val="20"/>
          <w:szCs w:val="20"/>
        </w:rPr>
      </w:pPr>
      <w:r w:rsidRPr="00664468">
        <w:rPr>
          <w:sz w:val="20"/>
          <w:szCs w:val="20"/>
        </w:rPr>
        <w:t>IN-HOUSE PROJECTS</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664468">
        <w:rPr>
          <w:sz w:val="20"/>
          <w:szCs w:val="20"/>
        </w:rPr>
        <w:t xml:space="preserve"> </w:t>
      </w:r>
      <w:r>
        <w:rPr>
          <w:sz w:val="20"/>
          <w:szCs w:val="20"/>
        </w:rPr>
        <w:t xml:space="preserve">   </w:t>
      </w:r>
      <w:r w:rsidR="00272D03">
        <w:rPr>
          <w:sz w:val="20"/>
          <w:szCs w:val="20"/>
        </w:rPr>
        <w:t>5</w:t>
      </w:r>
      <w:r w:rsidRPr="00664468">
        <w:rPr>
          <w:sz w:val="20"/>
          <w:szCs w:val="20"/>
        </w:rPr>
        <w:t>00,000</w:t>
      </w:r>
    </w:p>
    <w:p w:rsidR="00025080" w:rsidRPr="00664468" w:rsidRDefault="00025080" w:rsidP="00025080">
      <w:pPr>
        <w:rPr>
          <w:sz w:val="20"/>
          <w:szCs w:val="20"/>
        </w:rPr>
      </w:pPr>
    </w:p>
    <w:p w:rsidR="00025080" w:rsidRDefault="00025080" w:rsidP="00025080">
      <w:pPr>
        <w:rPr>
          <w:sz w:val="20"/>
          <w:szCs w:val="20"/>
        </w:rPr>
      </w:pPr>
      <w:r>
        <w:rPr>
          <w:sz w:val="20"/>
          <w:szCs w:val="20"/>
        </w:rPr>
        <w:t>PALISADES INTERSTATE PARK COMMISSION</w:t>
      </w:r>
      <w:r>
        <w:rPr>
          <w:sz w:val="20"/>
          <w:szCs w:val="20"/>
        </w:rPr>
        <w:tab/>
      </w:r>
      <w:r>
        <w:rPr>
          <w:sz w:val="20"/>
          <w:szCs w:val="20"/>
        </w:rPr>
        <w:tab/>
        <w:t xml:space="preserve">   </w:t>
      </w:r>
      <w:r w:rsidRPr="00664468">
        <w:rPr>
          <w:sz w:val="20"/>
          <w:szCs w:val="20"/>
        </w:rPr>
        <w:t xml:space="preserve"> </w:t>
      </w:r>
      <w:r>
        <w:rPr>
          <w:sz w:val="20"/>
          <w:szCs w:val="20"/>
        </w:rPr>
        <w:t xml:space="preserve">   6</w:t>
      </w:r>
      <w:r w:rsidR="00272D03">
        <w:rPr>
          <w:sz w:val="20"/>
          <w:szCs w:val="20"/>
        </w:rPr>
        <w:t>50</w:t>
      </w:r>
      <w:r w:rsidRPr="00664468">
        <w:rPr>
          <w:sz w:val="20"/>
          <w:szCs w:val="20"/>
        </w:rPr>
        <w:t>,000</w:t>
      </w:r>
      <w:r w:rsidR="001A601B">
        <w:rPr>
          <w:sz w:val="20"/>
          <w:szCs w:val="20"/>
        </w:rPr>
        <w:br w:type="page"/>
      </w:r>
    </w:p>
    <w:p w:rsidR="00025080" w:rsidRPr="00664468" w:rsidRDefault="00025080" w:rsidP="00025080">
      <w:pPr>
        <w:rPr>
          <w:sz w:val="20"/>
          <w:szCs w:val="20"/>
        </w:rPr>
      </w:pPr>
      <w:r w:rsidRPr="00664468">
        <w:rPr>
          <w:sz w:val="20"/>
          <w:szCs w:val="20"/>
        </w:rPr>
        <w:lastRenderedPageBreak/>
        <w:t>OTHER</w:t>
      </w:r>
    </w:p>
    <w:p w:rsidR="00025080" w:rsidRPr="00664468" w:rsidRDefault="00025080" w:rsidP="00025080">
      <w:pPr>
        <w:rPr>
          <w:sz w:val="20"/>
          <w:szCs w:val="20"/>
        </w:rPr>
      </w:pPr>
      <w:r w:rsidRPr="00664468">
        <w:rPr>
          <w:sz w:val="20"/>
          <w:szCs w:val="20"/>
        </w:rPr>
        <w:tab/>
        <w:t>Contingency Fund for Repairs</w:t>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r>
      <w:r w:rsidRPr="00664468">
        <w:rPr>
          <w:sz w:val="20"/>
          <w:szCs w:val="20"/>
        </w:rPr>
        <w:t xml:space="preserve"> </w:t>
      </w:r>
      <w:r>
        <w:rPr>
          <w:sz w:val="20"/>
          <w:szCs w:val="20"/>
        </w:rPr>
        <w:t xml:space="preserve">   </w:t>
      </w:r>
      <w:r w:rsidR="00272D03" w:rsidRPr="00272D03">
        <w:rPr>
          <w:sz w:val="20"/>
          <w:szCs w:val="20"/>
        </w:rPr>
        <w:t>2,902</w:t>
      </w:r>
      <w:r>
        <w:rPr>
          <w:sz w:val="20"/>
          <w:szCs w:val="20"/>
        </w:rPr>
        <w:t>,00</w:t>
      </w:r>
      <w:r w:rsidRPr="00664468">
        <w:rPr>
          <w:sz w:val="20"/>
          <w:szCs w:val="20"/>
        </w:rPr>
        <w:t>0</w:t>
      </w:r>
    </w:p>
    <w:p w:rsidR="00025080" w:rsidRPr="00A82D69" w:rsidRDefault="00025080" w:rsidP="00025080">
      <w:pPr>
        <w:rPr>
          <w:sz w:val="20"/>
          <w:szCs w:val="20"/>
        </w:rPr>
      </w:pPr>
      <w:r>
        <w:rPr>
          <w:i/>
          <w:sz w:val="20"/>
          <w:szCs w:val="20"/>
        </w:rPr>
        <w:tab/>
      </w:r>
      <w:r w:rsidRPr="00A82D69">
        <w:rPr>
          <w:sz w:val="20"/>
          <w:szCs w:val="20"/>
        </w:rPr>
        <w:t>Administration</w:t>
      </w:r>
      <w:r w:rsidRPr="00A82D69">
        <w:rPr>
          <w:sz w:val="20"/>
          <w:szCs w:val="20"/>
        </w:rPr>
        <w:tab/>
      </w:r>
      <w:r w:rsidRPr="00A82D69">
        <w:rPr>
          <w:sz w:val="20"/>
          <w:szCs w:val="20"/>
        </w:rPr>
        <w:tab/>
      </w:r>
      <w:r w:rsidRPr="00A82D69">
        <w:rPr>
          <w:sz w:val="20"/>
          <w:szCs w:val="20"/>
        </w:rPr>
        <w:tab/>
      </w:r>
      <w:r w:rsidRPr="00A82D69">
        <w:rPr>
          <w:sz w:val="20"/>
          <w:szCs w:val="20"/>
        </w:rPr>
        <w:tab/>
      </w:r>
      <w:r w:rsidRPr="00A82D69">
        <w:rPr>
          <w:sz w:val="20"/>
          <w:szCs w:val="20"/>
        </w:rPr>
        <w:tab/>
      </w:r>
      <w:r w:rsidRPr="00A82D69">
        <w:rPr>
          <w:sz w:val="20"/>
          <w:szCs w:val="20"/>
        </w:rPr>
        <w:tab/>
        <w:t xml:space="preserve">    </w:t>
      </w:r>
      <w:r w:rsidR="00272D03" w:rsidRPr="00272D03">
        <w:rPr>
          <w:sz w:val="20"/>
          <w:szCs w:val="20"/>
        </w:rPr>
        <w:t>1,858</w:t>
      </w:r>
      <w:r w:rsidRPr="00A82D69">
        <w:rPr>
          <w:sz w:val="20"/>
          <w:szCs w:val="20"/>
        </w:rPr>
        <w:t>,000</w:t>
      </w:r>
    </w:p>
    <w:p w:rsidR="00025080" w:rsidRPr="00664468" w:rsidRDefault="00025080" w:rsidP="00025080">
      <w:pPr>
        <w:rPr>
          <w:sz w:val="20"/>
          <w:szCs w:val="20"/>
        </w:rPr>
      </w:pPr>
    </w:p>
    <w:p w:rsidR="00413691" w:rsidRDefault="00025080" w:rsidP="00025080">
      <w:pPr>
        <w:rPr>
          <w:b/>
          <w:sz w:val="20"/>
          <w:szCs w:val="20"/>
        </w:rPr>
      </w:pPr>
      <w:r w:rsidRPr="00664468">
        <w:rPr>
          <w:b/>
          <w:sz w:val="20"/>
          <w:szCs w:val="20"/>
        </w:rPr>
        <w:t>TOTAL</w:t>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sidRPr="00664468">
        <w:rPr>
          <w:sz w:val="20"/>
          <w:szCs w:val="20"/>
        </w:rPr>
        <w:tab/>
      </w:r>
      <w:r>
        <w:rPr>
          <w:sz w:val="20"/>
          <w:szCs w:val="20"/>
        </w:rPr>
        <w:tab/>
      </w:r>
      <w:r>
        <w:rPr>
          <w:b/>
          <w:sz w:val="20"/>
          <w:szCs w:val="20"/>
        </w:rPr>
        <w:t>$3</w:t>
      </w:r>
      <w:r w:rsidR="00272D03">
        <w:rPr>
          <w:b/>
          <w:sz w:val="20"/>
          <w:szCs w:val="20"/>
        </w:rPr>
        <w:t>7,160</w:t>
      </w:r>
      <w:r w:rsidRPr="00B8783E">
        <w:rPr>
          <w:b/>
          <w:sz w:val="20"/>
          <w:szCs w:val="20"/>
        </w:rPr>
        <w:t>,000</w:t>
      </w:r>
    </w:p>
    <w:p w:rsidR="001A601B" w:rsidRDefault="001A601B" w:rsidP="00025080">
      <w:pPr>
        <w:rPr>
          <w:b/>
          <w:sz w:val="20"/>
          <w:szCs w:val="20"/>
        </w:rPr>
      </w:pPr>
    </w:p>
    <w:p w:rsidR="00025080" w:rsidRDefault="00025080" w:rsidP="00025080">
      <w:r w:rsidRPr="006923EE">
        <w:tab/>
      </w:r>
      <w:r>
        <w:t>c</w:t>
      </w:r>
      <w:r w:rsidRPr="006923EE">
        <w:t>.</w:t>
      </w:r>
      <w:r>
        <w:tab/>
      </w:r>
      <w:r w:rsidRPr="006923EE">
        <w:t>Notwithstanding the provisions of subsection e. of section 6 of P.L.2016, c.12 (C.13:8C-48)</w:t>
      </w:r>
      <w:r>
        <w:t xml:space="preserve"> or any other law </w:t>
      </w:r>
      <w:r w:rsidRPr="006923EE">
        <w:t>to the contrary, the expenditure of funds pursuant to this section shall not require the approval of the Joint Budget Oversi</w:t>
      </w:r>
      <w:r>
        <w:t xml:space="preserve">ght Committee, or its successor.  The department may reallocate funds among the projects identified in subsection b. of this section, subject to the approval of the Director of the Division of Budget and Accounting in the Department of the Treasury.  The department shall send written notification of any such reallocation of funds to the President of the Senate, the Speaker of the General Assembly, the Legislative Budget and Finance Officer, the </w:t>
      </w:r>
      <w:r w:rsidRPr="00C311CF">
        <w:t>Joint Budget Oversight Committee, or its successor</w:t>
      </w:r>
      <w:r>
        <w:t xml:space="preserve">, and </w:t>
      </w:r>
      <w:r w:rsidRPr="007F0B9F">
        <w:t>the Chair</w:t>
      </w:r>
      <w:r>
        <w:t>s</w:t>
      </w:r>
      <w:r w:rsidRPr="007F0B9F">
        <w:t xml:space="preserve"> of the Senate Environment </w:t>
      </w:r>
      <w:r>
        <w:t xml:space="preserve">and Energy </w:t>
      </w:r>
      <w:r w:rsidRPr="007F0B9F">
        <w:t>Committee</w:t>
      </w:r>
      <w:r>
        <w:t xml:space="preserve"> and </w:t>
      </w:r>
      <w:r w:rsidRPr="007F0B9F">
        <w:t xml:space="preserve">Assembly Environment and </w:t>
      </w:r>
      <w:r>
        <w:t xml:space="preserve">Solid Waste </w:t>
      </w:r>
      <w:r w:rsidRPr="007F0B9F">
        <w:t>Committee</w:t>
      </w:r>
      <w:r>
        <w:t>, or their respective successor committees</w:t>
      </w:r>
      <w:r w:rsidRPr="00C311CF">
        <w:t>.</w:t>
      </w:r>
    </w:p>
    <w:p w:rsidR="00025080" w:rsidRDefault="00025080" w:rsidP="00025080"/>
    <w:p w:rsidR="00025080" w:rsidRPr="00A82D69" w:rsidRDefault="00025080" w:rsidP="00025080">
      <w:r w:rsidRPr="00A82D69">
        <w:tab/>
        <w:t>2.</w:t>
      </w:r>
      <w:r w:rsidRPr="00A82D69">
        <w:tab/>
        <w:t xml:space="preserve">There is appropriated from the General Fund to the “Preserve New Jersey Green Acres Fund,” established pursuant to section 6 of the “Preserve New Jersey Act,” P.L.2016, c.12 (C.13:8C-48), the sum of </w:t>
      </w:r>
      <w:r w:rsidR="00F82C21" w:rsidRPr="00F82C21">
        <w:t>$37,160,000</w:t>
      </w:r>
      <w:r w:rsidR="00F82C21" w:rsidRPr="00F82C21">
        <w:rPr>
          <w:b/>
          <w:i/>
        </w:rPr>
        <w:t xml:space="preserve"> </w:t>
      </w:r>
      <w:r w:rsidRPr="00A82D69">
        <w:t>to implement the provisions of section 1 of this act.</w:t>
      </w:r>
    </w:p>
    <w:p w:rsidR="00025080" w:rsidRDefault="00025080" w:rsidP="00025080"/>
    <w:p w:rsidR="00025080" w:rsidRDefault="00025080" w:rsidP="00025080">
      <w:pPr>
        <w:widowControl w:val="0"/>
        <w:tabs>
          <w:tab w:val="left" w:pos="-1440"/>
          <w:tab w:val="left" w:pos="-720"/>
          <w:tab w:val="left" w:pos="0"/>
        </w:tabs>
        <w:spacing w:line="287" w:lineRule="auto"/>
      </w:pPr>
      <w:r>
        <w:tab/>
        <w:t>3.</w:t>
      </w:r>
      <w:r>
        <w:tab/>
      </w:r>
      <w:r w:rsidRPr="00E200D1">
        <w:t>This act shall take effect immediately.</w:t>
      </w:r>
    </w:p>
    <w:p w:rsidR="00025080" w:rsidRDefault="00025080" w:rsidP="00025080"/>
    <w:p w:rsidR="00025080" w:rsidRPr="00CE7BD8" w:rsidRDefault="00025080" w:rsidP="00025080"/>
    <w:p w:rsidR="00025080" w:rsidRDefault="00025080" w:rsidP="00025080">
      <w:pPr>
        <w:jc w:val="center"/>
      </w:pPr>
      <w:r w:rsidRPr="00D71D68">
        <w:t>STATEMENT</w:t>
      </w:r>
    </w:p>
    <w:p w:rsidR="00025080" w:rsidRPr="00AA7880" w:rsidRDefault="00025080" w:rsidP="00025080">
      <w:pPr>
        <w:jc w:val="center"/>
      </w:pPr>
    </w:p>
    <w:p w:rsidR="00025080" w:rsidRPr="005825F3" w:rsidRDefault="00025080" w:rsidP="00025080">
      <w:pPr>
        <w:rPr>
          <w:i/>
        </w:rPr>
      </w:pPr>
      <w:r w:rsidRPr="00221FEA">
        <w:tab/>
        <w:t xml:space="preserve">This bill appropriates the sum of </w:t>
      </w:r>
      <w:r w:rsidRPr="00F82C21">
        <w:t>$3</w:t>
      </w:r>
      <w:r w:rsidR="00501302">
        <w:t>7.16</w:t>
      </w:r>
      <w:r w:rsidRPr="00E45E3D">
        <w:t xml:space="preserve"> </w:t>
      </w:r>
      <w:r w:rsidRPr="002603E0">
        <w:t xml:space="preserve">million </w:t>
      </w:r>
      <w:r w:rsidRPr="00221FEA">
        <w:t>to the Department of Environmental Protection (DEP) to provide funding for capital projects and park development on lands administered by the DEP’s Division of Parks and Forestry and Division of Fish and Wildlife pursuant to the “Preserve New Jersey Act,” P.L.</w:t>
      </w:r>
      <w:r>
        <w:t xml:space="preserve">2016, c.12 (C.13:8C-43 et seq.).  </w:t>
      </w:r>
    </w:p>
    <w:p w:rsidR="00025080" w:rsidRPr="00221FEA" w:rsidRDefault="00025080" w:rsidP="00025080">
      <w:r w:rsidRPr="00221FEA">
        <w:tab/>
        <w:t>The funding in this bill is provided from constitutionally dedicated corporation business tax (CBT) revenues pursuant to Article VIII, Section II, paragraph 6 of the State Constitution, approved by the voters of the State in November 2014</w:t>
      </w:r>
      <w:r>
        <w:t xml:space="preserve">.  </w:t>
      </w:r>
      <w:r w:rsidRPr="00221FEA">
        <w:t xml:space="preserve">The “Preserve New Jersey Act” implements the constitutional dedication of CBT revenues for open space, farmland, and historic preservation.  </w:t>
      </w:r>
      <w:r w:rsidRPr="00F63B60">
        <w:t xml:space="preserve">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w:t>
      </w:r>
      <w:r w:rsidRPr="00F63B60">
        <w:lastRenderedPageBreak/>
        <w:t xml:space="preserve">Division of Parks and Forestry; grants and loans to fund local government open space acquisition and development projects; and grants to nonprofit entities to acquire or develop lands for recreation and conservation purposes.  </w:t>
      </w:r>
      <w:r>
        <w:t xml:space="preserve">This bill appropriates funds for capital and park </w:t>
      </w:r>
      <w:r w:rsidRPr="00F63B60">
        <w:t>development projects on State lands administered by the DEP’s Division of Fish and Wildlife and Division of Parks and Forestry</w:t>
      </w:r>
      <w:r>
        <w:t xml:space="preserve">.  </w:t>
      </w:r>
      <w:r w:rsidRPr="00221FEA">
        <w:t xml:space="preserve">The “Preserve New Jersey Green Acres Fund” was established by section 6 of the “Preserve New Jersey Act.”  </w:t>
      </w:r>
    </w:p>
    <w:p w:rsidR="00025080" w:rsidRDefault="00025080" w:rsidP="00025080">
      <w:r w:rsidRPr="00221FEA">
        <w:tab/>
        <w:t>The projects and appropriations listed in this bill have been approved by the DEP and the Garden State Preservation Trust.</w:t>
      </w:r>
    </w:p>
    <w:sectPr w:rsidR="00025080" w:rsidSect="007E276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54BC" w:rsidRDefault="009754BC">
      <w:r>
        <w:separator/>
      </w:r>
    </w:p>
  </w:endnote>
  <w:endnote w:type="continuationSeparator" w:id="0">
    <w:p w:rsidR="009754BC" w:rsidRDefault="00975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297" w:rsidRDefault="00A75C3E" w:rsidP="00A75C3E">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54BC" w:rsidRDefault="009754BC">
      <w:r>
        <w:separator/>
      </w:r>
    </w:p>
  </w:footnote>
  <w:footnote w:type="continuationSeparator" w:id="0">
    <w:p w:rsidR="009754BC" w:rsidRDefault="00975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49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276C" w:rsidRDefault="007E276C" w:rsidP="007E276C">
    <w:pPr>
      <w:pStyle w:val="bpuHeadSpon"/>
    </w:pPr>
    <w:r w:rsidRPr="007E276C">
      <w:rPr>
        <w:rStyle w:val="bpuHeadSponChar"/>
      </w:rPr>
      <w:t>S3229</w:t>
    </w:r>
    <w:r>
      <w:t xml:space="preserve"> CODEY, CORRADO</w:t>
    </w:r>
  </w:p>
  <w:p w:rsidR="007E276C" w:rsidRDefault="007E276C" w:rsidP="007E276C">
    <w:pPr>
      <w:pStyle w:val="bpuHeadSpon"/>
    </w:pPr>
    <w:r>
      <w:fldChar w:fldCharType="begin"/>
    </w:r>
    <w:r>
      <w:instrText xml:space="preserve"> PAGE  \* MERGEFORMAT </w:instrText>
    </w:r>
    <w:r>
      <w:fldChar w:fldCharType="separate"/>
    </w:r>
    <w:r w:rsidR="00E04986">
      <w:rPr>
        <w:noProof/>
      </w:rPr>
      <w:t>4</w:t>
    </w:r>
    <w:r>
      <w:fldChar w:fldCharType="end"/>
    </w:r>
  </w:p>
  <w:p w:rsidR="007E276C" w:rsidRDefault="007E276C" w:rsidP="007E27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276C" w:rsidRDefault="007E276C" w:rsidP="007E276C">
    <w:pPr>
      <w:pStyle w:val="bpuHeadSpon"/>
    </w:pPr>
    <w:r w:rsidRPr="007E276C">
      <w:rPr>
        <w:rStyle w:val="bpuHeadSponChar"/>
      </w:rPr>
      <w:t>S3229</w:t>
    </w:r>
    <w:r>
      <w:t xml:space="preserve"> CODEY, CORRADO</w:t>
    </w:r>
  </w:p>
  <w:p w:rsidR="007E276C" w:rsidRDefault="007E276C" w:rsidP="007E276C">
    <w:pPr>
      <w:pStyle w:val="bpuHeadSpon"/>
    </w:pPr>
    <w:r>
      <w:fldChar w:fldCharType="begin"/>
    </w:r>
    <w:r>
      <w:instrText xml:space="preserve"> PAGE  \* MERGEFORMAT </w:instrText>
    </w:r>
    <w:r>
      <w:fldChar w:fldCharType="separate"/>
    </w:r>
    <w:r w:rsidR="00E04986">
      <w:rPr>
        <w:noProof/>
      </w:rPr>
      <w:t>2</w:t>
    </w:r>
    <w:r>
      <w:fldChar w:fldCharType="end"/>
    </w:r>
  </w:p>
  <w:p w:rsidR="007E276C" w:rsidRDefault="007E276C" w:rsidP="007E27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4BC"/>
    <w:rsid w:val="000051BD"/>
    <w:rsid w:val="000160A5"/>
    <w:rsid w:val="0002335B"/>
    <w:rsid w:val="00025080"/>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9D6"/>
    <w:rsid w:val="0013000E"/>
    <w:rsid w:val="00133F81"/>
    <w:rsid w:val="00135943"/>
    <w:rsid w:val="0014664C"/>
    <w:rsid w:val="00156297"/>
    <w:rsid w:val="001645FB"/>
    <w:rsid w:val="00173D2B"/>
    <w:rsid w:val="00181676"/>
    <w:rsid w:val="00183603"/>
    <w:rsid w:val="0018410E"/>
    <w:rsid w:val="00194E78"/>
    <w:rsid w:val="0019707B"/>
    <w:rsid w:val="00197E8B"/>
    <w:rsid w:val="00197FA4"/>
    <w:rsid w:val="001A161A"/>
    <w:rsid w:val="001A3B79"/>
    <w:rsid w:val="001A601B"/>
    <w:rsid w:val="001A66B6"/>
    <w:rsid w:val="001B4716"/>
    <w:rsid w:val="001B4EA4"/>
    <w:rsid w:val="001C7C52"/>
    <w:rsid w:val="001D25F3"/>
    <w:rsid w:val="001E15F1"/>
    <w:rsid w:val="001E16FA"/>
    <w:rsid w:val="001E6213"/>
    <w:rsid w:val="001F14C7"/>
    <w:rsid w:val="001F7405"/>
    <w:rsid w:val="00205533"/>
    <w:rsid w:val="0021201E"/>
    <w:rsid w:val="00212B8D"/>
    <w:rsid w:val="00221120"/>
    <w:rsid w:val="00222983"/>
    <w:rsid w:val="00230AB6"/>
    <w:rsid w:val="002370D0"/>
    <w:rsid w:val="00255958"/>
    <w:rsid w:val="00257FA2"/>
    <w:rsid w:val="0026574A"/>
    <w:rsid w:val="002660BB"/>
    <w:rsid w:val="002720E8"/>
    <w:rsid w:val="00272D03"/>
    <w:rsid w:val="00275293"/>
    <w:rsid w:val="002776B0"/>
    <w:rsid w:val="00281A04"/>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52"/>
    <w:rsid w:val="003840E5"/>
    <w:rsid w:val="00391DA4"/>
    <w:rsid w:val="003A3C64"/>
    <w:rsid w:val="003A3F83"/>
    <w:rsid w:val="003C43EF"/>
    <w:rsid w:val="003C5A6B"/>
    <w:rsid w:val="003C7FB2"/>
    <w:rsid w:val="003D24DE"/>
    <w:rsid w:val="003E26D4"/>
    <w:rsid w:val="003E47BA"/>
    <w:rsid w:val="003F3B37"/>
    <w:rsid w:val="0040195A"/>
    <w:rsid w:val="00402DC0"/>
    <w:rsid w:val="0041369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330"/>
    <w:rsid w:val="004C0CE3"/>
    <w:rsid w:val="004C742C"/>
    <w:rsid w:val="004E1F3E"/>
    <w:rsid w:val="004F21BD"/>
    <w:rsid w:val="004F4F1D"/>
    <w:rsid w:val="004F74DD"/>
    <w:rsid w:val="00501302"/>
    <w:rsid w:val="00501317"/>
    <w:rsid w:val="0050495C"/>
    <w:rsid w:val="00505DC9"/>
    <w:rsid w:val="00506E1E"/>
    <w:rsid w:val="00513C81"/>
    <w:rsid w:val="0051769C"/>
    <w:rsid w:val="00527BFB"/>
    <w:rsid w:val="00532A32"/>
    <w:rsid w:val="00540B0B"/>
    <w:rsid w:val="0054460F"/>
    <w:rsid w:val="005536CD"/>
    <w:rsid w:val="00554051"/>
    <w:rsid w:val="00557240"/>
    <w:rsid w:val="005629A4"/>
    <w:rsid w:val="005651F3"/>
    <w:rsid w:val="00572184"/>
    <w:rsid w:val="00577A15"/>
    <w:rsid w:val="00580533"/>
    <w:rsid w:val="00582A4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49"/>
    <w:rsid w:val="006155A8"/>
    <w:rsid w:val="00621076"/>
    <w:rsid w:val="00621B94"/>
    <w:rsid w:val="00625B90"/>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76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1C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4B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547"/>
    <w:rsid w:val="00A215D7"/>
    <w:rsid w:val="00A222C2"/>
    <w:rsid w:val="00A305D6"/>
    <w:rsid w:val="00A342C4"/>
    <w:rsid w:val="00A422D7"/>
    <w:rsid w:val="00A50F6B"/>
    <w:rsid w:val="00A52237"/>
    <w:rsid w:val="00A551D6"/>
    <w:rsid w:val="00A6251B"/>
    <w:rsid w:val="00A6754E"/>
    <w:rsid w:val="00A70F58"/>
    <w:rsid w:val="00A72987"/>
    <w:rsid w:val="00A7346B"/>
    <w:rsid w:val="00A75C3E"/>
    <w:rsid w:val="00A84C4F"/>
    <w:rsid w:val="00A932A1"/>
    <w:rsid w:val="00A96E06"/>
    <w:rsid w:val="00AA6197"/>
    <w:rsid w:val="00AA6C70"/>
    <w:rsid w:val="00AB16FD"/>
    <w:rsid w:val="00AB4813"/>
    <w:rsid w:val="00AB5FB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590"/>
    <w:rsid w:val="00C23F09"/>
    <w:rsid w:val="00C25356"/>
    <w:rsid w:val="00C328D0"/>
    <w:rsid w:val="00C46BC1"/>
    <w:rsid w:val="00C5235F"/>
    <w:rsid w:val="00C54CE2"/>
    <w:rsid w:val="00C562BE"/>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B8"/>
    <w:rsid w:val="00D6090A"/>
    <w:rsid w:val="00D62FA3"/>
    <w:rsid w:val="00D63B6F"/>
    <w:rsid w:val="00D64A90"/>
    <w:rsid w:val="00D6526E"/>
    <w:rsid w:val="00D80260"/>
    <w:rsid w:val="00D9410B"/>
    <w:rsid w:val="00D9695B"/>
    <w:rsid w:val="00DA2417"/>
    <w:rsid w:val="00DA5585"/>
    <w:rsid w:val="00DB02AC"/>
    <w:rsid w:val="00DB6AA2"/>
    <w:rsid w:val="00DE10D1"/>
    <w:rsid w:val="00DE2514"/>
    <w:rsid w:val="00DE6851"/>
    <w:rsid w:val="00DF03EE"/>
    <w:rsid w:val="00E01B71"/>
    <w:rsid w:val="00E04986"/>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C2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B24039"/>
  <w15:docId w15:val="{D7D7A714-7A51-4686-9839-BF255B05F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E276C"/>
  </w:style>
  <w:style w:type="paragraph" w:styleId="BalloonText">
    <w:name w:val="Balloon Text"/>
    <w:basedOn w:val="Normal"/>
    <w:link w:val="BalloonTextChar"/>
    <w:semiHidden/>
    <w:unhideWhenUsed/>
    <w:rsid w:val="00582A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2A4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739</Words>
  <Characters>4223</Characters>
  <Application>Microsoft Office Word</Application>
  <DocSecurity>0</DocSecurity>
  <Lines>137</Lines>
  <Paragraphs>48</Paragraphs>
  <ScaleCrop>false</ScaleCrop>
  <HeadingPairs>
    <vt:vector size="2" baseType="variant">
      <vt:variant>
        <vt:lpstr>Title</vt:lpstr>
      </vt:variant>
      <vt:variant>
        <vt:i4>1</vt:i4>
      </vt:variant>
    </vt:vector>
  </HeadingPairs>
  <TitlesOfParts>
    <vt:vector size="1" baseType="lpstr">
      <vt:lpstr>S3229</vt:lpstr>
    </vt:vector>
  </TitlesOfParts>
  <Manager>R229</Manager>
  <Company>NJ Office of Legislative Services</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S3229</dc:title>
  <dc:subject/>
  <dc:creator>Senator  CODEY, Senator  CORRADO</dc:creator>
  <cp:keywords>S3229|4|EA |161|300|133|N|0|</cp:keywords>
  <dc:description>INTRODUCED DECEMBER 8, 2020</dc:description>
  <cp:lastModifiedBy>Todaro, Vivian</cp:lastModifiedBy>
  <cp:revision>2</cp:revision>
  <cp:lastPrinted>2020-12-21T21:23:00Z</cp:lastPrinted>
  <dcterms:created xsi:type="dcterms:W3CDTF">2020-12-21T21:23:00Z</dcterms:created>
  <dcterms:modified xsi:type="dcterms:W3CDTF">2020-12-21T21:23:00Z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