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61CA" w:rsidRDefault="002A61CA" w:rsidP="002A61CA">
      <w:pPr>
        <w:pStyle w:val="bpuBill"/>
      </w:pPr>
      <w:bookmarkStart w:id="0" w:name="bpuFrontPg"/>
      <w:bookmarkEnd w:id="0"/>
      <w:r>
        <w:t xml:space="preserve">SENATE, No. 3290 </w:t>
      </w:r>
    </w:p>
    <w:p w:rsidR="002A61CA" w:rsidRPr="009D38FF" w:rsidRDefault="002A61CA" w:rsidP="002A61CA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.1pt" o:ole="">
            <v:imagedata r:id="rId6" o:title=""/>
          </v:shape>
          <o:OLEObject Type="Embed" ProgID="WPWin6.1" ShapeID="_x0000_i1025" DrawAspect="Content" ObjectID="_1669569780" r:id="rId7"/>
        </w:object>
      </w:r>
    </w:p>
    <w:p w:rsidR="002A61CA" w:rsidRDefault="002A61CA" w:rsidP="002A61CA">
      <w:pPr>
        <w:pStyle w:val="bpuState"/>
      </w:pPr>
      <w:r>
        <w:t>STATE OF NEW JERSEY</w:t>
      </w:r>
    </w:p>
    <w:p w:rsidR="002A61CA" w:rsidRDefault="002A61CA" w:rsidP="002A61CA">
      <w:pPr>
        <w:pStyle w:val="bpuLegislature"/>
      </w:pPr>
      <w:proofErr w:type="gramStart"/>
      <w:r>
        <w:t>219th</w:t>
      </w:r>
      <w:proofErr w:type="gramEnd"/>
      <w:r>
        <w:t xml:space="preserve"> LEGISLATURE</w:t>
      </w:r>
    </w:p>
    <w:p w:rsidR="002A61CA" w:rsidRDefault="002A61CA" w:rsidP="002A61CA">
      <w:pPr>
        <w:pStyle w:val="bpuWpGraphic"/>
      </w:pPr>
      <w:r>
        <w:object w:dxaOrig="8985" w:dyaOrig="255">
          <v:shape id="_x0000_i1026" type="#_x0000_t75" style="width:6in;height:12.1pt" o:ole="">
            <v:imagedata r:id="rId6" o:title=""/>
          </v:shape>
          <o:OLEObject Type="Embed" ProgID="WPWin6.1" ShapeID="_x0000_i1026" DrawAspect="Content" ObjectID="_1669569781" r:id="rId8"/>
        </w:object>
      </w:r>
      <w:r>
        <w:t xml:space="preserve">  </w:t>
      </w:r>
    </w:p>
    <w:p w:rsidR="002A61CA" w:rsidRDefault="005138D0" w:rsidP="002A61CA">
      <w:pPr>
        <w:pStyle w:val="bpuIntro"/>
      </w:pPr>
      <w:r>
        <w:t>INTRODUCED DECEMBER 16</w:t>
      </w:r>
      <w:bookmarkStart w:id="1" w:name="_GoBack"/>
      <w:bookmarkEnd w:id="1"/>
      <w:r w:rsidR="002A61CA">
        <w:t>, 2020</w:t>
      </w:r>
    </w:p>
    <w:p w:rsidR="002A61CA" w:rsidRDefault="002A61CA" w:rsidP="002A61CA">
      <w:pPr>
        <w:pStyle w:val="bpuIntro"/>
      </w:pPr>
    </w:p>
    <w:p w:rsidR="002A61CA" w:rsidRDefault="002A61CA" w:rsidP="002A61CA">
      <w:pPr>
        <w:pStyle w:val="bpuIntro"/>
        <w:sectPr w:rsidR="002A61CA" w:rsidSect="002A61CA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2A61CA" w:rsidRDefault="002A61CA" w:rsidP="002A61CA">
      <w:pPr>
        <w:pStyle w:val="bpuIntro"/>
      </w:pPr>
    </w:p>
    <w:p w:rsidR="002A61CA" w:rsidRDefault="002A61CA" w:rsidP="002A61CA">
      <w:pPr>
        <w:pStyle w:val="bpuSponsor"/>
      </w:pPr>
      <w:r>
        <w:t>Sponsored by:</w:t>
      </w:r>
    </w:p>
    <w:p w:rsidR="002A61CA" w:rsidRDefault="002A61CA" w:rsidP="002A61CA">
      <w:pPr>
        <w:pStyle w:val="bpuSponsor"/>
      </w:pPr>
      <w:proofErr w:type="gramStart"/>
      <w:r>
        <w:t>Senator  ANTHONY</w:t>
      </w:r>
      <w:proofErr w:type="gramEnd"/>
      <w:r>
        <w:t xml:space="preserve"> M. BUCCO</w:t>
      </w:r>
    </w:p>
    <w:p w:rsidR="002A61CA" w:rsidRDefault="002A61CA" w:rsidP="002A61CA">
      <w:pPr>
        <w:pStyle w:val="bpuSponsor"/>
      </w:pPr>
      <w:r>
        <w:t>District 25 (Morris and Somerset)</w:t>
      </w:r>
    </w:p>
    <w:p w:rsidR="002A61CA" w:rsidRDefault="002A61CA" w:rsidP="002A61CA">
      <w:pPr>
        <w:pStyle w:val="bpuSponsor"/>
      </w:pPr>
    </w:p>
    <w:p w:rsidR="002A61CA" w:rsidRDefault="002A61CA" w:rsidP="002A61CA">
      <w:pPr>
        <w:pStyle w:val="bpuSponsor"/>
      </w:pPr>
    </w:p>
    <w:p w:rsidR="002A61CA" w:rsidRDefault="002A61CA" w:rsidP="002A61CA">
      <w:pPr>
        <w:pStyle w:val="bpuSponsor"/>
      </w:pPr>
    </w:p>
    <w:p w:rsidR="002A61CA" w:rsidRDefault="002A61CA" w:rsidP="002A61CA">
      <w:pPr>
        <w:pStyle w:val="bpuSponsor"/>
      </w:pPr>
    </w:p>
    <w:p w:rsidR="002A61CA" w:rsidRDefault="002A61CA" w:rsidP="002A61CA">
      <w:pPr>
        <w:pStyle w:val="bpuSponsor"/>
      </w:pPr>
      <w:r>
        <w:t>SYNOPSIS</w:t>
      </w:r>
    </w:p>
    <w:p w:rsidR="002A61CA" w:rsidRDefault="002A61CA" w:rsidP="002A61CA">
      <w:pPr>
        <w:pStyle w:val="bpuNormText"/>
      </w:pPr>
      <w:r>
        <w:tab/>
        <w:t xml:space="preserve">Reserves certain hours at MVC locations for health care workers and first responders during COVID-19 public health emergency. </w:t>
      </w:r>
    </w:p>
    <w:p w:rsidR="002A61CA" w:rsidRDefault="002A61CA" w:rsidP="002A61CA">
      <w:pPr>
        <w:pStyle w:val="bpuNormText"/>
      </w:pPr>
    </w:p>
    <w:p w:rsidR="002A61CA" w:rsidRDefault="002A61CA" w:rsidP="002A61CA">
      <w:pPr>
        <w:pStyle w:val="bpuSponsor"/>
      </w:pPr>
      <w:r>
        <w:t xml:space="preserve">CURRENT VERSION OF TEXT </w:t>
      </w:r>
    </w:p>
    <w:p w:rsidR="002A61CA" w:rsidRDefault="002A61CA" w:rsidP="002A61CA">
      <w:pPr>
        <w:pStyle w:val="bpuNormText"/>
      </w:pPr>
      <w:r>
        <w:tab/>
        <w:t>As introduced.</w:t>
      </w:r>
    </w:p>
    <w:p w:rsidR="002A61CA" w:rsidRDefault="002A61CA" w:rsidP="002A61CA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2A61CA" w:rsidRDefault="002A61CA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2A61CA" w:rsidSect="002A61CA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BA1D05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152BEF">
        <w:rPr>
          <w:rStyle w:val="HangingAnActChar"/>
        </w:rPr>
        <w:t>reserving</w:t>
      </w:r>
      <w:r w:rsidR="00740CD3">
        <w:rPr>
          <w:rStyle w:val="HangingAnActChar"/>
        </w:rPr>
        <w:t xml:space="preserve"> </w:t>
      </w:r>
      <w:r w:rsidR="00152BEF">
        <w:rPr>
          <w:rStyle w:val="HangingAnActChar"/>
        </w:rPr>
        <w:t xml:space="preserve">certain hours at </w:t>
      </w:r>
      <w:r w:rsidR="00740CD3">
        <w:rPr>
          <w:rStyle w:val="HangingAnActChar"/>
        </w:rPr>
        <w:t>New Jersey Motor Vehicle Commission</w:t>
      </w:r>
      <w:r w:rsidR="00152BEF">
        <w:rPr>
          <w:rStyle w:val="HangingAnActChar"/>
        </w:rPr>
        <w:t xml:space="preserve"> locations for health care workers and first responders</w:t>
      </w:r>
      <w:r w:rsidR="00740CD3">
        <w:rPr>
          <w:rStyle w:val="HangingAnActChar"/>
        </w:rPr>
        <w:t xml:space="preserve"> during the Coronavirus disease 2019 public health </w:t>
      </w:r>
      <w:proofErr w:type="gramStart"/>
      <w:r w:rsidR="00740CD3">
        <w:rPr>
          <w:rStyle w:val="HangingAnActChar"/>
        </w:rPr>
        <w:t>emergency</w:t>
      </w:r>
      <w:proofErr w:type="gramEnd"/>
      <w:r w:rsidR="00740CD3">
        <w:rPr>
          <w:rStyle w:val="HangingAnActChar"/>
        </w:rPr>
        <w:t>.</w:t>
      </w:r>
    </w:p>
    <w:p w:rsidR="000B1054" w:rsidRPr="00D71D68" w:rsidRDefault="000B1054" w:rsidP="000B1054"/>
    <w:p w:rsidR="00686AEB" w:rsidRPr="00AA7880" w:rsidRDefault="00686AEB" w:rsidP="00686AEB">
      <w:r>
        <w:tab/>
      </w:r>
      <w:proofErr w:type="gramStart"/>
      <w:r w:rsidR="00BA1D05">
        <w:rPr>
          <w:rStyle w:val="BillHeading2"/>
        </w:rPr>
        <w:t>Be It Enacted</w:t>
      </w:r>
      <w:proofErr w:type="gramEnd"/>
      <w:r>
        <w:rPr>
          <w:rStyle w:val="BillHeading2"/>
        </w:rPr>
        <w:t xml:space="preserve"> </w:t>
      </w:r>
      <w:r w:rsidR="00BA1D05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740CD3" w:rsidRDefault="00740CD3" w:rsidP="00686AEB">
      <w:r>
        <w:tab/>
      </w:r>
      <w:proofErr w:type="gramStart"/>
      <w:r>
        <w:t>1.</w:t>
      </w:r>
      <w:r>
        <w:tab/>
      </w:r>
      <w:r w:rsidR="00F7205F">
        <w:t>During the public health emergency declared on Mar</w:t>
      </w:r>
      <w:r w:rsidR="00B073C9">
        <w:t>ch 9, 2020 by the Governor</w:t>
      </w:r>
      <w:r w:rsidR="00F7205F">
        <w:t xml:space="preserve"> pursuant to Execu</w:t>
      </w:r>
      <w:r w:rsidR="00B073C9">
        <w:t>tive Order No. 103 and extended</w:t>
      </w:r>
      <w:r w:rsidR="00F7205F">
        <w:t>, where applicable, by subsequent executive orders, the Chief Administrator of the New Jersey Motor Vehi</w:t>
      </w:r>
      <w:r w:rsidR="00B073C9">
        <w:t>cle Commission</w:t>
      </w:r>
      <w:r w:rsidR="00BE488E">
        <w:t xml:space="preserve"> shall reserve two hours each day</w:t>
      </w:r>
      <w:r w:rsidR="009D09C6">
        <w:t>, except for Sunday,</w:t>
      </w:r>
      <w:r w:rsidR="00BE488E">
        <w:t xml:space="preserve"> </w:t>
      </w:r>
      <w:r w:rsidR="00F7205F">
        <w:t xml:space="preserve">to offer </w:t>
      </w:r>
      <w:r w:rsidR="00F8490F">
        <w:t xml:space="preserve">scheduled appointments and walk-in appointments for </w:t>
      </w:r>
      <w:r w:rsidR="009D09C6">
        <w:t xml:space="preserve">commission </w:t>
      </w:r>
      <w:r w:rsidR="00B073C9">
        <w:t>service</w:t>
      </w:r>
      <w:r w:rsidR="009D09C6">
        <w:t>s</w:t>
      </w:r>
      <w:r w:rsidR="00B073C9">
        <w:t xml:space="preserve"> exclusively f</w:t>
      </w:r>
      <w:r w:rsidR="00E60277">
        <w:t>o</w:t>
      </w:r>
      <w:r w:rsidR="00B073C9">
        <w:t>r</w:t>
      </w:r>
      <w:r w:rsidR="00E60277">
        <w:t xml:space="preserve"> health </w:t>
      </w:r>
      <w:r w:rsidR="00F7205F">
        <w:t>care workers and first responders</w:t>
      </w:r>
      <w:r w:rsidR="00BE488E">
        <w:t xml:space="preserve"> at all commission agency locations</w:t>
      </w:r>
      <w:r w:rsidR="00F7205F">
        <w:t>.</w:t>
      </w:r>
      <w:proofErr w:type="gramEnd"/>
    </w:p>
    <w:p w:rsidR="001F7E23" w:rsidRDefault="001F7E23" w:rsidP="00686AEB">
      <w:r>
        <w:tab/>
        <w:t xml:space="preserve">A person shall provide proof of </w:t>
      </w:r>
      <w:proofErr w:type="gramStart"/>
      <w:r>
        <w:t>current status</w:t>
      </w:r>
      <w:proofErr w:type="gramEnd"/>
      <w:r>
        <w:t xml:space="preserve"> as a health care worker or first responder, as determined by the chief administrator, in order to be eligible for a scheduled appointment and walk-in appointment for commission services during designated hours reserved for health care workers and first responders pursuant to this section.</w:t>
      </w:r>
    </w:p>
    <w:p w:rsidR="0024572D" w:rsidRPr="00D71D68" w:rsidRDefault="0024572D" w:rsidP="00686AEB"/>
    <w:p w:rsidR="00686AEB" w:rsidRPr="00AA7880" w:rsidRDefault="00686AEB" w:rsidP="00686AEB">
      <w:r>
        <w:tab/>
      </w:r>
      <w:r w:rsidR="00740CD3">
        <w:t>2.</w:t>
      </w:r>
      <w:r w:rsidR="00740CD3">
        <w:tab/>
      </w:r>
      <w:r w:rsidR="00BA1D05">
        <w:t>This act shall take effect</w:t>
      </w:r>
      <w:r w:rsidR="00740CD3">
        <w:t xml:space="preserve"> immediately and </w:t>
      </w:r>
      <w:r w:rsidR="00F7205F">
        <w:t>shall expire upon rescission by the Governor of Executive Order No. 103 of 2020 and any subsequent executive orders extending the public health emergency; or, in the absence of a rescission by the Governor, upon the termination in any other manner of the declared public health emergency.</w:t>
      </w:r>
    </w:p>
    <w:p w:rsidR="00686AEB" w:rsidRDefault="00686AEB" w:rsidP="00686AEB"/>
    <w:p w:rsidR="005D1092" w:rsidRPr="00CE7BD8" w:rsidRDefault="005D1092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F7205F" w:rsidRDefault="00F7205F" w:rsidP="00686AEB">
      <w:r>
        <w:tab/>
      </w:r>
      <w:r w:rsidR="00804ACE">
        <w:t>This bill requires</w:t>
      </w:r>
      <w:r w:rsidR="00152BEF">
        <w:t xml:space="preserve"> that during the Coronavirus disease 2019 public health emergency,</w:t>
      </w:r>
      <w:r w:rsidR="00804ACE">
        <w:t xml:space="preserve"> the Chief Administrator of the New Jersey Motor Vehicle Commission (commission)</w:t>
      </w:r>
      <w:r w:rsidR="0061190F">
        <w:t xml:space="preserve"> </w:t>
      </w:r>
      <w:r w:rsidR="00152BEF">
        <w:t xml:space="preserve">is required </w:t>
      </w:r>
      <w:r w:rsidR="0061190F">
        <w:t xml:space="preserve">to reserve </w:t>
      </w:r>
      <w:r w:rsidR="0090088D">
        <w:t>two hours</w:t>
      </w:r>
      <w:r w:rsidR="00804ACE">
        <w:t xml:space="preserve"> each day</w:t>
      </w:r>
      <w:r w:rsidR="00152BEF">
        <w:t>, except for Sunday,</w:t>
      </w:r>
      <w:r w:rsidR="00804ACE">
        <w:t xml:space="preserve"> to offer</w:t>
      </w:r>
      <w:r w:rsidR="00F8490F">
        <w:t xml:space="preserve"> scheduled appointments and walk-in appointments for</w:t>
      </w:r>
      <w:r w:rsidR="00804ACE">
        <w:t xml:space="preserve"> </w:t>
      </w:r>
      <w:r w:rsidR="00152BEF">
        <w:t xml:space="preserve">commission </w:t>
      </w:r>
      <w:r w:rsidR="00B073C9">
        <w:t>service</w:t>
      </w:r>
      <w:r w:rsidR="00152BEF">
        <w:t>s</w:t>
      </w:r>
      <w:r w:rsidR="00B073C9">
        <w:t xml:space="preserve"> exclusively for</w:t>
      </w:r>
      <w:r w:rsidR="00E60277">
        <w:t xml:space="preserve"> health </w:t>
      </w:r>
      <w:r w:rsidR="00804ACE">
        <w:t>care workers and first responders</w:t>
      </w:r>
      <w:r w:rsidR="0090088D">
        <w:t xml:space="preserve"> at all commission agency locations</w:t>
      </w:r>
      <w:r w:rsidR="00804ACE">
        <w:t>.</w:t>
      </w:r>
    </w:p>
    <w:p w:rsidR="001F7E23" w:rsidRDefault="001F7E23" w:rsidP="00686AEB">
      <w:r>
        <w:tab/>
        <w:t xml:space="preserve">A person is required to provide proof of </w:t>
      </w:r>
      <w:proofErr w:type="gramStart"/>
      <w:r>
        <w:t>current status</w:t>
      </w:r>
      <w:proofErr w:type="gramEnd"/>
      <w:r>
        <w:t xml:space="preserve"> as a health care worker or first responder in order to be eligible for a scheduled appointment and walk-in appointment during hours reserved for health care workers and first responders.</w:t>
      </w:r>
    </w:p>
    <w:sectPr w:rsidR="001F7E23" w:rsidSect="002A61CA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34BE" w:rsidRDefault="007234BE">
      <w:r>
        <w:separator/>
      </w:r>
    </w:p>
  </w:endnote>
  <w:endnote w:type="continuationSeparator" w:id="0">
    <w:p w:rsidR="007234BE" w:rsidRDefault="007234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34BE" w:rsidRDefault="007234BE">
      <w:r>
        <w:separator/>
      </w:r>
    </w:p>
  </w:footnote>
  <w:footnote w:type="continuationSeparator" w:id="0">
    <w:p w:rsidR="007234BE" w:rsidRDefault="007234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1930E9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2A61CA" w:rsidRDefault="002A61CA" w:rsidP="002A61CA">
    <w:pPr>
      <w:pStyle w:val="bpuHeadSpon"/>
    </w:pPr>
    <w:r w:rsidRPr="002A61CA">
      <w:rPr>
        <w:rStyle w:val="bpuHeadSponChar"/>
      </w:rPr>
      <w:t>S3290</w:t>
    </w:r>
    <w:r>
      <w:t xml:space="preserve"> A.M.BUCCO, A.M.BUCCO</w:t>
    </w:r>
  </w:p>
  <w:p w:rsidR="002A61CA" w:rsidRDefault="002A61CA" w:rsidP="002A61C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A5D4E">
      <w:rPr>
        <w:noProof/>
      </w:rPr>
      <w:t>3</w:t>
    </w:r>
    <w:r>
      <w:fldChar w:fldCharType="end"/>
    </w:r>
  </w:p>
  <w:p w:rsidR="002A61CA" w:rsidRDefault="002A61CA" w:rsidP="002A61CA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2A61CA" w:rsidRDefault="002A61CA" w:rsidP="002A61CA">
    <w:pPr>
      <w:pStyle w:val="bpuHeadSpon"/>
    </w:pPr>
    <w:r w:rsidRPr="002A61CA">
      <w:rPr>
        <w:rStyle w:val="bpuHeadSponChar"/>
      </w:rPr>
      <w:t>S3290</w:t>
    </w:r>
    <w:r>
      <w:t xml:space="preserve"> A.M.BUCCO</w:t>
    </w:r>
  </w:p>
  <w:p w:rsidR="002A61CA" w:rsidRDefault="002A61CA" w:rsidP="002A61C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930E9">
      <w:rPr>
        <w:noProof/>
      </w:rPr>
      <w:t>2</w:t>
    </w:r>
    <w:r>
      <w:fldChar w:fldCharType="end"/>
    </w:r>
  </w:p>
  <w:p w:rsidR="002A61CA" w:rsidRDefault="002A61CA" w:rsidP="002A61CA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4BE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74E86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52BEF"/>
    <w:rsid w:val="001645FB"/>
    <w:rsid w:val="00173D2B"/>
    <w:rsid w:val="00181676"/>
    <w:rsid w:val="00183603"/>
    <w:rsid w:val="0018410E"/>
    <w:rsid w:val="001930E9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1F7E23"/>
    <w:rsid w:val="00205533"/>
    <w:rsid w:val="00212B8D"/>
    <w:rsid w:val="00222983"/>
    <w:rsid w:val="002370D0"/>
    <w:rsid w:val="0024572D"/>
    <w:rsid w:val="00255958"/>
    <w:rsid w:val="00257FA2"/>
    <w:rsid w:val="0026574A"/>
    <w:rsid w:val="002660BB"/>
    <w:rsid w:val="00271DFE"/>
    <w:rsid w:val="002720E8"/>
    <w:rsid w:val="00275293"/>
    <w:rsid w:val="002776B0"/>
    <w:rsid w:val="00286C7E"/>
    <w:rsid w:val="002A1029"/>
    <w:rsid w:val="002A3A1A"/>
    <w:rsid w:val="002A4692"/>
    <w:rsid w:val="002A51BA"/>
    <w:rsid w:val="002A61CA"/>
    <w:rsid w:val="002A70A7"/>
    <w:rsid w:val="002B2E26"/>
    <w:rsid w:val="002B3FE6"/>
    <w:rsid w:val="002C2D81"/>
    <w:rsid w:val="002C461E"/>
    <w:rsid w:val="002C6CEC"/>
    <w:rsid w:val="002E09CE"/>
    <w:rsid w:val="002E69D1"/>
    <w:rsid w:val="002F3BA6"/>
    <w:rsid w:val="00302DC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0B78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A5D4E"/>
    <w:rsid w:val="003C43EF"/>
    <w:rsid w:val="003C5A6B"/>
    <w:rsid w:val="003C7FB2"/>
    <w:rsid w:val="003D24DE"/>
    <w:rsid w:val="003D5E13"/>
    <w:rsid w:val="003E26D4"/>
    <w:rsid w:val="003E47BA"/>
    <w:rsid w:val="003F3B37"/>
    <w:rsid w:val="0040195A"/>
    <w:rsid w:val="00402C02"/>
    <w:rsid w:val="00402DC0"/>
    <w:rsid w:val="00412396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8D0"/>
    <w:rsid w:val="00513C81"/>
    <w:rsid w:val="00527BFB"/>
    <w:rsid w:val="00532A32"/>
    <w:rsid w:val="00536C4B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D1092"/>
    <w:rsid w:val="005E017C"/>
    <w:rsid w:val="005E50C6"/>
    <w:rsid w:val="005F2A97"/>
    <w:rsid w:val="005F399B"/>
    <w:rsid w:val="006019F8"/>
    <w:rsid w:val="00602754"/>
    <w:rsid w:val="00605B20"/>
    <w:rsid w:val="0061156F"/>
    <w:rsid w:val="0061190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E52DB"/>
    <w:rsid w:val="006F180D"/>
    <w:rsid w:val="006F4334"/>
    <w:rsid w:val="006F47AF"/>
    <w:rsid w:val="006F6B8A"/>
    <w:rsid w:val="00707CD3"/>
    <w:rsid w:val="00716BB9"/>
    <w:rsid w:val="007234BE"/>
    <w:rsid w:val="007256D1"/>
    <w:rsid w:val="007279FD"/>
    <w:rsid w:val="00740CD3"/>
    <w:rsid w:val="007502CB"/>
    <w:rsid w:val="00752D79"/>
    <w:rsid w:val="00752E20"/>
    <w:rsid w:val="00756EDE"/>
    <w:rsid w:val="00764456"/>
    <w:rsid w:val="00781B4D"/>
    <w:rsid w:val="007824BF"/>
    <w:rsid w:val="00783B8D"/>
    <w:rsid w:val="00790EB4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04ACE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088D"/>
    <w:rsid w:val="00901BDA"/>
    <w:rsid w:val="0090512C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2E57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9C6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073C9"/>
    <w:rsid w:val="00B1138C"/>
    <w:rsid w:val="00B2574A"/>
    <w:rsid w:val="00B27198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1D05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2D6B"/>
    <w:rsid w:val="00BE24D6"/>
    <w:rsid w:val="00BE488E"/>
    <w:rsid w:val="00BE7EFA"/>
    <w:rsid w:val="00BF06AD"/>
    <w:rsid w:val="00BF2C67"/>
    <w:rsid w:val="00C04F4D"/>
    <w:rsid w:val="00C07751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492C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5F7C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4D0E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277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2C21"/>
    <w:rsid w:val="00F63D99"/>
    <w:rsid w:val="00F6426B"/>
    <w:rsid w:val="00F709B3"/>
    <w:rsid w:val="00F71A5E"/>
    <w:rsid w:val="00F7205F"/>
    <w:rsid w:val="00F8490F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A684D7C"/>
  <w15:docId w15:val="{CFE47B6B-CFD6-4839-B5F5-0DC133700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2A61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366</Words>
  <Characters>2028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S3290</vt:lpstr>
    </vt:vector>
  </TitlesOfParts>
  <Manager>R229</Manager>
  <Company>NJ Office of Legislative Services</Company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S3290</dc:title>
  <dc:subject>Sen Rep Office; MVC hours for health care workers</dc:subject>
  <dc:creator>Senator  BUCCO</dc:creator>
  <cp:keywords>S3290|2|AU |278|270|220|N|0|</cp:keywords>
  <dc:description>INTRODUCED DECEMBER 16, 2020</dc:description>
  <cp:lastModifiedBy>Bell, Careema</cp:lastModifiedBy>
  <cp:revision>2</cp:revision>
  <cp:lastPrinted>2005-10-12T19:02:00Z</cp:lastPrinted>
  <dcterms:created xsi:type="dcterms:W3CDTF">2020-12-16T01:36:00Z</dcterms:created>
  <dcterms:modified xsi:type="dcterms:W3CDTF">2020-12-16T01:36:00Z</dcterms:modified>
  <cp:category>s.1: T&amp;E; s.2: Eff. date to 2020/127_x000d_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