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43E3" w:rsidRDefault="008343E3" w:rsidP="008343E3">
      <w:pPr>
        <w:pStyle w:val="bpuReprint"/>
      </w:pPr>
      <w:bookmarkStart w:id="0" w:name="bpuFrontPg"/>
      <w:bookmarkEnd w:id="0"/>
      <w:r>
        <w:t>[First Reprint]</w:t>
      </w:r>
    </w:p>
    <w:p w:rsidR="008749E4" w:rsidRDefault="008749E4" w:rsidP="008749E4">
      <w:pPr>
        <w:pStyle w:val="bpuBill"/>
      </w:pPr>
      <w:r>
        <w:t xml:space="preserve">SENATE, No. 3291 </w:t>
      </w:r>
    </w:p>
    <w:p w:rsidR="008749E4" w:rsidRPr="009D38FF" w:rsidRDefault="008749E4" w:rsidP="008749E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97968073" r:id="rId7"/>
        </w:object>
      </w:r>
    </w:p>
    <w:p w:rsidR="008749E4" w:rsidRDefault="008749E4" w:rsidP="008749E4">
      <w:pPr>
        <w:pStyle w:val="bpuState"/>
      </w:pPr>
      <w:r>
        <w:t>STATE OF NEW JERSEY</w:t>
      </w:r>
    </w:p>
    <w:p w:rsidR="008749E4" w:rsidRDefault="008749E4" w:rsidP="008749E4">
      <w:pPr>
        <w:pStyle w:val="bpuLegislature"/>
      </w:pPr>
      <w:r>
        <w:t>219th LEGISLATURE</w:t>
      </w:r>
    </w:p>
    <w:p w:rsidR="008749E4" w:rsidRDefault="008749E4" w:rsidP="008749E4">
      <w:pPr>
        <w:pStyle w:val="bpuWpGraphic"/>
      </w:pPr>
      <w:r>
        <w:object w:dxaOrig="8985" w:dyaOrig="255">
          <v:shape id="_x0000_i1026" type="#_x0000_t75" style="width:6in;height:12.1pt" o:ole="">
            <v:imagedata r:id="rId6" o:title=""/>
          </v:shape>
          <o:OLEObject Type="Embed" ProgID="WPWin6.1" ShapeID="_x0000_i1026" DrawAspect="Content" ObjectID="_1697968074" r:id="rId8"/>
        </w:object>
      </w:r>
      <w:r>
        <w:t xml:space="preserve">  </w:t>
      </w:r>
    </w:p>
    <w:p w:rsidR="008749E4" w:rsidRDefault="00D265E8" w:rsidP="008749E4">
      <w:pPr>
        <w:pStyle w:val="bpuIntro"/>
      </w:pPr>
      <w:r>
        <w:t>INTRODUCED DECEMBER 16</w:t>
      </w:r>
      <w:r w:rsidR="008749E4">
        <w:t>, 2020</w:t>
      </w:r>
    </w:p>
    <w:p w:rsidR="008749E4" w:rsidRDefault="008749E4" w:rsidP="008749E4">
      <w:pPr>
        <w:pStyle w:val="bpuIntro"/>
      </w:pPr>
    </w:p>
    <w:p w:rsidR="008749E4" w:rsidRDefault="008749E4" w:rsidP="008749E4">
      <w:pPr>
        <w:pStyle w:val="bpuIntro"/>
        <w:sectPr w:rsidR="008749E4" w:rsidSect="00846619">
          <w:headerReference w:type="even" r:id="rId9"/>
          <w:headerReference w:type="default" r:id="rId10"/>
          <w:footerReference w:type="even" r:id="rId11"/>
          <w:footerReference w:type="default" r:id="rId12"/>
          <w:headerReference w:type="first" r:id="rId13"/>
          <w:footerReference w:type="first" r:id="rId14"/>
          <w:pgSz w:w="12240" w:h="20160" w:code="5"/>
          <w:pgMar w:top="2160" w:right="1440" w:bottom="1440" w:left="1440" w:header="72" w:footer="2160" w:gutter="0"/>
          <w:pgNumType w:start="1"/>
          <w:cols w:space="720"/>
          <w:docGrid w:linePitch="360"/>
        </w:sectPr>
      </w:pPr>
    </w:p>
    <w:p w:rsidR="008749E4" w:rsidRDefault="008749E4" w:rsidP="008749E4">
      <w:pPr>
        <w:pStyle w:val="bpuIntro"/>
      </w:pPr>
    </w:p>
    <w:p w:rsidR="008749E4" w:rsidRDefault="008749E4" w:rsidP="008749E4">
      <w:pPr>
        <w:pStyle w:val="bpuSponsor"/>
      </w:pPr>
      <w:r>
        <w:t>Sponsored by:</w:t>
      </w:r>
    </w:p>
    <w:p w:rsidR="008749E4" w:rsidRDefault="008749E4" w:rsidP="008749E4">
      <w:pPr>
        <w:pStyle w:val="bpuSponsor"/>
      </w:pPr>
      <w:proofErr w:type="gramStart"/>
      <w:r>
        <w:t>Senator  THOMAS</w:t>
      </w:r>
      <w:proofErr w:type="gramEnd"/>
      <w:r>
        <w:t xml:space="preserve"> H. KEAN, JR.</w:t>
      </w:r>
    </w:p>
    <w:p w:rsidR="008749E4" w:rsidRDefault="008749E4" w:rsidP="008749E4">
      <w:pPr>
        <w:pStyle w:val="bpuSponsor"/>
      </w:pPr>
      <w:r>
        <w:t>District 21 (Morris, Somerset and Union)</w:t>
      </w:r>
    </w:p>
    <w:p w:rsidR="008749E4" w:rsidRDefault="001E7456" w:rsidP="001E7456">
      <w:pPr>
        <w:pStyle w:val="bpuSponsor"/>
      </w:pPr>
      <w:proofErr w:type="gramStart"/>
      <w:r>
        <w:t>Senator  LINDA</w:t>
      </w:r>
      <w:proofErr w:type="gramEnd"/>
      <w:r>
        <w:t xml:space="preserve"> R. GREENSTEIN</w:t>
      </w:r>
    </w:p>
    <w:p w:rsidR="001E7456" w:rsidRDefault="001E7456" w:rsidP="001E7456">
      <w:pPr>
        <w:pStyle w:val="bpuSponsor"/>
      </w:pPr>
      <w:r>
        <w:t>District 14 (Mercer and Middlesex)</w:t>
      </w:r>
    </w:p>
    <w:p w:rsidR="001E7456" w:rsidRPr="001E7456" w:rsidRDefault="001E7456" w:rsidP="001E7456">
      <w:pPr>
        <w:pStyle w:val="bpuSponsor"/>
      </w:pPr>
    </w:p>
    <w:p w:rsidR="001E43B7" w:rsidRDefault="00846619" w:rsidP="00846619">
      <w:pPr>
        <w:pStyle w:val="bpuSponsor"/>
      </w:pPr>
      <w:r>
        <w:t>Co-Sponsored by:</w:t>
      </w:r>
    </w:p>
    <w:p w:rsidR="00846619" w:rsidRPr="00846619" w:rsidRDefault="00846619" w:rsidP="00846619">
      <w:pPr>
        <w:pStyle w:val="bpuSponsor"/>
      </w:pPr>
      <w:r w:rsidRPr="00846619">
        <w:t xml:space="preserve">Senators </w:t>
      </w:r>
      <w:proofErr w:type="spellStart"/>
      <w:r w:rsidRPr="00846619">
        <w:t>Corrado</w:t>
      </w:r>
      <w:proofErr w:type="spellEnd"/>
      <w:r w:rsidRPr="00846619">
        <w:t xml:space="preserve">, </w:t>
      </w:r>
      <w:proofErr w:type="spellStart"/>
      <w:r w:rsidRPr="00846619">
        <w:t>A.M.Bucco</w:t>
      </w:r>
      <w:proofErr w:type="spellEnd"/>
      <w:r w:rsidRPr="00846619">
        <w:t xml:space="preserve">, </w:t>
      </w:r>
      <w:proofErr w:type="spellStart"/>
      <w:r w:rsidRPr="00846619">
        <w:t>Pou</w:t>
      </w:r>
      <w:proofErr w:type="spellEnd"/>
      <w:r w:rsidRPr="00846619">
        <w:t xml:space="preserve"> and Gopal</w:t>
      </w:r>
    </w:p>
    <w:p w:rsidR="001E0FED" w:rsidRPr="00F973B4" w:rsidRDefault="001E0FED" w:rsidP="00F973B4"/>
    <w:p w:rsidR="008749E4" w:rsidRDefault="008749E4" w:rsidP="008749E4">
      <w:pPr>
        <w:pStyle w:val="bpuSponsor"/>
      </w:pPr>
    </w:p>
    <w:p w:rsidR="001E43B7" w:rsidRPr="001E43B7" w:rsidRDefault="001E43B7" w:rsidP="001E43B7"/>
    <w:p w:rsidR="008749E4" w:rsidRDefault="008749E4" w:rsidP="008749E4">
      <w:pPr>
        <w:pStyle w:val="bpuSponsor"/>
      </w:pPr>
    </w:p>
    <w:p w:rsidR="008749E4" w:rsidRDefault="008749E4" w:rsidP="008749E4">
      <w:pPr>
        <w:pStyle w:val="bpuSponsor"/>
      </w:pPr>
      <w:r>
        <w:t>SYNOPSIS</w:t>
      </w:r>
    </w:p>
    <w:p w:rsidR="008749E4" w:rsidRDefault="008749E4" w:rsidP="008749E4">
      <w:pPr>
        <w:pStyle w:val="bpuNormText"/>
      </w:pPr>
      <w:r>
        <w:tab/>
        <w:t xml:space="preserve">Creates resume bank for certain persons with disabilities. </w:t>
      </w:r>
    </w:p>
    <w:p w:rsidR="008749E4" w:rsidRDefault="008749E4" w:rsidP="008749E4">
      <w:pPr>
        <w:pStyle w:val="bpuNormText"/>
      </w:pPr>
    </w:p>
    <w:p w:rsidR="008749E4" w:rsidRDefault="008749E4" w:rsidP="008749E4">
      <w:pPr>
        <w:pStyle w:val="bpuSponsor"/>
      </w:pPr>
      <w:r>
        <w:t xml:space="preserve">CURRENT VERSION OF TEXT </w:t>
      </w:r>
    </w:p>
    <w:p w:rsidR="008749E4" w:rsidRDefault="008343E3" w:rsidP="008749E4">
      <w:pPr>
        <w:pStyle w:val="bpuNormText"/>
      </w:pPr>
      <w:r>
        <w:tab/>
        <w:t>As reported by the Senate Health, Human Services and Senior Citizens Committee on November 8, 2021, with amendments.</w:t>
      </w:r>
    </w:p>
    <w:p w:rsidR="008749E4" w:rsidRDefault="008749E4" w:rsidP="008749E4">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5">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749E4" w:rsidRDefault="008749E4" w:rsidP="008916EC">
      <w:pPr>
        <w:pStyle w:val="FronterPage"/>
        <w:tabs>
          <w:tab w:val="clear" w:pos="720"/>
          <w:tab w:val="clear" w:pos="1440"/>
          <w:tab w:val="clear" w:pos="2160"/>
          <w:tab w:val="clear" w:pos="2880"/>
          <w:tab w:val="clear" w:pos="3600"/>
          <w:tab w:val="clear" w:pos="4320"/>
          <w:tab w:val="clear" w:pos="5040"/>
        </w:tabs>
        <w:sectPr w:rsidR="008749E4" w:rsidSect="008749E4">
          <w:type w:val="continuous"/>
          <w:pgSz w:w="12240" w:h="20160" w:code="5"/>
          <w:pgMar w:top="1440" w:right="2275" w:bottom="1440" w:left="2275" w:header="72" w:footer="720" w:gutter="0"/>
          <w:pgNumType w:start="1"/>
          <w:cols w:space="720"/>
          <w:docGrid w:linePitch="360"/>
        </w:sectPr>
      </w:pPr>
    </w:p>
    <w:p w:rsidR="004A0043" w:rsidRPr="00677316" w:rsidRDefault="004A0043" w:rsidP="004A0043">
      <w:pPr>
        <w:pStyle w:val="HangingAnAct"/>
        <w:rPr>
          <w:rStyle w:val="HangingAnActChar"/>
        </w:rPr>
      </w:pPr>
      <w:r w:rsidRPr="00EB5E1D">
        <w:rPr>
          <w:rStyle w:val="BillHead"/>
        </w:rPr>
        <w:lastRenderedPageBreak/>
        <w:t>An Act</w:t>
      </w:r>
      <w:r w:rsidRPr="006B7FA7">
        <w:rPr>
          <w:rStyle w:val="HangingAnActChar"/>
        </w:rPr>
        <w:t xml:space="preserve"> </w:t>
      </w:r>
      <w:r>
        <w:t>concerning persons with disabilities and supplementing Title 30 of the Revised Statutes.</w:t>
      </w:r>
    </w:p>
    <w:p w:rsidR="004A0043" w:rsidRPr="00D71D68" w:rsidRDefault="004A0043" w:rsidP="004A0043"/>
    <w:p w:rsidR="004A0043" w:rsidRPr="00AA7880" w:rsidRDefault="004A0043" w:rsidP="004A0043">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date">
          <w:r>
            <w:rPr>
              <w:rStyle w:val="BillLanguage"/>
            </w:rPr>
            <w:t>New Jersey</w:t>
          </w:r>
        </w:smartTag>
      </w:smartTag>
      <w:r>
        <w:rPr>
          <w:rStyle w:val="BillLanguage"/>
        </w:rPr>
        <w:t>:</w:t>
      </w:r>
    </w:p>
    <w:p w:rsidR="004A0043" w:rsidRDefault="004A0043" w:rsidP="004A0043"/>
    <w:p w:rsidR="008343E3" w:rsidRPr="008343E3" w:rsidRDefault="008343E3" w:rsidP="008343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Pr="008343E3">
        <w:rPr>
          <w:spacing w:val="0"/>
        </w:rPr>
        <w:t>1.</w:t>
      </w:r>
      <w:r w:rsidRPr="008343E3">
        <w:rPr>
          <w:spacing w:val="0"/>
        </w:rPr>
        <w:tab/>
        <w:t>a.</w:t>
      </w:r>
      <w:r>
        <w:rPr>
          <w:spacing w:val="0"/>
        </w:rPr>
        <w:t xml:space="preserve"> </w:t>
      </w:r>
      <w:r w:rsidRPr="008343E3">
        <w:rPr>
          <w:spacing w:val="0"/>
        </w:rPr>
        <w:t xml:space="preserve"> </w:t>
      </w:r>
      <w:r w:rsidRPr="008343E3">
        <w:rPr>
          <w:rFonts w:ascii="Albertus Extra Bold" w:hAnsi="Albertus Extra Bold"/>
          <w:b/>
          <w:vertAlign w:val="superscript"/>
        </w:rPr>
        <w:t>1</w:t>
      </w:r>
      <w:r w:rsidRPr="008343E3">
        <w:rPr>
          <w:rFonts w:ascii="Albertus Extra Bold" w:hAnsi="Albertus Extra Bold"/>
          <w:b/>
        </w:rPr>
        <w:t>[</w:t>
      </w:r>
      <w:r w:rsidRPr="008343E3">
        <w:rPr>
          <w:spacing w:val="0"/>
        </w:rPr>
        <w:t>As used in this section:</w:t>
      </w:r>
    </w:p>
    <w:p w:rsidR="008343E3" w:rsidRPr="008343E3" w:rsidRDefault="008343E3" w:rsidP="008343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43E3">
        <w:rPr>
          <w:spacing w:val="0"/>
        </w:rPr>
        <w:tab/>
        <w:t>“Resume bank” means the Resume Bank for Individuals with a Disability established pursuant to this section.</w:t>
      </w:r>
    </w:p>
    <w:p w:rsidR="008343E3" w:rsidRPr="008343E3" w:rsidRDefault="008343E3" w:rsidP="008343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43E3">
        <w:rPr>
          <w:spacing w:val="0"/>
        </w:rPr>
        <w:tab/>
        <w:t>b.</w:t>
      </w:r>
      <w:r w:rsidRPr="008343E3">
        <w:rPr>
          <w:spacing w:val="0"/>
        </w:rPr>
        <w:tab/>
        <w:t xml:space="preserve">The Governor shall establish and maintain a voluntary Resume Bank for Individuals with a Disability who wish to be appointed to a State board or commission and shall maintain an Internet webpage that lists available employment positions within State boards and commissions.  </w:t>
      </w:r>
    </w:p>
    <w:p w:rsidR="008343E3" w:rsidRPr="008343E3" w:rsidRDefault="008343E3" w:rsidP="008343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43E3">
        <w:rPr>
          <w:spacing w:val="0"/>
        </w:rPr>
        <w:tab/>
        <w:t>c</w:t>
      </w:r>
      <w:r w:rsidRPr="008343E3">
        <w:rPr>
          <w:rFonts w:ascii="Albertus Extra Bold" w:hAnsi="Albertus Extra Bold"/>
          <w:b/>
        </w:rPr>
        <w:t>]</w:t>
      </w:r>
      <w:r w:rsidRPr="008343E3">
        <w:rPr>
          <w:spacing w:val="0"/>
        </w:rPr>
        <w:t xml:space="preserve"> </w:t>
      </w:r>
      <w:r w:rsidRPr="008343E3">
        <w:rPr>
          <w:spacing w:val="0"/>
          <w:u w:val="single"/>
        </w:rPr>
        <w:t>The Governor shall establish and maintain a voluntary resume bank for individuals with a disability who wish to be appointed to a State board, commission, authority, or a similar State entity that provides for the appointment of private citizens into its membership, which entities shall include, but shall not be limited to, special committees, councils, and tasks forces.  The Governor shall maintain an Internet webpage that lists available appointments within such entities.</w:t>
      </w:r>
    </w:p>
    <w:p w:rsidR="008343E3" w:rsidRPr="008343E3" w:rsidRDefault="008343E3" w:rsidP="008343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43E3">
        <w:rPr>
          <w:spacing w:val="0"/>
        </w:rPr>
        <w:tab/>
      </w:r>
      <w:r w:rsidRPr="008343E3">
        <w:rPr>
          <w:spacing w:val="0"/>
          <w:u w:val="single"/>
        </w:rPr>
        <w:t>b</w:t>
      </w:r>
      <w:r w:rsidRPr="008343E3">
        <w:rPr>
          <w:rFonts w:ascii="Albertus Extra Bold" w:hAnsi="Albertus Extra Bold"/>
          <w:b/>
          <w:vertAlign w:val="superscript"/>
        </w:rPr>
        <w:t xml:space="preserve">1 </w:t>
      </w:r>
      <w:r>
        <w:rPr>
          <w:spacing w:val="0"/>
        </w:rPr>
        <w:t xml:space="preserve">.  </w:t>
      </w:r>
      <w:r w:rsidRPr="008343E3">
        <w:rPr>
          <w:spacing w:val="0"/>
        </w:rPr>
        <w:t xml:space="preserve">The resume bank shall be accessible to the executive branch and the Legislature.  The resume bank shall contain features permitting individuals with a disability to upload or submit their resume to the bank.   </w:t>
      </w:r>
    </w:p>
    <w:p w:rsidR="008343E3" w:rsidRPr="008343E3" w:rsidRDefault="008343E3" w:rsidP="008343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43E3">
        <w:rPr>
          <w:spacing w:val="0"/>
        </w:rPr>
        <w:tab/>
      </w:r>
      <w:r w:rsidRPr="008343E3">
        <w:rPr>
          <w:rFonts w:ascii="Albertus Extra Bold" w:hAnsi="Albertus Extra Bold"/>
          <w:b/>
          <w:vertAlign w:val="superscript"/>
        </w:rPr>
        <w:t>1</w:t>
      </w:r>
      <w:r w:rsidRPr="008343E3">
        <w:rPr>
          <w:rFonts w:ascii="Albertus Extra Bold" w:hAnsi="Albertus Extra Bold"/>
          <w:b/>
        </w:rPr>
        <w:t>[</w:t>
      </w:r>
      <w:r w:rsidRPr="008343E3">
        <w:rPr>
          <w:spacing w:val="0"/>
        </w:rPr>
        <w:t>d</w:t>
      </w:r>
      <w:r w:rsidRPr="008343E3">
        <w:rPr>
          <w:rFonts w:ascii="Albertus Extra Bold" w:hAnsi="Albertus Extra Bold"/>
          <w:b/>
        </w:rPr>
        <w:t>]</w:t>
      </w:r>
      <w:r w:rsidRPr="008343E3">
        <w:rPr>
          <w:spacing w:val="0"/>
        </w:rPr>
        <w:t xml:space="preserve"> </w:t>
      </w:r>
      <w:r w:rsidRPr="008343E3">
        <w:rPr>
          <w:spacing w:val="0"/>
          <w:u w:val="single"/>
        </w:rPr>
        <w:t>c</w:t>
      </w:r>
      <w:r w:rsidRPr="008343E3">
        <w:rPr>
          <w:rFonts w:ascii="Albertus Extra Bold" w:hAnsi="Albertus Extra Bold"/>
          <w:b/>
          <w:vertAlign w:val="superscript"/>
        </w:rPr>
        <w:t>1</w:t>
      </w:r>
      <w:r w:rsidRPr="008343E3">
        <w:rPr>
          <w:spacing w:val="0"/>
        </w:rPr>
        <w:t xml:space="preserve"> .</w:t>
      </w:r>
      <w:r w:rsidRPr="008343E3">
        <w:rPr>
          <w:spacing w:val="0"/>
        </w:rPr>
        <w:tab/>
        <w:t>The resume bank shall contain the following information:</w:t>
      </w:r>
    </w:p>
    <w:p w:rsidR="008343E3" w:rsidRPr="008343E3" w:rsidRDefault="008343E3" w:rsidP="008343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43E3">
        <w:rPr>
          <w:spacing w:val="0"/>
        </w:rPr>
        <w:tab/>
        <w:t>(1)</w:t>
      </w:r>
      <w:r w:rsidRPr="008343E3">
        <w:rPr>
          <w:spacing w:val="0"/>
        </w:rPr>
        <w:tab/>
        <w:t xml:space="preserve">the </w:t>
      </w:r>
      <w:r w:rsidRPr="008343E3">
        <w:rPr>
          <w:rFonts w:ascii="Albertus Extra Bold" w:hAnsi="Albertus Extra Bold"/>
          <w:b/>
          <w:vertAlign w:val="superscript"/>
        </w:rPr>
        <w:t>1</w:t>
      </w:r>
      <w:r w:rsidRPr="008343E3">
        <w:rPr>
          <w:rFonts w:ascii="Albertus Extra Bold" w:hAnsi="Albertus Extra Bold"/>
          <w:b/>
        </w:rPr>
        <w:t>[</w:t>
      </w:r>
      <w:r w:rsidRPr="008343E3">
        <w:rPr>
          <w:spacing w:val="0"/>
        </w:rPr>
        <w:t>resumes of individuals</w:t>
      </w:r>
      <w:r w:rsidRPr="008343E3">
        <w:rPr>
          <w:rFonts w:ascii="Albertus Extra Bold" w:hAnsi="Albertus Extra Bold"/>
          <w:b/>
          <w:spacing w:val="0"/>
        </w:rPr>
        <w:t xml:space="preserve"> </w:t>
      </w:r>
      <w:r w:rsidRPr="008343E3">
        <w:rPr>
          <w:spacing w:val="0"/>
        </w:rPr>
        <w:t>with disabilities</w:t>
      </w:r>
      <w:r w:rsidRPr="008343E3">
        <w:rPr>
          <w:rFonts w:ascii="Albertus Extra Bold" w:hAnsi="Albertus Extra Bold"/>
          <w:b/>
        </w:rPr>
        <w:t xml:space="preserve"> </w:t>
      </w:r>
      <w:r w:rsidRPr="008343E3">
        <w:rPr>
          <w:spacing w:val="0"/>
        </w:rPr>
        <w:t>who wish</w:t>
      </w:r>
      <w:r w:rsidRPr="008343E3">
        <w:rPr>
          <w:rFonts w:ascii="Albertus Extra Bold" w:hAnsi="Albertus Extra Bold"/>
          <w:b/>
        </w:rPr>
        <w:t>]</w:t>
      </w:r>
      <w:r w:rsidRPr="008343E3">
        <w:rPr>
          <w:spacing w:val="0"/>
        </w:rPr>
        <w:t xml:space="preserve"> </w:t>
      </w:r>
      <w:r w:rsidRPr="008343E3">
        <w:rPr>
          <w:spacing w:val="0"/>
          <w:u w:val="single"/>
        </w:rPr>
        <w:t>resume of an individual with a disability who wishes</w:t>
      </w:r>
      <w:r w:rsidRPr="008343E3">
        <w:rPr>
          <w:rFonts w:ascii="Albertus Extra Bold" w:hAnsi="Albertus Extra Bold"/>
          <w:b/>
          <w:vertAlign w:val="superscript"/>
        </w:rPr>
        <w:t>1</w:t>
      </w:r>
      <w:r w:rsidRPr="008343E3">
        <w:rPr>
          <w:spacing w:val="0"/>
        </w:rPr>
        <w:t xml:space="preserve"> to be appointed to a State board or commission;</w:t>
      </w:r>
    </w:p>
    <w:p w:rsidR="008343E3" w:rsidRPr="008343E3" w:rsidRDefault="008343E3" w:rsidP="008343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43E3">
        <w:rPr>
          <w:spacing w:val="0"/>
        </w:rPr>
        <w:tab/>
        <w:t>(2)</w:t>
      </w:r>
      <w:r w:rsidRPr="008343E3">
        <w:rPr>
          <w:spacing w:val="0"/>
        </w:rPr>
        <w:tab/>
        <w:t>the name, address, and telephone number of the individual with a disability;</w:t>
      </w:r>
    </w:p>
    <w:p w:rsidR="008343E3" w:rsidRPr="008343E3" w:rsidRDefault="008343E3" w:rsidP="008343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8343E3">
        <w:rPr>
          <w:spacing w:val="0"/>
        </w:rPr>
        <w:tab/>
        <w:t>(3)</w:t>
      </w:r>
      <w:r w:rsidRPr="008343E3">
        <w:rPr>
          <w:spacing w:val="0"/>
        </w:rPr>
        <w:tab/>
        <w:t xml:space="preserve">any pertinent information related to the individual’s disability; and </w:t>
      </w:r>
    </w:p>
    <w:p w:rsidR="008343E3" w:rsidRPr="008343E3" w:rsidRDefault="008343E3" w:rsidP="008343E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8343E3">
        <w:rPr>
          <w:spacing w:val="0"/>
        </w:rPr>
        <w:tab/>
        <w:t>(4)</w:t>
      </w:r>
      <w:r w:rsidRPr="008343E3">
        <w:rPr>
          <w:spacing w:val="0"/>
        </w:rPr>
        <w:tab/>
        <w:t xml:space="preserve">any pertinent information as to particular State </w:t>
      </w:r>
      <w:r w:rsidRPr="008343E3">
        <w:rPr>
          <w:rFonts w:ascii="Albertus Extra Bold" w:hAnsi="Albertus Extra Bold"/>
          <w:b/>
          <w:vertAlign w:val="superscript"/>
        </w:rPr>
        <w:t>1</w:t>
      </w:r>
      <w:r w:rsidRPr="008343E3">
        <w:rPr>
          <w:rFonts w:ascii="Albertus Extra Bold" w:hAnsi="Albertus Extra Bold"/>
          <w:b/>
        </w:rPr>
        <w:t>[</w:t>
      </w:r>
      <w:r w:rsidRPr="008343E3">
        <w:rPr>
          <w:spacing w:val="0"/>
        </w:rPr>
        <w:t>boards and commissions</w:t>
      </w:r>
      <w:r w:rsidRPr="008343E3">
        <w:rPr>
          <w:rFonts w:ascii="Albertus Extra Bold" w:hAnsi="Albertus Extra Bold"/>
          <w:b/>
        </w:rPr>
        <w:t>]</w:t>
      </w:r>
      <w:r w:rsidRPr="008343E3">
        <w:rPr>
          <w:spacing w:val="0"/>
        </w:rPr>
        <w:t xml:space="preserve"> </w:t>
      </w:r>
      <w:r w:rsidRPr="008343E3">
        <w:rPr>
          <w:spacing w:val="0"/>
          <w:u w:val="single"/>
        </w:rPr>
        <w:t>boards, commissions, authorities, and other similar State entities</w:t>
      </w:r>
      <w:r w:rsidRPr="008343E3">
        <w:rPr>
          <w:rFonts w:ascii="Albertus Extra Bold" w:hAnsi="Albertus Extra Bold"/>
          <w:b/>
          <w:vertAlign w:val="superscript"/>
        </w:rPr>
        <w:t>1</w:t>
      </w:r>
      <w:r w:rsidRPr="008343E3">
        <w:rPr>
          <w:spacing w:val="0"/>
        </w:rPr>
        <w:t xml:space="preserve"> that are of interest to the individual with a disability.</w:t>
      </w:r>
    </w:p>
    <w:p w:rsidR="004A0043" w:rsidRPr="00D71D68" w:rsidRDefault="004A0043" w:rsidP="004A0043"/>
    <w:p w:rsidR="004A0043" w:rsidRPr="00AA7880" w:rsidRDefault="004A0043" w:rsidP="004A0043">
      <w:r>
        <w:tab/>
        <w:t>2.</w:t>
      </w:r>
      <w:r>
        <w:tab/>
        <w:t>This act shall take effect immediately.</w:t>
      </w:r>
    </w:p>
    <w:sectPr w:rsidR="004A0043" w:rsidRPr="00AA7880" w:rsidSect="008749E4">
      <w:headerReference w:type="default" r:id="rId16"/>
      <w:footerReference w:type="default" r:id="rId17"/>
      <w:headerReference w:type="first" r:id="rId18"/>
      <w:footerReference w:type="first" r:id="rId19"/>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6C25" w:rsidRDefault="000B6C25">
      <w:r>
        <w:separator/>
      </w:r>
    </w:p>
  </w:endnote>
  <w:endnote w:type="continuationSeparator" w:id="0">
    <w:p w:rsidR="000B6C25" w:rsidRDefault="000B6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EFB" w:rsidRDefault="00653EF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73B4" w:rsidRDefault="00846619" w:rsidP="00846619">
    <w:pPr>
      <w:pStyle w:val="sponUdate"/>
    </w:pPr>
    <w:r>
      <w:t>(Sponsorship Updated As Of: 11/8/2021)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EFB" w:rsidRDefault="00653EF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EFB" w:rsidRPr="00921C91" w:rsidRDefault="00653EFB" w:rsidP="00653E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3EFB" w:rsidRPr="00921C91" w:rsidRDefault="00653EFB" w:rsidP="00653EFB">
    <w:pPr>
      <w:pStyle w:val="Footer"/>
      <w:rPr>
        <w:szCs w:val="18"/>
      </w:rPr>
    </w:pPr>
  </w:p>
  <w:p w:rsidR="00653EFB" w:rsidRPr="00921C91" w:rsidRDefault="00653EFB" w:rsidP="00653E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8343E3" w:rsidRDefault="008343E3" w:rsidP="00686AEB">
    <w:pPr>
      <w:pStyle w:val="Footer"/>
    </w:pPr>
    <w:bookmarkStart w:id="1" w:name="_GoBack"/>
    <w:bookmarkEnd w:id="1"/>
    <w:r>
      <w:tab/>
      <w:t>Matter enclosed in superscript numerals has been adopted as follows:</w:t>
    </w:r>
  </w:p>
  <w:p w:rsidR="008343E3" w:rsidRDefault="008343E3"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SHH committee amendments adopted November 8, 2021.</w:t>
    </w:r>
  </w:p>
  <w:p w:rsidR="008343E3" w:rsidRPr="008343E3" w:rsidRDefault="008343E3"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6C25" w:rsidRDefault="000B6C25">
      <w:r>
        <w:separator/>
      </w:r>
    </w:p>
  </w:footnote>
  <w:footnote w:type="continuationSeparator" w:id="0">
    <w:p w:rsidR="000B6C25" w:rsidRDefault="000B6C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6790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3EFB" w:rsidRDefault="00653EF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749E4" w:rsidRDefault="008749E4" w:rsidP="008749E4">
    <w:pPr>
      <w:pStyle w:val="bpuHeadSpon"/>
    </w:pPr>
    <w:r w:rsidRPr="008749E4">
      <w:rPr>
        <w:rStyle w:val="bpuHeadSponChar"/>
      </w:rPr>
      <w:t>S3291</w:t>
    </w:r>
    <w:r>
      <w:t xml:space="preserve"> </w:t>
    </w:r>
    <w:r w:rsidR="008343E3">
      <w:t xml:space="preserve">[1R] </w:t>
    </w:r>
    <w:r>
      <w:t>T.KEAN</w:t>
    </w:r>
    <w:r w:rsidR="001E7456">
      <w:t>, GREENSTEIN</w:t>
    </w:r>
  </w:p>
  <w:p w:rsidR="008749E4" w:rsidRDefault="008749E4" w:rsidP="008749E4">
    <w:pPr>
      <w:pStyle w:val="bpuHeadSpon"/>
    </w:pPr>
    <w:r>
      <w:fldChar w:fldCharType="begin"/>
    </w:r>
    <w:r>
      <w:instrText xml:space="preserve"> PAGE  \* MERGEFORMAT </w:instrText>
    </w:r>
    <w:r>
      <w:fldChar w:fldCharType="separate"/>
    </w:r>
    <w:r w:rsidR="008343E3">
      <w:rPr>
        <w:noProof/>
      </w:rPr>
      <w:t>3</w:t>
    </w:r>
    <w:r>
      <w:fldChar w:fldCharType="end"/>
    </w:r>
  </w:p>
  <w:p w:rsidR="008749E4" w:rsidRDefault="008749E4" w:rsidP="008749E4">
    <w:pPr>
      <w:pStyle w:val="bpuHeadSpon"/>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749E4" w:rsidRDefault="008749E4" w:rsidP="008749E4">
    <w:pPr>
      <w:pStyle w:val="bpuHeadSpon"/>
    </w:pPr>
    <w:r w:rsidRPr="008749E4">
      <w:rPr>
        <w:rStyle w:val="bpuHeadSponChar"/>
      </w:rPr>
      <w:t>S3291</w:t>
    </w:r>
    <w:r>
      <w:t xml:space="preserve"> </w:t>
    </w:r>
    <w:r w:rsidR="008343E3">
      <w:t xml:space="preserve">[1R] </w:t>
    </w:r>
    <w:r>
      <w:t>T.KEAN</w:t>
    </w:r>
    <w:r w:rsidR="001E7456">
      <w:t>, GREENSTEIN</w:t>
    </w:r>
  </w:p>
  <w:p w:rsidR="008749E4" w:rsidRDefault="008749E4" w:rsidP="008749E4">
    <w:pPr>
      <w:pStyle w:val="bpuHeadSpon"/>
    </w:pPr>
    <w:r>
      <w:fldChar w:fldCharType="begin"/>
    </w:r>
    <w:r>
      <w:instrText xml:space="preserve"> PAGE  \* MERGEFORMAT </w:instrText>
    </w:r>
    <w:r>
      <w:fldChar w:fldCharType="separate"/>
    </w:r>
    <w:r w:rsidR="00867907">
      <w:rPr>
        <w:noProof/>
      </w:rPr>
      <w:t>2</w:t>
    </w:r>
    <w:r>
      <w:fldChar w:fldCharType="end"/>
    </w:r>
  </w:p>
  <w:p w:rsidR="008749E4" w:rsidRDefault="008749E4" w:rsidP="008749E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6C25"/>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6C25"/>
    <w:rsid w:val="000C054C"/>
    <w:rsid w:val="000C12C2"/>
    <w:rsid w:val="000C5038"/>
    <w:rsid w:val="000D11AF"/>
    <w:rsid w:val="000D6255"/>
    <w:rsid w:val="000D6262"/>
    <w:rsid w:val="000D7B4A"/>
    <w:rsid w:val="000E37C7"/>
    <w:rsid w:val="000E4006"/>
    <w:rsid w:val="000E780F"/>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0FED"/>
    <w:rsid w:val="001E15F1"/>
    <w:rsid w:val="001E16FA"/>
    <w:rsid w:val="001E43B7"/>
    <w:rsid w:val="001E6213"/>
    <w:rsid w:val="001E7456"/>
    <w:rsid w:val="001F14C7"/>
    <w:rsid w:val="001F7405"/>
    <w:rsid w:val="00205533"/>
    <w:rsid w:val="00212B8D"/>
    <w:rsid w:val="00222983"/>
    <w:rsid w:val="002370D0"/>
    <w:rsid w:val="00255958"/>
    <w:rsid w:val="00257FA2"/>
    <w:rsid w:val="00263163"/>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2F52AB"/>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A51"/>
    <w:rsid w:val="00455D51"/>
    <w:rsid w:val="00456BF9"/>
    <w:rsid w:val="00461057"/>
    <w:rsid w:val="004704A8"/>
    <w:rsid w:val="00471102"/>
    <w:rsid w:val="00471F18"/>
    <w:rsid w:val="00484144"/>
    <w:rsid w:val="00484C19"/>
    <w:rsid w:val="00485866"/>
    <w:rsid w:val="00492076"/>
    <w:rsid w:val="00493B1D"/>
    <w:rsid w:val="00494CEB"/>
    <w:rsid w:val="00497037"/>
    <w:rsid w:val="004A0043"/>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5DA3"/>
    <w:rsid w:val="00577050"/>
    <w:rsid w:val="005776DD"/>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3EFB"/>
    <w:rsid w:val="00665CBC"/>
    <w:rsid w:val="00667A5C"/>
    <w:rsid w:val="00677316"/>
    <w:rsid w:val="00686AEB"/>
    <w:rsid w:val="00697889"/>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B6019"/>
    <w:rsid w:val="007C0E14"/>
    <w:rsid w:val="007C7DE4"/>
    <w:rsid w:val="007D40CB"/>
    <w:rsid w:val="007D5796"/>
    <w:rsid w:val="007D59C0"/>
    <w:rsid w:val="007D7D9C"/>
    <w:rsid w:val="007F485D"/>
    <w:rsid w:val="007F6050"/>
    <w:rsid w:val="0080043D"/>
    <w:rsid w:val="00813627"/>
    <w:rsid w:val="00832816"/>
    <w:rsid w:val="008343E3"/>
    <w:rsid w:val="00837109"/>
    <w:rsid w:val="00840365"/>
    <w:rsid w:val="008406A3"/>
    <w:rsid w:val="00841D2C"/>
    <w:rsid w:val="00842AF4"/>
    <w:rsid w:val="00845F3C"/>
    <w:rsid w:val="008461B8"/>
    <w:rsid w:val="008462F1"/>
    <w:rsid w:val="00846619"/>
    <w:rsid w:val="00847EF1"/>
    <w:rsid w:val="008538FA"/>
    <w:rsid w:val="008573B0"/>
    <w:rsid w:val="00866563"/>
    <w:rsid w:val="00867907"/>
    <w:rsid w:val="00867AC2"/>
    <w:rsid w:val="0087056E"/>
    <w:rsid w:val="008749E4"/>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5FB0"/>
    <w:rsid w:val="00916F7A"/>
    <w:rsid w:val="00917FE3"/>
    <w:rsid w:val="009318C7"/>
    <w:rsid w:val="00931C09"/>
    <w:rsid w:val="009348C2"/>
    <w:rsid w:val="009440D0"/>
    <w:rsid w:val="009523A3"/>
    <w:rsid w:val="009547A6"/>
    <w:rsid w:val="00960958"/>
    <w:rsid w:val="00963A46"/>
    <w:rsid w:val="00966A3E"/>
    <w:rsid w:val="0096799A"/>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1E5"/>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31C9"/>
    <w:rsid w:val="00A551D6"/>
    <w:rsid w:val="00A6251B"/>
    <w:rsid w:val="00A64FD7"/>
    <w:rsid w:val="00A6754E"/>
    <w:rsid w:val="00A70F58"/>
    <w:rsid w:val="00A72987"/>
    <w:rsid w:val="00A7346B"/>
    <w:rsid w:val="00A84C4F"/>
    <w:rsid w:val="00A932A1"/>
    <w:rsid w:val="00A96E06"/>
    <w:rsid w:val="00AA1D20"/>
    <w:rsid w:val="00AA6197"/>
    <w:rsid w:val="00AA6C70"/>
    <w:rsid w:val="00AA6DC1"/>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16E5"/>
    <w:rsid w:val="00B563B7"/>
    <w:rsid w:val="00B57047"/>
    <w:rsid w:val="00B61D86"/>
    <w:rsid w:val="00B6342D"/>
    <w:rsid w:val="00B726BD"/>
    <w:rsid w:val="00B732BC"/>
    <w:rsid w:val="00B82E92"/>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1A74"/>
    <w:rsid w:val="00C328D0"/>
    <w:rsid w:val="00C46BC1"/>
    <w:rsid w:val="00C5235F"/>
    <w:rsid w:val="00C54CE2"/>
    <w:rsid w:val="00C66BF3"/>
    <w:rsid w:val="00C70140"/>
    <w:rsid w:val="00C73CA7"/>
    <w:rsid w:val="00C76823"/>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5E8"/>
    <w:rsid w:val="00D268AC"/>
    <w:rsid w:val="00D27FF3"/>
    <w:rsid w:val="00D343D0"/>
    <w:rsid w:val="00D3664D"/>
    <w:rsid w:val="00D500E9"/>
    <w:rsid w:val="00D507BC"/>
    <w:rsid w:val="00D6090A"/>
    <w:rsid w:val="00D62FA3"/>
    <w:rsid w:val="00D63B6F"/>
    <w:rsid w:val="00D64A90"/>
    <w:rsid w:val="00D9410B"/>
    <w:rsid w:val="00D9695B"/>
    <w:rsid w:val="00DA1BF9"/>
    <w:rsid w:val="00DA2417"/>
    <w:rsid w:val="00DA5585"/>
    <w:rsid w:val="00DB02AC"/>
    <w:rsid w:val="00DB6AA2"/>
    <w:rsid w:val="00DE10D1"/>
    <w:rsid w:val="00DE2514"/>
    <w:rsid w:val="00DE6851"/>
    <w:rsid w:val="00DF03EE"/>
    <w:rsid w:val="00E01B71"/>
    <w:rsid w:val="00E05CC9"/>
    <w:rsid w:val="00E15573"/>
    <w:rsid w:val="00E25A5B"/>
    <w:rsid w:val="00E32D41"/>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3B4"/>
    <w:rsid w:val="00FA0AFC"/>
    <w:rsid w:val="00FA1C82"/>
    <w:rsid w:val="00FA2ED1"/>
    <w:rsid w:val="00FA4A52"/>
    <w:rsid w:val="00FB4045"/>
    <w:rsid w:val="00FB4D8E"/>
    <w:rsid w:val="00FC0D0A"/>
    <w:rsid w:val="00FC1B0B"/>
    <w:rsid w:val="00FD1D79"/>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date"/>
  <w:shapeDefaults>
    <o:shapedefaults v:ext="edit" spidmax="2050"/>
    <o:shapelayout v:ext="edit">
      <o:idmap v:ext="edit" data="1"/>
    </o:shapelayout>
  </w:shapeDefaults>
  <w:decimalSymbol w:val="."/>
  <w:listSeparator w:val=","/>
  <w15:docId w15:val="{61CCA31C-3301-4394-AB63-5F6CADC9E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link w:val="FooterCha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A64FD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4FD7"/>
    <w:rPr>
      <w:rFonts w:ascii="Segoe UI" w:hAnsi="Segoe UI" w:cs="Segoe UI"/>
      <w:spacing w:val="4"/>
      <w:sz w:val="18"/>
      <w:szCs w:val="18"/>
    </w:rPr>
  </w:style>
  <w:style w:type="character" w:styleId="LineNumber">
    <w:name w:val="line number"/>
    <w:basedOn w:val="DefaultParagraphFont"/>
    <w:semiHidden/>
    <w:unhideWhenUsed/>
    <w:rsid w:val="008749E4"/>
  </w:style>
  <w:style w:type="character" w:customStyle="1" w:styleId="FooterChar">
    <w:name w:val="Footer Char"/>
    <w:basedOn w:val="DefaultParagraphFont"/>
    <w:link w:val="Footer"/>
    <w:rsid w:val="00653EFB"/>
    <w:rPr>
      <w:b/>
      <w:sz w:val="1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oleObject" Target="embeddings/oleObject1.bin"/><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ettings" Target="settings.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376</Words>
  <Characters>2056</Characters>
  <Application>Microsoft Office Word</Application>
  <DocSecurity>0</DocSecurity>
  <Lines>70</Lines>
  <Paragraphs>29</Paragraphs>
  <ScaleCrop>false</ScaleCrop>
  <HeadingPairs>
    <vt:vector size="2" baseType="variant">
      <vt:variant>
        <vt:lpstr>Title</vt:lpstr>
      </vt:variant>
      <vt:variant>
        <vt:i4>1</vt:i4>
      </vt:variant>
    </vt:vector>
  </HeadingPairs>
  <TitlesOfParts>
    <vt:vector size="1" baseType="lpstr">
      <vt:lpstr>S3291</vt:lpstr>
    </vt:vector>
  </TitlesOfParts>
  <Manager>R229</Manager>
  <Company>NJ Office of Legislative Services</Company>
  <LinksUpToDate>false</LinksUpToDate>
  <CharactersWithSpaces>2435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S3291 1R</dc:title>
  <dc:subject>20-11913</dc:subject>
  <dc:creator>Senators  KEAN and GREENSTEIN</dc:creator>
  <cp:keywords>S3291|2|HS |321|219|259|!||</cp:keywords>
  <dc:description>INTRODUCED DECEMBER 16, 2020_x000d_
Amended 11/8/21</dc:description>
  <cp:lastModifiedBy>Bell, Careema</cp:lastModifiedBy>
  <cp:revision>2</cp:revision>
  <cp:lastPrinted>2021-11-09T14:25:00Z</cp:lastPrinted>
  <dcterms:created xsi:type="dcterms:W3CDTF">2021-11-09T18:01:00Z</dcterms:created>
  <dcterms:modified xsi:type="dcterms:W3CDTF">2021-11-09T18:01:00Z</dcterms:modified>
  <cp:category>s.1: C.30:6D-83; s.2: Effective date and note to s.1 to 2020/127_x000d_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