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1BE" w:rsidRDefault="005441BE" w:rsidP="005441BE">
      <w:pPr>
        <w:pStyle w:val="bpuBill"/>
      </w:pPr>
      <w:bookmarkStart w:id="0" w:name="bpuFrontPg"/>
      <w:bookmarkEnd w:id="0"/>
      <w:r>
        <w:t xml:space="preserve">SENATE, No. 3320 </w:t>
      </w:r>
    </w:p>
    <w:p w:rsidR="005441BE" w:rsidRPr="009D38FF" w:rsidRDefault="005441BE" w:rsidP="005441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49831" r:id="rId8"/>
        </w:object>
      </w:r>
    </w:p>
    <w:p w:rsidR="005441BE" w:rsidRDefault="005441BE" w:rsidP="005441BE">
      <w:pPr>
        <w:pStyle w:val="bpuState"/>
      </w:pPr>
      <w:r>
        <w:t>STATE OF NEW JERSEY</w:t>
      </w:r>
    </w:p>
    <w:p w:rsidR="005441BE" w:rsidRDefault="005441BE" w:rsidP="005441BE">
      <w:pPr>
        <w:pStyle w:val="bpuLegislature"/>
      </w:pPr>
      <w:r>
        <w:t>219th LEGISLATURE</w:t>
      </w:r>
    </w:p>
    <w:p w:rsidR="005441BE" w:rsidRDefault="005441BE" w:rsidP="005441BE">
      <w:pPr>
        <w:pStyle w:val="bpuWpGraphic"/>
      </w:pPr>
      <w:r>
        <w:object w:dxaOrig="8985" w:dyaOrig="255">
          <v:shape id="_x0000_i1026" type="#_x0000_t75" style="width:6in;height:12pt" o:ole="">
            <v:imagedata r:id="rId7" o:title=""/>
          </v:shape>
          <o:OLEObject Type="Embed" ProgID="WPWin6.1" ShapeID="_x0000_i1026" DrawAspect="Content" ObjectID="_1671949832" r:id="rId9"/>
        </w:object>
      </w:r>
      <w:r>
        <w:t xml:space="preserve">  </w:t>
      </w:r>
    </w:p>
    <w:p w:rsidR="005441BE" w:rsidRDefault="005441BE" w:rsidP="005441BE">
      <w:pPr>
        <w:pStyle w:val="bpuIntro"/>
      </w:pPr>
      <w:r>
        <w:t>INTRODUCED JANUARY 7, 2021</w:t>
      </w:r>
    </w:p>
    <w:p w:rsidR="005441BE" w:rsidRDefault="005441BE" w:rsidP="005441BE">
      <w:pPr>
        <w:pStyle w:val="bpuIntro"/>
      </w:pPr>
    </w:p>
    <w:p w:rsidR="005441BE" w:rsidRDefault="005441BE" w:rsidP="005441BE">
      <w:pPr>
        <w:pStyle w:val="bpuIntro"/>
        <w:sectPr w:rsidR="005441BE" w:rsidSect="005C293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441BE" w:rsidRDefault="005441BE" w:rsidP="005441BE">
      <w:pPr>
        <w:pStyle w:val="bpuIntro"/>
      </w:pPr>
    </w:p>
    <w:p w:rsidR="005441BE" w:rsidRDefault="005441BE" w:rsidP="005441BE">
      <w:pPr>
        <w:pStyle w:val="bpuSponsor"/>
      </w:pPr>
      <w:r>
        <w:t>Sponsored by:</w:t>
      </w:r>
    </w:p>
    <w:p w:rsidR="005441BE" w:rsidRDefault="005C293D" w:rsidP="005C293D">
      <w:pPr>
        <w:pStyle w:val="bpuSponsor"/>
      </w:pPr>
      <w:r>
        <w:t>Senator  STEPHEN M. SWEENEY</w:t>
      </w:r>
    </w:p>
    <w:p w:rsidR="005C293D" w:rsidRDefault="005C293D" w:rsidP="005C293D">
      <w:pPr>
        <w:pStyle w:val="bpuSponsor"/>
      </w:pPr>
      <w:r>
        <w:t>District 3 (Cumberland, Gloucester and Salem)</w:t>
      </w:r>
    </w:p>
    <w:p w:rsidR="005C293D" w:rsidRPr="005C293D" w:rsidRDefault="005C293D" w:rsidP="005C293D">
      <w:pPr>
        <w:pStyle w:val="bpuSponsor"/>
      </w:pPr>
      <w:bookmarkStart w:id="1" w:name="_GoBack"/>
      <w:bookmarkEnd w:id="1"/>
    </w:p>
    <w:p w:rsidR="005441BE" w:rsidRDefault="005441BE" w:rsidP="005441BE">
      <w:pPr>
        <w:pStyle w:val="bpuSponsor"/>
      </w:pPr>
    </w:p>
    <w:p w:rsidR="005441BE" w:rsidRDefault="005441BE" w:rsidP="005441BE">
      <w:pPr>
        <w:pStyle w:val="bpuSponsor"/>
      </w:pPr>
    </w:p>
    <w:p w:rsidR="005441BE" w:rsidRDefault="005441BE" w:rsidP="005441BE">
      <w:pPr>
        <w:pStyle w:val="bpuSponsor"/>
      </w:pPr>
    </w:p>
    <w:p w:rsidR="005441BE" w:rsidRDefault="005441BE" w:rsidP="005441BE">
      <w:pPr>
        <w:pStyle w:val="bpuSponsor"/>
      </w:pPr>
      <w:r>
        <w:t>SYNOPSIS</w:t>
      </w:r>
    </w:p>
    <w:p w:rsidR="005441BE" w:rsidRDefault="005441BE" w:rsidP="005441BE">
      <w:pPr>
        <w:pStyle w:val="bpuNormText"/>
      </w:pPr>
      <w:r>
        <w:tab/>
        <w:t xml:space="preserve">Updates and clarifies recent legislation passed by both Houses of the Legislature addressing cannabis legalization, and marijuana and hashish decriminalization. </w:t>
      </w:r>
    </w:p>
    <w:p w:rsidR="005441BE" w:rsidRDefault="005441BE" w:rsidP="005441BE">
      <w:pPr>
        <w:pStyle w:val="bpuNormText"/>
      </w:pPr>
    </w:p>
    <w:p w:rsidR="005441BE" w:rsidRDefault="005441BE" w:rsidP="005441BE">
      <w:pPr>
        <w:pStyle w:val="bpuSponsor"/>
      </w:pPr>
      <w:r>
        <w:t xml:space="preserve">CURRENT VERSION OF TEXT </w:t>
      </w:r>
    </w:p>
    <w:p w:rsidR="005441BE" w:rsidRDefault="005441BE" w:rsidP="005441BE">
      <w:pPr>
        <w:pStyle w:val="bpuNormText"/>
      </w:pPr>
      <w:r>
        <w:tab/>
        <w:t>As introduced.</w:t>
      </w:r>
    </w:p>
    <w:p w:rsidR="005441BE" w:rsidRDefault="005441BE" w:rsidP="005441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41BE" w:rsidRDefault="005441BE" w:rsidP="008916EC">
      <w:pPr>
        <w:pStyle w:val="FronterPage"/>
        <w:tabs>
          <w:tab w:val="clear" w:pos="720"/>
          <w:tab w:val="clear" w:pos="1440"/>
          <w:tab w:val="clear" w:pos="2160"/>
          <w:tab w:val="clear" w:pos="2880"/>
          <w:tab w:val="clear" w:pos="3600"/>
          <w:tab w:val="clear" w:pos="4320"/>
          <w:tab w:val="clear" w:pos="5040"/>
        </w:tabs>
        <w:sectPr w:rsidR="005441BE" w:rsidSect="005441BE">
          <w:type w:val="continuous"/>
          <w:pgSz w:w="12240" w:h="20160" w:code="5"/>
          <w:pgMar w:top="1440" w:right="2275" w:bottom="1440" w:left="2275" w:header="72" w:footer="720" w:gutter="0"/>
          <w:pgNumType w:start="1"/>
          <w:cols w:space="720"/>
          <w:docGrid w:linePitch="360"/>
        </w:sectPr>
      </w:pPr>
    </w:p>
    <w:p w:rsidR="00686AEB" w:rsidRPr="00677316" w:rsidRDefault="00A20E4D" w:rsidP="003E47BA">
      <w:pPr>
        <w:pStyle w:val="HangingAnAct"/>
        <w:rPr>
          <w:rStyle w:val="HangingAnActChar"/>
        </w:rPr>
      </w:pPr>
      <w:r>
        <w:rPr>
          <w:rStyle w:val="BillHead"/>
        </w:rPr>
        <w:lastRenderedPageBreak/>
        <w:t>An Act</w:t>
      </w:r>
      <w:r w:rsidR="00686AEB" w:rsidRPr="006B7FA7">
        <w:rPr>
          <w:rStyle w:val="HangingAnActChar"/>
        </w:rPr>
        <w:t xml:space="preserve"> </w:t>
      </w:r>
      <w:r w:rsidR="000D354D">
        <w:rPr>
          <w:rStyle w:val="HangingAnActChar"/>
        </w:rPr>
        <w:t>concerning cannabis, revising various parts of the statutory law and supplementing Title</w:t>
      </w:r>
      <w:r w:rsidR="004D5B4E">
        <w:rPr>
          <w:rStyle w:val="HangingAnActChar"/>
        </w:rPr>
        <w:t xml:space="preserve"> 2C of the New Jersey Statutes</w:t>
      </w:r>
      <w:r w:rsidR="000D354D">
        <w:rPr>
          <w:rStyle w:val="HangingAnActChar"/>
        </w:rPr>
        <w:t xml:space="preserve"> and </w:t>
      </w:r>
      <w:r w:rsidR="004D5B4E">
        <w:rPr>
          <w:rStyle w:val="HangingAnActChar"/>
        </w:rPr>
        <w:t xml:space="preserve">Title </w:t>
      </w:r>
      <w:r w:rsidR="000D354D">
        <w:rPr>
          <w:rStyle w:val="HangingAnActChar"/>
        </w:rPr>
        <w:t>52 of the Revised Statutes.</w:t>
      </w:r>
    </w:p>
    <w:p w:rsidR="000B1054" w:rsidRPr="00D71D68" w:rsidRDefault="000B1054" w:rsidP="000B1054"/>
    <w:p w:rsidR="00686AEB" w:rsidRPr="00AA7880" w:rsidRDefault="00686AEB" w:rsidP="00686AEB">
      <w:r>
        <w:tab/>
      </w:r>
      <w:r w:rsidR="00A20E4D">
        <w:rPr>
          <w:rStyle w:val="BillHeading2"/>
        </w:rPr>
        <w:t>Be It Enacted</w:t>
      </w:r>
      <w:r>
        <w:rPr>
          <w:rStyle w:val="BillHeading2"/>
        </w:rPr>
        <w:t xml:space="preserve"> </w:t>
      </w:r>
      <w:r w:rsidR="00A20E4D">
        <w:rPr>
          <w:rStyle w:val="BillLanguage"/>
        </w:rPr>
        <w:t>by the Senate and General Assembly of the State of New Jersey:</w:t>
      </w:r>
    </w:p>
    <w:p w:rsidR="00686AEB" w:rsidRPr="00D71D68" w:rsidRDefault="00686AEB" w:rsidP="00686AEB"/>
    <w:p w:rsidR="00DE6C83" w:rsidRPr="00F85C18" w:rsidRDefault="00686AEB" w:rsidP="00DE6C83">
      <w:r w:rsidRPr="007751F3">
        <w:tab/>
      </w:r>
      <w:r w:rsidR="007751F3" w:rsidRPr="007751F3">
        <w:t xml:space="preserve">1.  </w:t>
      </w:r>
      <w:r w:rsidR="00285144">
        <w:t xml:space="preserve">Section 4 </w:t>
      </w:r>
      <w:r w:rsidR="004706B3">
        <w:t xml:space="preserve">of </w:t>
      </w:r>
      <w:r w:rsidR="00285144">
        <w:t xml:space="preserve">P.L.    , c.   (C.      ) (passed both </w:t>
      </w:r>
      <w:r w:rsidR="0060326B">
        <w:t xml:space="preserve">Houses </w:t>
      </w:r>
      <w:r w:rsidR="00724676">
        <w:t>on December 17, 2020 as T</w:t>
      </w:r>
      <w:r w:rsidR="00285144">
        <w:t>hird Reprint of the Assembly Committee Substitute for Assembly Bill Nos. 1897 and 4269)</w:t>
      </w:r>
      <w:r w:rsidR="00DE6C83">
        <w:t xml:space="preserve"> </w:t>
      </w:r>
      <w:r w:rsidR="00DE6C83" w:rsidRPr="00F85C18">
        <w:t>is amended to read as follows:</w:t>
      </w:r>
    </w:p>
    <w:p w:rsidR="007751F3" w:rsidRPr="007751F3" w:rsidRDefault="007751F3" w:rsidP="007751F3">
      <w:pPr>
        <w:rPr>
          <w:rFonts w:ascii="Albertus Extra Bold" w:hAnsi="Albertus Extra Bold"/>
          <w:b/>
        </w:rPr>
      </w:pPr>
      <w:r>
        <w:tab/>
        <w:t>4</w:t>
      </w:r>
      <w:r w:rsidR="00FE2244">
        <w:t xml:space="preserve">.  </w:t>
      </w:r>
      <w:r w:rsidRPr="007751F3">
        <w:t>a.  Except to the extent required to dismiss, withdraw, or terminate the charge, no prosecutor shall pursue any charge, including any charge of delinquency, based on crimes or offenses pending with a court on the first day of the fifth month next following the effective date of P.L.  , c.   (C.        ) (</w:t>
      </w:r>
      <w:r w:rsidR="00032A64">
        <w:t xml:space="preserve">passed both Houses on December 17, 2020 as </w:t>
      </w:r>
      <w:r w:rsidRPr="007751F3">
        <w:t xml:space="preserve">Second Reprint of Assembly Bill No. 21) that occurred prior to that effective date, involving manufacturing, </w:t>
      </w:r>
      <w:r w:rsidR="00032A64">
        <w:t xml:space="preserve">distributing, or dispensing, or </w:t>
      </w:r>
      <w:r w:rsidRPr="007751F3">
        <w:t xml:space="preserve">possessing or having under control with intent to manufacture, distribute, or dispense, marijuana or hashish in violation of paragraph (12) of subsection b. of N.J.S.2C:35-5, or </w:t>
      </w:r>
      <w:r w:rsidRPr="007751F3">
        <w:rPr>
          <w:color w:val="000000"/>
        </w:rPr>
        <w:t>obtaining, possessing, using, being under the influence of, or failing to make lawful disposition of</w:t>
      </w:r>
      <w:r w:rsidRPr="007751F3">
        <w:t xml:space="preserve"> marijuana or hashish in violation of paragraph (3) or (4) of subsection a., or subsection b., or subsection c. of N.J.S.2C:35-10, or a violation involving marijuana or hashish as described herein and a violation of N.J.S.2C:36-2 for using or possessing with intent to use drug paraphernalia with that marijuana or hashish, alone or in combination with each other, or a violation involving marijuana or hashish and a violation of section 1 of P.L.1964, c.289 (C.39:4-49.1) for possession of a controlled dangerous substance while operating a motor vehicle, alone or in combination with each other, or any disorderly persons offense or petty disorderly persons offense subject to conditional discharge pursuant to N.J.S.2C:36A-1.  These non-prosecutable charges and cases shall be expeditiously dismissed, which may be accomplished by appropriate action by the prosecutor based upon guidelines issued by the Attorney General,  or the court’s</w:t>
      </w:r>
      <w:r w:rsidRPr="0063345C">
        <w:t xml:space="preserve"> </w:t>
      </w:r>
      <w:r w:rsidRPr="007751F3">
        <w:t>own motion based upon administrative directives issued by the Administrative Director of the Courts.</w:t>
      </w:r>
    </w:p>
    <w:p w:rsidR="007751F3" w:rsidRPr="007751F3" w:rsidRDefault="007751F3" w:rsidP="007751F3">
      <w:pPr>
        <w:rPr>
          <w:rFonts w:ascii="Albertus Extra Bold" w:hAnsi="Albertus Extra Bold"/>
          <w:b/>
          <w:vertAlign w:val="superscript"/>
        </w:rPr>
      </w:pPr>
      <w:r w:rsidRPr="007751F3">
        <w:tab/>
        <w:t>b.</w:t>
      </w:r>
      <w:r w:rsidRPr="007751F3">
        <w:tab/>
        <w:t xml:space="preserve">(1) </w:t>
      </w:r>
      <w:r w:rsidRPr="007751F3">
        <w:rPr>
          <w:rFonts w:ascii="Albertus Extra Bold" w:hAnsi="Albertus Extra Bold"/>
          <w:b/>
        </w:rPr>
        <w:t>[</w:t>
      </w:r>
      <w:r w:rsidRPr="007751F3">
        <w:t>On</w:t>
      </w:r>
      <w:r w:rsidRPr="007751F3">
        <w:rPr>
          <w:rFonts w:ascii="Albertus Extra Bold" w:hAnsi="Albertus Extra Bold"/>
          <w:b/>
        </w:rPr>
        <w:t>]</w:t>
      </w:r>
      <w:r>
        <w:t xml:space="preserve"> </w:t>
      </w:r>
      <w:r>
        <w:rPr>
          <w:u w:val="single"/>
        </w:rPr>
        <w:t>As soon as practicable but no later than</w:t>
      </w:r>
      <w:r w:rsidRPr="007751F3">
        <w:t xml:space="preserve"> the first day of the fifth month next following the effective date of P.L.  , c.   (C.        ) (</w:t>
      </w:r>
      <w:r w:rsidR="00032A64">
        <w:t xml:space="preserve">passed both Houses on December 17, 2020 as </w:t>
      </w:r>
      <w:r w:rsidRPr="007751F3">
        <w:t xml:space="preserve">Second Reprint of Assembly Bill No. 21), any guilty verdict, plea, placement in a diversionary program, or other entry of guilt on a matter that was entered prior to that effective date, but the judgment </w:t>
      </w:r>
      <w:r w:rsidRPr="007751F3">
        <w:lastRenderedPageBreak/>
        <w:t>of conviction or final disposition on the matter was not entered prior to that date, and the guilty verdict, plea, placement in a diversionary program, or other entry of guilt solely involved one or more crimes or offenses, or delinquent acts which if committed by an adult would constitute one or more crimes or offenses, enumerated in subsection a. of this section, that guilty verdict, plea, placement in a diversionary program, or other entry of guilt shall be vacated by operation of law.  The Administrative Director of the Courts, in consultation with the Attorney General, may take any administrative action as may be necessary to vacate the guilty verdict, plea, placement in a diversionary program, or other entry of guilt.</w:t>
      </w:r>
    </w:p>
    <w:p w:rsidR="007751F3" w:rsidRDefault="007751F3" w:rsidP="007751F3">
      <w:r w:rsidRPr="007751F3">
        <w:tab/>
        <w:t>(2)</w:t>
      </w:r>
      <w:r w:rsidRPr="007751F3">
        <w:tab/>
      </w:r>
      <w:r w:rsidRPr="007751F3">
        <w:rPr>
          <w:rFonts w:ascii="Albertus Extra Bold" w:hAnsi="Albertus Extra Bold"/>
          <w:b/>
        </w:rPr>
        <w:t>[</w:t>
      </w:r>
      <w:r w:rsidRPr="007751F3">
        <w:t>On</w:t>
      </w:r>
      <w:r w:rsidRPr="007751F3">
        <w:rPr>
          <w:rFonts w:ascii="Albertus Extra Bold" w:hAnsi="Albertus Extra Bold"/>
          <w:b/>
        </w:rPr>
        <w:t>]</w:t>
      </w:r>
      <w:r>
        <w:t xml:space="preserve"> </w:t>
      </w:r>
      <w:r>
        <w:rPr>
          <w:u w:val="single"/>
        </w:rPr>
        <w:t>As soon as practicable but no later than</w:t>
      </w:r>
      <w:r w:rsidRPr="007751F3">
        <w:t xml:space="preserve"> the first day of the fifth month next following the effective date of P.L.  , c.   (C.        ) (</w:t>
      </w:r>
      <w:r w:rsidR="00032A64">
        <w:t xml:space="preserve">passed both Houses on December 17, 2020 as </w:t>
      </w:r>
      <w:r w:rsidRPr="007751F3">
        <w:t>Second Reprint of Assembly Bill No. 21), any conviction, remaining sentence, ongoing supervision, or unpaid court-ordered financial assessment as defined in section 8 of P.L.2017, c.244 (C.2C:52-23.1) of any person who, on that effective date, is or will be serving a sentence of incarceration, probation, parole or other form of community supervision as a result of the person’s conviction or adjudication of delinquency solely for one or more crimes or offenses, or delinquent acts which if committed by an adult would constitute one or more crimes or offenses, enumerated in subsection a. of this section, shall have the conviction, remaining sentence, ongoing supervision, or unpaid court-ordered financial assessment vacated by operation of law.  The Administrative Director of the Courts, in consultation with the Attorney General, may take any administrative action as may be necessary to vacate the conviction, remaining sentence, ongoing supervision, or unpaid court-ordered financial assessment.</w:t>
      </w:r>
    </w:p>
    <w:p w:rsidR="007751F3" w:rsidRDefault="007751F3" w:rsidP="007751F3">
      <w:r>
        <w:t>(</w:t>
      </w:r>
      <w:proofErr w:type="spellStart"/>
      <w:r>
        <w:t>cf</w:t>
      </w:r>
      <w:proofErr w:type="spellEnd"/>
      <w:r>
        <w:t xml:space="preserve">: P.L.2020, c.   , </w:t>
      </w:r>
      <w:r w:rsidR="00285144">
        <w:t>s</w:t>
      </w:r>
      <w:r>
        <w:t>.4)</w:t>
      </w:r>
    </w:p>
    <w:p w:rsidR="007751F3" w:rsidRDefault="007751F3" w:rsidP="007751F3"/>
    <w:p w:rsidR="00DE6C83" w:rsidRPr="00F85C18" w:rsidRDefault="00285144" w:rsidP="00DE6C83">
      <w:r>
        <w:tab/>
      </w:r>
      <w:r w:rsidR="007751F3">
        <w:t>2.</w:t>
      </w:r>
      <w:r w:rsidR="0083507C">
        <w:tab/>
      </w:r>
      <w:r>
        <w:t xml:space="preserve">Section 3 </w:t>
      </w:r>
      <w:r w:rsidR="004706B3">
        <w:t>o</w:t>
      </w:r>
      <w:r>
        <w:t xml:space="preserve">f P.L.    , c.   (C.      ) (passed </w:t>
      </w:r>
      <w:r w:rsidR="003F5AD2">
        <w:t xml:space="preserve">both Houses </w:t>
      </w:r>
      <w:r>
        <w:t>on December 17, 2020 as Second Reprint of Assembly Bill No. 21)</w:t>
      </w:r>
      <w:r w:rsidR="00DE6C83">
        <w:t xml:space="preserve"> </w:t>
      </w:r>
      <w:r w:rsidR="00DE6C83" w:rsidRPr="00F85C18">
        <w:t>is amended to read as follows:</w:t>
      </w:r>
    </w:p>
    <w:p w:rsidR="007751F3" w:rsidRPr="005675B2" w:rsidRDefault="00285144" w:rsidP="007751F3">
      <w:r>
        <w:tab/>
      </w:r>
      <w:r w:rsidR="007751F3" w:rsidRPr="005675B2">
        <w:t>3.</w:t>
      </w:r>
      <w:r w:rsidR="007751F3" w:rsidRPr="005675B2">
        <w:tab/>
        <w:t>Definitions.</w:t>
      </w:r>
    </w:p>
    <w:p w:rsidR="007751F3" w:rsidRPr="005675B2" w:rsidRDefault="007751F3" w:rsidP="007751F3">
      <w:r w:rsidRPr="005675B2">
        <w:tab/>
        <w:t>As used in P.L    , c.    (C.        ) (</w:t>
      </w:r>
      <w:r w:rsidR="00032A64">
        <w:t xml:space="preserve">passed both Houses on December 17, 2020 as </w:t>
      </w:r>
      <w:r w:rsidR="002D521E">
        <w:t>Second Reprint of Assembly Bill No. 21</w:t>
      </w:r>
      <w:r w:rsidRPr="005675B2">
        <w:t xml:space="preserve">) regarding the personal use of cannabis, unless the context otherwise requires: </w:t>
      </w:r>
    </w:p>
    <w:p w:rsidR="007751F3" w:rsidRPr="005675B2" w:rsidRDefault="007751F3" w:rsidP="007751F3">
      <w:r w:rsidRPr="005675B2">
        <w:tab/>
        <w:t xml:space="preserve">“Alternative treatment center” means an organization issued a permit pursuant to the “Jake </w:t>
      </w:r>
      <w:proofErr w:type="spellStart"/>
      <w:r w:rsidRPr="005675B2">
        <w:t>Honig</w:t>
      </w:r>
      <w:proofErr w:type="spellEnd"/>
      <w:r w:rsidRPr="005675B2">
        <w:t xml:space="preserve"> Compassionate Use Medical Cannabis Act,” P.L.2009, c.307 (C.24:6I-1 et al.) to operate as a medical cannabis cultivator, medical cannabis manufacturer, medical cannabis dispensary, or clinical registrant, as well as any alternative treatment center deemed pursuant to section 7 of that act (C.24:6I-7) to concurrently hold a medical cannabis cultivator </w:t>
      </w:r>
      <w:r w:rsidRPr="005675B2">
        <w:lastRenderedPageBreak/>
        <w:t xml:space="preserve">permit, a medical cannabis manufacturer permit, and a medical cannabis dispensary permit.  </w:t>
      </w:r>
    </w:p>
    <w:p w:rsidR="007751F3" w:rsidRPr="005675B2" w:rsidRDefault="007751F3" w:rsidP="007751F3">
      <w:r w:rsidRPr="005675B2">
        <w:tab/>
        <w:t xml:space="preserve">“Cannabis” means all parts of the plant Cannabis sativa L., whether growing or not, the seeds thereof, and every compound, manufacture, salt, derivative, mixture, or preparation of the plant or its seeds, except those containing resin extracted from the plant, which are cultivated and, when applicable, </w:t>
      </w:r>
      <w:r w:rsidR="00285144" w:rsidRPr="00285144">
        <w:rPr>
          <w:rFonts w:ascii="Albertus Extra Bold" w:hAnsi="Albertus Extra Bold"/>
          <w:b/>
        </w:rPr>
        <w:t>[</w:t>
      </w:r>
      <w:proofErr w:type="spellStart"/>
      <w:r w:rsidRPr="00285144">
        <w:t>manufacturered</w:t>
      </w:r>
      <w:proofErr w:type="spellEnd"/>
      <w:r w:rsidR="00285144" w:rsidRPr="00285144">
        <w:rPr>
          <w:rFonts w:ascii="Albertus Extra Bold" w:hAnsi="Albertus Extra Bold"/>
          <w:b/>
        </w:rPr>
        <w:t>]</w:t>
      </w:r>
      <w:r w:rsidR="00285144">
        <w:t xml:space="preserve"> </w:t>
      </w:r>
      <w:r w:rsidR="00285144">
        <w:rPr>
          <w:u w:val="single"/>
        </w:rPr>
        <w:t>manufactured</w:t>
      </w:r>
      <w:r w:rsidRPr="005675B2">
        <w:t xml:space="preserve"> in accordance with P.L.    , c.   (C.        ) (</w:t>
      </w:r>
      <w:r w:rsidR="00032A64">
        <w:t xml:space="preserve">passed both Houses on December 17, 2020 as </w:t>
      </w:r>
      <w:r w:rsidR="002D521E">
        <w:t>Second Reprint of Assembly Bill No. 21</w:t>
      </w:r>
      <w:r w:rsidRPr="005675B2">
        <w:t xml:space="preserve">) for use in cannabis </w:t>
      </w:r>
      <w:r w:rsidRPr="007E02DE">
        <w:t>products</w:t>
      </w:r>
      <w:r w:rsidRPr="005675B2">
        <w:t xml:space="preserve"> as set forth in this act, but shall not include the weight of any other ingredient combined with cannabis to prepare topical or oral administrations, food, drink, or other product.  “Cannabis” does not include:</w:t>
      </w:r>
      <w:r w:rsidR="00150D8B">
        <w:t xml:space="preserve"> </w:t>
      </w:r>
      <w:r w:rsidR="00150D8B">
        <w:rPr>
          <w:u w:val="single"/>
        </w:rPr>
        <w:t>any form of</w:t>
      </w:r>
      <w:r w:rsidRPr="005675B2">
        <w:t xml:space="preserve"> medical cannabis </w:t>
      </w:r>
      <w:r w:rsidR="00150D8B" w:rsidRPr="00150D8B">
        <w:rPr>
          <w:rFonts w:ascii="Albertus Extra Bold" w:hAnsi="Albertus Extra Bold"/>
          <w:b/>
        </w:rPr>
        <w:t>[</w:t>
      </w:r>
      <w:r w:rsidRPr="005675B2">
        <w:t xml:space="preserve">dispensed to registered qualifying patients pursuant to the “Jake </w:t>
      </w:r>
      <w:proofErr w:type="spellStart"/>
      <w:r w:rsidRPr="005675B2">
        <w:t>Honig</w:t>
      </w:r>
      <w:proofErr w:type="spellEnd"/>
      <w:r w:rsidRPr="005675B2">
        <w:t xml:space="preserve"> Compassionate Use Medical Cannabis Act,”</w:t>
      </w:r>
      <w:r w:rsidR="00150D8B" w:rsidRPr="00150D8B">
        <w:rPr>
          <w:rFonts w:ascii="Albertus Extra Bold" w:hAnsi="Albertus Extra Bold"/>
          <w:b/>
        </w:rPr>
        <w:t>]</w:t>
      </w:r>
      <w:r w:rsidR="00150D8B">
        <w:t xml:space="preserve"> </w:t>
      </w:r>
      <w:r w:rsidR="00150D8B">
        <w:rPr>
          <w:bCs/>
          <w:color w:val="000000"/>
          <w:u w:val="single"/>
        </w:rPr>
        <w:t>as defined in section 3 of</w:t>
      </w:r>
      <w:r w:rsidR="00150D8B">
        <w:rPr>
          <w:bCs/>
          <w:color w:val="000000"/>
        </w:rPr>
        <w:t xml:space="preserve"> </w:t>
      </w:r>
      <w:r w:rsidRPr="005675B2">
        <w:t xml:space="preserve">P.L.2009, c.307 </w:t>
      </w:r>
      <w:r w:rsidR="00150D8B" w:rsidRPr="00150D8B">
        <w:rPr>
          <w:rFonts w:ascii="Albertus Extra Bold" w:hAnsi="Albertus Extra Bold"/>
          <w:b/>
        </w:rPr>
        <w:t>[</w:t>
      </w:r>
      <w:r w:rsidRPr="005675B2">
        <w:t>(C.24:6I-1 et al.) and P.L.2015, c.158 (C.18A:40-12.22 et al.)</w:t>
      </w:r>
      <w:r w:rsidR="00150D8B" w:rsidRPr="00150D8B">
        <w:rPr>
          <w:rFonts w:ascii="Albertus Extra Bold" w:hAnsi="Albertus Extra Bold"/>
          <w:b/>
        </w:rPr>
        <w:t>]</w:t>
      </w:r>
      <w:r w:rsidR="00150D8B">
        <w:t xml:space="preserve"> </w:t>
      </w:r>
      <w:r w:rsidR="00150D8B">
        <w:rPr>
          <w:u w:val="single"/>
        </w:rPr>
        <w:t>(C.24:6I-3)</w:t>
      </w:r>
      <w:r w:rsidRPr="005675B2">
        <w:t xml:space="preserve">; marijuana as defined in N.J.S.2C:35-2 and applied to any offense set forth in chapters </w:t>
      </w:r>
      <w:r w:rsidR="005F092F">
        <w:rPr>
          <w:u w:val="single"/>
        </w:rPr>
        <w:t>33,</w:t>
      </w:r>
      <w:r w:rsidR="005F092F">
        <w:t xml:space="preserve"> </w:t>
      </w:r>
      <w:r w:rsidRPr="005675B2">
        <w:t>35, 35A, and 36 of Title 2C of the New Jersey Statutes, or P.L.2001, c.114 (C.2C:35B-1 et seq.), or marihuana as defined in section 2 of P.L.1970, c.226 (C.24:21-2) and applied to any offense set forth in the “New Jersey Controlled Dangerous Substances Act,” P.L.1970, c.226 (C.24:21-1 et al.); or hemp or a hemp product cultivated, handled, processed, transported, or sold pursuant to the “New Jersey Hemp Farming Act,” P.L.2019, c.238 (C.4:28-6 et al.).</w:t>
      </w:r>
    </w:p>
    <w:p w:rsidR="007751F3" w:rsidRPr="005675B2" w:rsidRDefault="007751F3" w:rsidP="007751F3">
      <w:r w:rsidRPr="005675B2">
        <w:tab/>
        <w:t>“Cannabis consumption area” means, as further described in section 28 of P.L.2019, c.153 (C.24:6I-21), a designated location operated by a licensed cannabis retailer or permit holder for dispensing medical cannabis, for which both a State and local endorsement has been obtained, that is either: (1) an indoor, structurally enclosed area of the cannabis retailer or permit holder that is separate from the area in which retail sales of cannabis items or the dispensing of medical cannabis occurs; or (2) an exterior structure on the same premises as the cannabis retailer or permit holder, either separate from or connected to the cannabis retailer or permit holder, at which cannabis items or medical cannabis either obtained from the retailer or permit holder, or brought by a person to the consumption area, may be consumed.</w:t>
      </w:r>
    </w:p>
    <w:p w:rsidR="007751F3" w:rsidRPr="007E02DE" w:rsidRDefault="007751F3" w:rsidP="007751F3">
      <w:pPr>
        <w:rPr>
          <w:rFonts w:ascii="Albertus Extra Bold" w:hAnsi="Albertus Extra Bold"/>
          <w:b/>
          <w:vertAlign w:val="superscript"/>
        </w:rPr>
      </w:pPr>
      <w:r w:rsidRPr="005675B2">
        <w:tab/>
      </w:r>
      <w:r w:rsidRPr="007E02DE">
        <w:t xml:space="preserve">“Cannabis cultivator” means any licensed person or entity that grows, cultivates, or produces cannabis in this State, and sells, and may transport, this cannabis to other cannabis cultivators, or usable cannabis to cannabis manufacturers, cannabis wholesalers, or cannabis retailers, but not to consumers.  This person or entity shall hold a Class 1 Cannabis Cultivator license.  </w:t>
      </w:r>
    </w:p>
    <w:p w:rsidR="007751F3" w:rsidRPr="005675B2" w:rsidRDefault="007751F3" w:rsidP="007751F3">
      <w:r w:rsidRPr="005675B2">
        <w:tab/>
        <w:t xml:space="preserve">“Cannabis delivery service” means any licensed person or entity that provides courier services for </w:t>
      </w:r>
      <w:r w:rsidRPr="007E02DE">
        <w:t>consumer purchases of cannabis items and related supplies fulfilled by</w:t>
      </w:r>
      <w:r w:rsidRPr="005675B2">
        <w:t xml:space="preserve"> a cannabis retailer in order to </w:t>
      </w:r>
      <w:r w:rsidRPr="005675B2">
        <w:lastRenderedPageBreak/>
        <w:t xml:space="preserve">make deliveries of </w:t>
      </w:r>
      <w:r w:rsidRPr="007E02DE">
        <w:t>the</w:t>
      </w:r>
      <w:r w:rsidRPr="005675B2">
        <w:t xml:space="preserve"> cannabis items and related supplies to </w:t>
      </w:r>
      <w:r w:rsidRPr="007E02DE">
        <w:t>that</w:t>
      </w:r>
      <w:r w:rsidR="007E02DE" w:rsidRPr="007E02DE">
        <w:t xml:space="preserve"> consumer</w:t>
      </w:r>
      <w:r w:rsidRPr="007E02DE">
        <w:t>, and which services include the ability of a consumer to purchase the cannabis items directly through the cannabis delivery service, which after presenting the purchase order to the cannabis retailer for fulfillment, is delivered to that consumer</w:t>
      </w:r>
      <w:r w:rsidRPr="005675B2">
        <w:t>.  This person or entity shall hold a Class 6 Cannabis Delivery license.</w:t>
      </w:r>
    </w:p>
    <w:p w:rsidR="007751F3" w:rsidRPr="005675B2" w:rsidRDefault="007751F3" w:rsidP="007751F3">
      <w:r w:rsidRPr="005675B2">
        <w:tab/>
        <w:t xml:space="preserve">“Cannabis distributor” means any licensed person or entity that transports </w:t>
      </w:r>
      <w:r w:rsidRPr="007E02DE">
        <w:t>cannabis in bulk intrastate from one licensed cannabis cultivator to another licensed cannabis cultivator, or transports</w:t>
      </w:r>
      <w:r w:rsidRPr="005675B2">
        <w:t xml:space="preserve"> </w:t>
      </w:r>
      <w:r w:rsidRPr="007E02DE">
        <w:t>cannabis items in bulk intrastate from any</w:t>
      </w:r>
      <w:r w:rsidR="007E02DE" w:rsidRPr="007E02DE">
        <w:rPr>
          <w:rFonts w:ascii="Albertus Extra Bold" w:hAnsi="Albertus Extra Bold"/>
          <w:b/>
          <w:vertAlign w:val="superscript"/>
        </w:rPr>
        <w:t xml:space="preserve"> </w:t>
      </w:r>
      <w:r w:rsidRPr="007E02DE">
        <w:t>one class of licensed cannabis establishment to another class of licensed cannabis establishment, and may engage in the temporary storage of cannabis or</w:t>
      </w:r>
      <w:r w:rsidRPr="005675B2">
        <w:t xml:space="preserve"> cannabis items as necessary to carry out transportation activities.  This person or entity shall hold a Class 4 Cannabis Distributor license.  </w:t>
      </w:r>
    </w:p>
    <w:p w:rsidR="007751F3" w:rsidRPr="005675B2" w:rsidRDefault="007751F3" w:rsidP="007751F3">
      <w:r w:rsidRPr="005675B2">
        <w:tab/>
        <w:t xml:space="preserve">“Cannabis establishment" means a cannabis </w:t>
      </w:r>
      <w:r w:rsidRPr="007E02DE">
        <w:t>cultivator</w:t>
      </w:r>
      <w:r w:rsidRPr="005675B2">
        <w:t xml:space="preserve">,  a cannabis </w:t>
      </w:r>
      <w:r w:rsidRPr="007E02DE">
        <w:t>manufacturer</w:t>
      </w:r>
      <w:r w:rsidRPr="005675B2">
        <w:t xml:space="preserve">, a cannabis wholesaler, or a cannabis retailer. </w:t>
      </w:r>
    </w:p>
    <w:p w:rsidR="007751F3" w:rsidRPr="007E02DE" w:rsidRDefault="007751F3" w:rsidP="007751F3">
      <w:r w:rsidRPr="007E02DE">
        <w:tab/>
        <w:t xml:space="preserve">“Cannabis extract” means a substance obtained by separating resins from cannabis by: (1) a chemical extraction process using a hydrocarbon-based solvent, such as butane, hexane, or propane; (2) a chemical extraction process using the hydrocarbon-based solvent carbon dioxide, if the process uses high heat or pressure; or (3) any other process identified by the Cannabis Regulatory Commission by rule or regulation. </w:t>
      </w:r>
    </w:p>
    <w:p w:rsidR="007751F3" w:rsidRPr="005675B2" w:rsidRDefault="007751F3" w:rsidP="007751F3">
      <w:r w:rsidRPr="005675B2">
        <w:tab/>
        <w:t xml:space="preserve">“Cannabis flower” means the flower of the plant Cannabis sativa L. within the plant family </w:t>
      </w:r>
      <w:proofErr w:type="spellStart"/>
      <w:r w:rsidRPr="005675B2">
        <w:t>Cannabaceae</w:t>
      </w:r>
      <w:proofErr w:type="spellEnd"/>
      <w:r w:rsidRPr="005675B2">
        <w:t xml:space="preserve">. </w:t>
      </w:r>
    </w:p>
    <w:p w:rsidR="007751F3" w:rsidRPr="007E02DE" w:rsidRDefault="007751F3" w:rsidP="007751F3">
      <w:r w:rsidRPr="007E02DE">
        <w:tab/>
        <w:t xml:space="preserve">“Cannabis item” means any usable cannabis, cannabis product, cannabis extract, and any other cannabis resin.   “Cannabis item” does not include: any form of medical cannabis </w:t>
      </w:r>
      <w:r w:rsidR="00025F94" w:rsidRPr="00025F94">
        <w:rPr>
          <w:rFonts w:ascii="Albertus Extra Bold" w:hAnsi="Albertus Extra Bold"/>
          <w:b/>
        </w:rPr>
        <w:t>[</w:t>
      </w:r>
      <w:r w:rsidRPr="007E02DE">
        <w:t xml:space="preserve">dispensed to registered qualifying patients pursuant to the “Jake </w:t>
      </w:r>
      <w:proofErr w:type="spellStart"/>
      <w:r w:rsidRPr="007E02DE">
        <w:t>Honig</w:t>
      </w:r>
      <w:proofErr w:type="spellEnd"/>
      <w:r w:rsidRPr="007E02DE">
        <w:t xml:space="preserve"> Compassionate Use Medical Cannabis Act,” P.L.2009, c.307 (C.24:6I-1 et al.) and P.L.2015, c.158 (C.18A:40-12.22 et al.)</w:t>
      </w:r>
      <w:r w:rsidR="00025F94" w:rsidRPr="00025F94">
        <w:rPr>
          <w:rFonts w:ascii="Albertus Extra Bold" w:hAnsi="Albertus Extra Bold"/>
          <w:b/>
        </w:rPr>
        <w:t>]</w:t>
      </w:r>
      <w:r w:rsidR="00025F94">
        <w:rPr>
          <w:rFonts w:ascii="Albertus Extra Bold" w:hAnsi="Albertus Extra Bold"/>
          <w:b/>
        </w:rPr>
        <w:t xml:space="preserve"> </w:t>
      </w:r>
      <w:r w:rsidR="00025F94" w:rsidRPr="00F31352">
        <w:rPr>
          <w:bCs/>
          <w:color w:val="000000"/>
          <w:u w:val="single"/>
        </w:rPr>
        <w:t>as defined in section 3 of P.L.2009, c.307 (C.24:6I-3)</w:t>
      </w:r>
      <w:r w:rsidRPr="007E02DE">
        <w:t>; or hemp or a hemp product cultivated, handled, processed, transported, or sold pursuant to the “New Jersey Hemp Farming Act,” P.L.2019, c.238 (C.4:28-6 et al.).</w:t>
      </w:r>
    </w:p>
    <w:p w:rsidR="007751F3" w:rsidRPr="005675B2" w:rsidRDefault="007751F3" w:rsidP="007751F3">
      <w:r w:rsidRPr="005675B2">
        <w:tab/>
        <w:t xml:space="preserve">“Cannabis leaf” means the leaf of the plant Cannabis sativa L. within the plant family </w:t>
      </w:r>
      <w:proofErr w:type="spellStart"/>
      <w:r w:rsidRPr="005675B2">
        <w:t>Cannabaceae</w:t>
      </w:r>
      <w:proofErr w:type="spellEnd"/>
      <w:r w:rsidRPr="005675B2">
        <w:t xml:space="preserve">. </w:t>
      </w:r>
    </w:p>
    <w:p w:rsidR="007751F3" w:rsidRPr="007E02DE" w:rsidRDefault="007751F3" w:rsidP="007751F3">
      <w:pPr>
        <w:rPr>
          <w:rFonts w:ascii="Albertus Extra Bold" w:hAnsi="Albertus Extra Bold"/>
          <w:b/>
          <w:vertAlign w:val="superscript"/>
        </w:rPr>
      </w:pPr>
      <w:r w:rsidRPr="007E02DE">
        <w:tab/>
        <w:t>“Cannabis manufacturer” means any licensed person or entity that processes cannabis items in this State by purchasing or otherwise obtaining usable cannabis, manufacturing, preparing, and packaging cannabis items, and selling, and optionally transporting, these items to other cannabis manufacturers, cannabis wholesalers, or cannabis retailers, but not to consumers.  This person or entity shall hold a Class 2 Cannabis Manufacturer license.</w:t>
      </w:r>
    </w:p>
    <w:p w:rsidR="007751F3" w:rsidRPr="007E02DE" w:rsidRDefault="007751F3" w:rsidP="007751F3">
      <w:r w:rsidRPr="007E02DE">
        <w:tab/>
        <w:t xml:space="preserve">“Cannabis paraphernalia" means any equipment, products, or materials of any kind which are used, intended for use, or designed </w:t>
      </w:r>
      <w:r w:rsidRPr="007E02DE">
        <w:lastRenderedPageBreak/>
        <w:t>for use in planting, propagating, cultivating, growing, harvesting, composting, manufacturing, compounding, converting, producing, processing, preparing, testing, analyzing, packaging, repackaging, storing, vaporizing, or containing cannabis, or for ingesting, inhaling, or otherwise introducing a cannabis item into the human body.  “Cannabis paraphernalia” does not include drug paraphernalia as defined in N.J.S.2C:36-1 and which is used or intended for use to commit a violation of chapter 35 or 36 of Title 2C of the New Jersey Statutes.</w:t>
      </w:r>
    </w:p>
    <w:p w:rsidR="007751F3" w:rsidRPr="005675B2" w:rsidRDefault="007751F3" w:rsidP="007751F3">
      <w:r w:rsidRPr="005675B2">
        <w:tab/>
      </w:r>
      <w:r w:rsidRPr="007E02DE">
        <w:t>“Cannabis product" means a product containing usable cannabis , cannabis extract, or any other cannabis resin and other ingredients intended for human consumption or use, including a product intended to be applied to the skin or hair, edible cannabis products, ointments, and tinctures. “Cannabis product” does</w:t>
      </w:r>
      <w:r w:rsidRPr="007E02DE">
        <w:rPr>
          <w:rFonts w:ascii="Albertus Extra Bold" w:hAnsi="Albertus Extra Bold"/>
          <w:b/>
          <w:vertAlign w:val="superscript"/>
        </w:rPr>
        <w:t xml:space="preserve"> </w:t>
      </w:r>
      <w:r w:rsidRPr="007E02DE">
        <w:t>not include: (1) usable</w:t>
      </w:r>
      <w:r w:rsidRPr="005675B2">
        <w:t xml:space="preserve"> </w:t>
      </w:r>
      <w:r w:rsidRPr="007E02DE">
        <w:t>cannabis by itself; or</w:t>
      </w:r>
      <w:r w:rsidR="007E02DE" w:rsidRPr="007E02DE">
        <w:t xml:space="preserve"> (2) cannabis extract by itself</w:t>
      </w:r>
      <w:r w:rsidRPr="007E02DE">
        <w:t>; or (3) any other cannabis resin by itself .</w:t>
      </w:r>
      <w:r w:rsidRPr="005675B2">
        <w:t xml:space="preserve"> </w:t>
      </w:r>
    </w:p>
    <w:p w:rsidR="007751F3" w:rsidRPr="005675B2" w:rsidRDefault="007751F3" w:rsidP="007751F3">
      <w:pPr>
        <w:rPr>
          <w:rFonts w:ascii="Albertus Extra Bold" w:hAnsi="Albertus Extra Bold"/>
          <w:vertAlign w:val="superscript"/>
        </w:rPr>
      </w:pPr>
      <w:r w:rsidRPr="005675B2">
        <w:tab/>
        <w:t xml:space="preserve">“Cannabis resin” means the resin extracted from any part of the plant Cannabis sativa </w:t>
      </w:r>
      <w:r w:rsidRPr="007E02DE">
        <w:t>L.,</w:t>
      </w:r>
      <w:r w:rsidR="007E02DE" w:rsidRPr="007E02DE">
        <w:t xml:space="preserve"> </w:t>
      </w:r>
      <w:r w:rsidRPr="007E02DE">
        <w:t>including cannabis extract and resin extracted using non-chemical processes</w:t>
      </w:r>
      <w:r w:rsidRPr="005675B2">
        <w:t xml:space="preserve">, processed and used in accordance with P.L.    , c.   (C.        ) (pending as </w:t>
      </w:r>
      <w:r w:rsidR="002D521E">
        <w:t>Second Reprint of Assembly Bill No. 21</w:t>
      </w:r>
      <w:r w:rsidRPr="005675B2">
        <w:t xml:space="preserve">).  “Cannabis resin” does not include: any form of medical cannabis </w:t>
      </w:r>
      <w:r w:rsidR="00025F94" w:rsidRPr="00025F94">
        <w:rPr>
          <w:rFonts w:ascii="Albertus Extra Bold" w:hAnsi="Albertus Extra Bold"/>
          <w:b/>
        </w:rPr>
        <w:t>[</w:t>
      </w:r>
      <w:r w:rsidRPr="005675B2">
        <w:t xml:space="preserve">dispensed to registered qualifying patients pursuant to the “Jake </w:t>
      </w:r>
      <w:proofErr w:type="spellStart"/>
      <w:r w:rsidRPr="005675B2">
        <w:t>Honig</w:t>
      </w:r>
      <w:proofErr w:type="spellEnd"/>
      <w:r w:rsidRPr="005675B2">
        <w:t xml:space="preserve"> Compassionate Use Medical Cannabis Act,” P.L.2009, c.307 (C.24:6I-1 et al.) and P.L.2015, c.158 (C.18A:40-12.22 et al.)</w:t>
      </w:r>
      <w:r w:rsidR="00025F94" w:rsidRPr="00025F94">
        <w:rPr>
          <w:rFonts w:ascii="Albertus Extra Bold" w:hAnsi="Albertus Extra Bold"/>
          <w:b/>
        </w:rPr>
        <w:t>]</w:t>
      </w:r>
      <w:r w:rsidR="00025F94">
        <w:rPr>
          <w:rFonts w:ascii="Albertus Extra Bold" w:hAnsi="Albertus Extra Bold"/>
          <w:b/>
        </w:rPr>
        <w:t xml:space="preserve"> </w:t>
      </w:r>
      <w:r w:rsidR="00025F94" w:rsidRPr="009B3B78">
        <w:rPr>
          <w:bCs/>
          <w:color w:val="000000"/>
          <w:u w:val="single"/>
        </w:rPr>
        <w:t>as defined in section 3 of P.L.2009, c.307 (C.24:6I-3)</w:t>
      </w:r>
      <w:r w:rsidRPr="005675B2">
        <w:t>; hashish as defined in N.J.S.2C:35-2 and applied to any offense set forth in chapters 35, 35A, and 36 of Title 2C of the New Jersey Statutes, or P.L.2001, c.114 (C.2C:35B-1 et seq.), or as defined in section 2 of P.L.1970, c.226 (C.24:21-2) and applied to any offense of the “New Jersey Controlled Dangerous Substances Act,” P.L.1970, c.226 (C.24:21-1 et al.); or hemp or a hemp product cultivated, handled, processed, transported, or sold pursuant to the “New Jersey Hemp Farming Act,” P.L.2019, c.238 (C.4:28-6 et al.).</w:t>
      </w:r>
    </w:p>
    <w:p w:rsidR="007751F3" w:rsidRPr="005675B2" w:rsidRDefault="007751F3" w:rsidP="007751F3">
      <w:r w:rsidRPr="005675B2">
        <w:tab/>
      </w:r>
      <w:r w:rsidRPr="007E02DE">
        <w:t>“Cannabis retailer” means any licensed person or entity that purchases or otherwise obtains usable</w:t>
      </w:r>
      <w:r w:rsidR="007E02DE" w:rsidRPr="007E02DE">
        <w:t xml:space="preserve"> cannabis from cannabis</w:t>
      </w:r>
      <w:r w:rsidRPr="007E02DE">
        <w:t xml:space="preserve"> cultivators</w:t>
      </w:r>
      <w:r w:rsidR="007E02DE" w:rsidRPr="007E02DE">
        <w:t xml:space="preserve"> </w:t>
      </w:r>
      <w:r w:rsidRPr="007E02DE">
        <w:t>and cannabis items from cannabis manufacturers or cannabis wholesalers, and sells these to consumers from a retail store, and may use a cannabis delivery service or a certified cannabis handler for the off-premises delivery of cannabis items and related supplies to consumers.</w:t>
      </w:r>
      <w:r w:rsidRPr="005675B2">
        <w:t xml:space="preserve">  </w:t>
      </w:r>
      <w:r w:rsidRPr="007E02DE">
        <w:t>A cannabis retailer shall also accept consumer purchases to be fulfilled from its retail store that are presented by a cannabis delivery service which will be delivered by the cannabis delivery service to that consumer.</w:t>
      </w:r>
      <w:r w:rsidRPr="005675B2">
        <w:t xml:space="preserve">  This person or entity shall hold a Class 5 Cannabis Retailer license.</w:t>
      </w:r>
    </w:p>
    <w:p w:rsidR="007751F3" w:rsidRPr="005675B2" w:rsidRDefault="007751F3" w:rsidP="007751F3">
      <w:r w:rsidRPr="005675B2">
        <w:tab/>
        <w:t xml:space="preserve">“Cannabis testing facility” means an independent, third-party entity meeting accreditation requirements established by the Cannabis Regulatory Commission that is licensed to analyze and </w:t>
      </w:r>
      <w:r w:rsidRPr="005675B2">
        <w:lastRenderedPageBreak/>
        <w:t xml:space="preserve">certify cannabis items and medical cannabis for compliance with applicable health, safety, and potency standards. </w:t>
      </w:r>
    </w:p>
    <w:p w:rsidR="007751F3" w:rsidRPr="005675B2" w:rsidRDefault="007751F3" w:rsidP="007751F3">
      <w:r w:rsidRPr="005675B2">
        <w:tab/>
        <w:t>“Cannabis wholesaler” means any licensed person or entity that purchases or otherwise obtains, stores, sells or otherwise transfers, and may transport, cannabis items for the purpose of resale or other transfer to either another cannabis wholesaler or to a cannabis retailer, but not to consumers.  This person or entity shall hold a Class 3 Cannabis Wholesaler license.</w:t>
      </w:r>
    </w:p>
    <w:p w:rsidR="007751F3" w:rsidRPr="005675B2" w:rsidRDefault="007751F3" w:rsidP="007751F3">
      <w:r w:rsidRPr="005675B2">
        <w:tab/>
        <w:t>"Commission" means the Cannabis Regulatory Commission established pursuant to section 31 of P.L.2019, c.153 (C.24:6I-24).</w:t>
      </w:r>
    </w:p>
    <w:p w:rsidR="007751F3" w:rsidRPr="005675B2" w:rsidRDefault="007751F3" w:rsidP="007751F3">
      <w:r w:rsidRPr="005675B2">
        <w:tab/>
        <w:t xml:space="preserve">“Conditional license” means a temporary license designated as either a Class 1 Cannabis </w:t>
      </w:r>
      <w:r w:rsidRPr="007E02DE">
        <w:t>Cultivator</w:t>
      </w:r>
      <w:r w:rsidRPr="005675B2">
        <w:t xml:space="preserve"> license, a Class 2 Cannabis </w:t>
      </w:r>
      <w:r w:rsidRPr="007E02DE">
        <w:t>Manufacturer</w:t>
      </w:r>
      <w:r w:rsidRPr="005675B2">
        <w:t xml:space="preserve"> license, a Class 3 Cannabis Wholesaler license, a Class 4 Cannabis Distributor license, a Class 5 Cannabis Retailer license, or a Class 6 Cannabis Delivery license that allows the holder to lawfully act as a cannabis </w:t>
      </w:r>
      <w:r w:rsidRPr="007E02DE">
        <w:t>cultivator</w:t>
      </w:r>
      <w:r w:rsidRPr="005675B2">
        <w:t xml:space="preserve">, cannabis </w:t>
      </w:r>
      <w:r w:rsidRPr="007E02DE">
        <w:t>manufacturer</w:t>
      </w:r>
      <w:r w:rsidRPr="005675B2">
        <w:t xml:space="preserve">, cannabis wholesaler, cannabis distributor, cannabis retailer, or cannabis delivery service as the case may be, which is issued pursuant to an abbreviated application process, after which the conditional license holder shall have a limited period of time in which to become fully licensed by satisfying all of the remaining conditions for licensure which were not required for the issuance of the conditional license.  </w:t>
      </w:r>
    </w:p>
    <w:p w:rsidR="007751F3" w:rsidRPr="007E02DE" w:rsidRDefault="007751F3" w:rsidP="007751F3">
      <w:r w:rsidRPr="007E02DE">
        <w:tab/>
        <w:t xml:space="preserve">“Consumer” means a person 21 years of age or older who purchases, directly or through a cannabis delivery service, acquires, owns, holds, or uses cannabis items for personal use by a person 21 years of age or older, but not for resale to others. </w:t>
      </w:r>
    </w:p>
    <w:p w:rsidR="007751F3" w:rsidRPr="005675B2" w:rsidRDefault="007751F3" w:rsidP="007751F3">
      <w:r w:rsidRPr="005675B2">
        <w:tab/>
        <w:t>“Consumption” means the act of ingesting, inhaling, or otherwise introducing cannabis items into the human body.</w:t>
      </w:r>
    </w:p>
    <w:p w:rsidR="007751F3" w:rsidRPr="009D530D" w:rsidRDefault="007751F3" w:rsidP="007751F3">
      <w:r w:rsidRPr="005675B2">
        <w:tab/>
      </w:r>
      <w:r w:rsidRPr="009D530D">
        <w:t>“Delivery” means the transportation of cannabis items and related supplies to a consumer.  “Delivery” also includes the use by a licensed cannabis retailer of any third party technology platform to receive, process, and fulfill orders by consumers, which third party shall not be required to be a licensed cannabis establishment, distributor, or delivery service, provided that any physical acts in connection with fulfilling the order and delivery shall be accomplished by a certified cannabis handler performing work for or on behalf of the licens</w:t>
      </w:r>
      <w:r w:rsidR="009D530D" w:rsidRPr="009D530D">
        <w:t>ed cannabis retailer</w:t>
      </w:r>
      <w:r w:rsidRPr="009D530D">
        <w:t>, which includes a certified cannabis handler employed or otherwise working on behalf of a cannabis delivery service making off-premises deliveries of consumer purchases fulfilled by that cannabis retailer.</w:t>
      </w:r>
    </w:p>
    <w:p w:rsidR="007751F3" w:rsidRPr="005675B2" w:rsidRDefault="007751F3" w:rsidP="007751F3">
      <w:pPr>
        <w:rPr>
          <w:rFonts w:ascii="Albertus Extra Bold" w:hAnsi="Albertus Extra Bold"/>
          <w:vertAlign w:val="superscript"/>
        </w:rPr>
      </w:pPr>
      <w:r w:rsidRPr="005675B2">
        <w:tab/>
        <w:t>“Department” means the Department of Health.</w:t>
      </w:r>
    </w:p>
    <w:p w:rsidR="007751F3" w:rsidRPr="005675B2" w:rsidRDefault="007751F3" w:rsidP="007751F3">
      <w:r w:rsidRPr="005675B2">
        <w:tab/>
        <w:t xml:space="preserve">“Director” means the Director of the Office of Minority, Disabled Veterans, and Women Cannabis Business Development in the Cannabis Regulatory Commission. </w:t>
      </w:r>
    </w:p>
    <w:p w:rsidR="007751F3" w:rsidRPr="005675B2" w:rsidRDefault="007751F3" w:rsidP="007751F3">
      <w:r w:rsidRPr="005675B2">
        <w:tab/>
        <w:t>“Executive director” means the executive director of the Cannabis Regulatory Commission.</w:t>
      </w:r>
    </w:p>
    <w:p w:rsidR="007751F3" w:rsidRPr="005675B2" w:rsidRDefault="007751F3" w:rsidP="007751F3">
      <w:pPr>
        <w:rPr>
          <w:rFonts w:ascii="Albertus Extra Bold" w:hAnsi="Albertus Extra Bold"/>
          <w:b/>
          <w:vertAlign w:val="superscript"/>
        </w:rPr>
      </w:pPr>
      <w:r w:rsidRPr="005675B2">
        <w:lastRenderedPageBreak/>
        <w:tab/>
        <w:t xml:space="preserve">“Financial consideration” means value that is given or received either directly or indirectly through sales, barter, trade, fees, charges, dues, contributions, or donations. </w:t>
      </w:r>
    </w:p>
    <w:p w:rsidR="007751F3" w:rsidRPr="005675B2" w:rsidRDefault="007751F3" w:rsidP="007751F3">
      <w:r w:rsidRPr="005675B2">
        <w:tab/>
        <w:t xml:space="preserve">“Immature cannabis plant” means a cannabis plant that is not flowering. </w:t>
      </w:r>
    </w:p>
    <w:p w:rsidR="007751F3" w:rsidRPr="005675B2" w:rsidRDefault="007751F3" w:rsidP="007751F3">
      <w:r w:rsidRPr="005675B2">
        <w:tab/>
        <w:t>“Impact zone” means any municipality, based on past criminal marijuana enterprises contributing to higher concentrations of law enforcement activity, unemployment, and poverty</w:t>
      </w:r>
      <w:r w:rsidRPr="009D530D">
        <w:t>, or any combination thereof, w</w:t>
      </w:r>
      <w:r w:rsidRPr="005675B2">
        <w:t>ithin parts of or throughout the municipality, that:</w:t>
      </w:r>
    </w:p>
    <w:p w:rsidR="007751F3" w:rsidRPr="005675B2" w:rsidRDefault="007751F3" w:rsidP="007751F3">
      <w:pPr>
        <w:rPr>
          <w:rFonts w:ascii="Albertus Extra Bold" w:hAnsi="Albertus Extra Bold"/>
          <w:b/>
          <w:vertAlign w:val="superscript"/>
        </w:rPr>
      </w:pPr>
      <w:r w:rsidRPr="005675B2">
        <w:tab/>
        <w:t>(1)</w:t>
      </w:r>
      <w:r w:rsidRPr="005675B2">
        <w:tab/>
        <w:t>has a population of 120,000 or more according to the most recently compiled federal decennial census as of the effective date of P.L.    , c.   (C.       ) (</w:t>
      </w:r>
      <w:r w:rsidR="00032A64">
        <w:t xml:space="preserve">passed both Houses on December 17, 2020 as </w:t>
      </w:r>
      <w:r w:rsidR="002D521E">
        <w:t>Second Reprint of Assembly Bill No. 21</w:t>
      </w:r>
      <w:r w:rsidRPr="005675B2">
        <w:t xml:space="preserve">); </w:t>
      </w:r>
    </w:p>
    <w:p w:rsidR="007751F3" w:rsidRPr="009D530D" w:rsidRDefault="007751F3" w:rsidP="007751F3">
      <w:r w:rsidRPr="009D530D">
        <w:tab/>
        <w:t>(2)</w:t>
      </w:r>
      <w:r w:rsidRPr="009D530D">
        <w:tab/>
        <w:t>based upon data for calendar year 2019, ranks in the top 40 percent of municipalities in the State for marijuana-  or hashish-related arrests for violation of paragraph (4) of subsection a. of N.J.S.2C:35-10; has a crime index total of 825 or higher based upon the indexes listed in the annual Uniform Crime Report by the Division of State Police; and has</w:t>
      </w:r>
      <w:r w:rsidRPr="009D530D">
        <w:rPr>
          <w:rFonts w:ascii="Albertus Extra Bold" w:hAnsi="Albertus Extra Bold"/>
        </w:rPr>
        <w:t xml:space="preserve"> </w:t>
      </w:r>
      <w:r w:rsidRPr="009D530D">
        <w:t>a local average annual unemployment rate that ranks in the top 15 percent of all municipalities, based upon average annual unemployment rates estimated for the relevant calendar year by the Office of Research and Information in the Department of Labor and Workforce Development;</w:t>
      </w:r>
    </w:p>
    <w:p w:rsidR="007751F3" w:rsidRPr="009D530D" w:rsidRDefault="0083507C" w:rsidP="007751F3">
      <w:pPr>
        <w:rPr>
          <w:rFonts w:ascii="Albertus Extra Bold" w:hAnsi="Albertus Extra Bold"/>
          <w:b/>
          <w:vertAlign w:val="superscript"/>
        </w:rPr>
      </w:pPr>
      <w:r>
        <w:tab/>
        <w:t>(3)</w:t>
      </w:r>
      <w:r>
        <w:tab/>
      </w:r>
      <w:r w:rsidR="007751F3" w:rsidRPr="009D530D">
        <w:t>is a municipality located in a county of the third class, based upon the county’s population according to the most recently compiled federal decennial census as of the effective date of P.L.    , c.    (C.        ) (</w:t>
      </w:r>
      <w:r w:rsidR="00032A64">
        <w:t xml:space="preserve">passed both Houses on December 17, 2020 as </w:t>
      </w:r>
      <w:r w:rsidR="00701325" w:rsidRPr="00701325">
        <w:t>Second Reprint of Assembly Bill No. 21</w:t>
      </w:r>
      <w:r w:rsidR="007751F3" w:rsidRPr="009D530D">
        <w:t>), that meets all of the criteria set forth in paragraph (2) other than having a crime index total of 825 or higher; or</w:t>
      </w:r>
    </w:p>
    <w:p w:rsidR="007751F3" w:rsidRPr="009D530D" w:rsidRDefault="007751F3" w:rsidP="007751F3">
      <w:r w:rsidRPr="009D530D">
        <w:tab/>
      </w:r>
      <w:r w:rsidRPr="009D530D">
        <w:rPr>
          <w:bCs/>
        </w:rPr>
        <w:t>(4) is a municipality located in a county of the second class, based upon the county’s population according to the most recently compiled federal decennial census as of the effective date of P.L.    , c.   (C.        ) (</w:t>
      </w:r>
      <w:r w:rsidR="00032A64">
        <w:t xml:space="preserve">passed both Houses on December 17, 2020 as </w:t>
      </w:r>
      <w:r w:rsidR="002D521E">
        <w:t>Second Reprint of Assembly Bill No. 21</w:t>
      </w:r>
      <w:r w:rsidRPr="009D530D">
        <w:rPr>
          <w:bCs/>
        </w:rPr>
        <w:t>):</w:t>
      </w:r>
    </w:p>
    <w:p w:rsidR="007751F3" w:rsidRPr="009D530D" w:rsidRDefault="007751F3" w:rsidP="007751F3">
      <w:r w:rsidRPr="009D530D">
        <w:rPr>
          <w:b/>
          <w:bCs/>
        </w:rPr>
        <w:tab/>
      </w:r>
      <w:r w:rsidRPr="009D530D">
        <w:rPr>
          <w:bCs/>
        </w:rPr>
        <w:t xml:space="preserve">(a)  with a population of less than 60,000 according to the most recently compiled federal decennial census, that for calendar year 2019 ranks in the top 40 percent of municipalities in the State for marijuana- or hashish-related arrests for violation of paragraph (4) of subsection a. of N.J.S.2C:35-10; has a crime index total of 1,000 or higher based upon the indexes listed in the 2019 annual Uniform Crime Report by the Division of State Police; but for calendar year 2019 does not have a local average annual unemployment rate that ranks in the top 15 percent of all municipalities, </w:t>
      </w:r>
      <w:r w:rsidRPr="009D530D">
        <w:t xml:space="preserve">based upon average annual unemployment rates estimated for the relevant calendar year </w:t>
      </w:r>
      <w:r w:rsidRPr="009D530D">
        <w:lastRenderedPageBreak/>
        <w:t>by the Office of Research and Information in the Department of Labor and Workforce Development</w:t>
      </w:r>
      <w:r w:rsidRPr="009D530D">
        <w:rPr>
          <w:bCs/>
        </w:rPr>
        <w:t>; or</w:t>
      </w:r>
    </w:p>
    <w:p w:rsidR="007751F3" w:rsidRPr="00023E24" w:rsidRDefault="0083507C" w:rsidP="007751F3">
      <w:pPr>
        <w:rPr>
          <w:rFonts w:ascii="Albertus Extra Bold" w:hAnsi="Albertus Extra Bold"/>
          <w:b/>
          <w:vertAlign w:val="superscript"/>
        </w:rPr>
      </w:pPr>
      <w:r>
        <w:rPr>
          <w:bCs/>
        </w:rPr>
        <w:tab/>
        <w:t>(b)</w:t>
      </w:r>
      <w:r>
        <w:rPr>
          <w:bCs/>
        </w:rPr>
        <w:tab/>
      </w:r>
      <w:r w:rsidR="007751F3" w:rsidRPr="009D530D">
        <w:rPr>
          <w:bCs/>
        </w:rPr>
        <w:t>with a population of not less than 60,000 or more than 80,000 according to the most recently compiled federal decennial census; has a crime index total of 650 or higher based upon the indexes listed in the 2019 annual Uniform Crime Report; and for calendar year 2019 has a local average annual unemployment rate of 3.0 percent or higher using the same estimated annual unemployment rates</w:t>
      </w:r>
      <w:r w:rsidR="007751F3">
        <w:t>.</w:t>
      </w:r>
    </w:p>
    <w:p w:rsidR="007751F3" w:rsidRPr="005675B2" w:rsidRDefault="007751F3" w:rsidP="007751F3">
      <w:pPr>
        <w:rPr>
          <w:rFonts w:ascii="Albertus Extra Bold" w:hAnsi="Albertus Extra Bold"/>
          <w:vertAlign w:val="superscript"/>
        </w:rPr>
      </w:pPr>
      <w:r w:rsidRPr="005675B2">
        <w:tab/>
      </w:r>
      <w:r w:rsidRPr="009D530D">
        <w:t>“License” means a license issued under P.L.    , c.   (C.        ) (</w:t>
      </w:r>
      <w:r w:rsidR="00032A64">
        <w:t xml:space="preserve">passed both Houses on December 17, 2020 as </w:t>
      </w:r>
      <w:r w:rsidR="002D521E">
        <w:t>Second Reprint of Assembly Bill No. 21</w:t>
      </w:r>
      <w:r w:rsidRPr="009D530D">
        <w:t>), including a license that is designated as either a Class 1 Cannabis Cultivator license, a Class 2 Cannabis Manufacturer license</w:t>
      </w:r>
      <w:r w:rsidRPr="005675B2">
        <w:t>, a Class 3 Cannabis Wholesaler license, a Class 4 Cannabis Distributor license, a Class 5 Cannabis Retailer license, or a Class 6 Cannabis Delivery license.  The term includes a conditional license for a designated class, except when the context of the provisions of P.L.    , c.   (C.        ) (</w:t>
      </w:r>
      <w:r w:rsidR="00032A64">
        <w:t xml:space="preserve">passed both Houses on December 17, 2020 as </w:t>
      </w:r>
      <w:r w:rsidR="002D521E">
        <w:t>Second Reprint of Assembly Bill No. 21</w:t>
      </w:r>
      <w:r w:rsidRPr="005675B2">
        <w:t>) otherwise intend to only apply to a license and not a conditional license.</w:t>
      </w:r>
    </w:p>
    <w:p w:rsidR="007751F3" w:rsidRPr="005675B2" w:rsidRDefault="007751F3" w:rsidP="007751F3">
      <w:r w:rsidRPr="009D530D">
        <w:tab/>
        <w:t>“Licensee” means a person or entity that holds a license issued under P.L.    , c.   (C.        ) (</w:t>
      </w:r>
      <w:r w:rsidR="00032A64">
        <w:t xml:space="preserve">passed both Houses on December 17, 2020 as </w:t>
      </w:r>
      <w:r w:rsidR="002D521E">
        <w:t>Second Reprint of Assembly Bill No. 21</w:t>
      </w:r>
      <w:r w:rsidRPr="009D530D">
        <w:t>), including a license that is designated as either a Class 1 Cannabis Cultivator license, a Class 2 Cannabis Manufacturer license, a Class 3 Cannabis Wholesaler license, a Class 4 Cannabis Distributor license, a Class 5 Cannabis Retailer license, or a Class 6</w:t>
      </w:r>
      <w:r w:rsidRPr="005675B2">
        <w:t xml:space="preserve"> Cannabis Delivery license, and includes a person or entity that holds a conditional license for a designated class, except when the context of the provisions of P.L.    , c.   (C.        ) (</w:t>
      </w:r>
      <w:r w:rsidR="00032A64">
        <w:t xml:space="preserve">passed both Houses on December 17, 2020 as </w:t>
      </w:r>
      <w:r w:rsidR="002D521E">
        <w:t>Second Reprint of Assembly Bill No. 21</w:t>
      </w:r>
      <w:r w:rsidRPr="005675B2">
        <w:t>) otherwise intend to only apply to a person or entity that holds a license and not a conditional license.</w:t>
      </w:r>
    </w:p>
    <w:p w:rsidR="007751F3" w:rsidRPr="005675B2" w:rsidRDefault="007751F3" w:rsidP="007751F3">
      <w:r w:rsidRPr="005675B2">
        <w:tab/>
        <w:t>“Licensee representative” means an owner, director, officer, manager, employee, agent, or other representative of a licensee, to the extent that the person acts in a representative capacity.</w:t>
      </w:r>
    </w:p>
    <w:p w:rsidR="007751F3" w:rsidRPr="009D530D" w:rsidRDefault="007751F3" w:rsidP="007751F3">
      <w:pPr>
        <w:rPr>
          <w:rFonts w:ascii="Albertus Extra Bold" w:hAnsi="Albertus Extra Bold"/>
          <w:b/>
          <w:vertAlign w:val="superscript"/>
        </w:rPr>
      </w:pPr>
      <w:r w:rsidRPr="005675B2">
        <w:tab/>
      </w:r>
      <w:r w:rsidRPr="009D530D">
        <w:t>“Manufacture” means the drying, processing, compounding, or conversion of usable cannabis into cannabis products or cannabis resins. “Manufacture” does not include packaging or labeling.</w:t>
      </w:r>
    </w:p>
    <w:p w:rsidR="007751F3" w:rsidRPr="005675B2" w:rsidRDefault="007751F3" w:rsidP="007751F3">
      <w:r w:rsidRPr="005675B2">
        <w:tab/>
        <w:t xml:space="preserve">“Mature cannabis plant” means a cannabis plant that is not an immature cannabis plant. </w:t>
      </w:r>
    </w:p>
    <w:p w:rsidR="007751F3" w:rsidRPr="009D530D" w:rsidRDefault="007751F3" w:rsidP="007751F3">
      <w:r w:rsidRPr="009D530D">
        <w:tab/>
        <w:t xml:space="preserve">“Medical cannabis” means </w:t>
      </w:r>
      <w:r w:rsidR="00205D84">
        <w:rPr>
          <w:u w:val="single"/>
        </w:rPr>
        <w:t>“medical</w:t>
      </w:r>
      <w:r w:rsidR="00205D84">
        <w:rPr>
          <w:rFonts w:ascii="Albertus Extra Bold" w:hAnsi="Albertus Extra Bold"/>
          <w:b/>
        </w:rPr>
        <w:t xml:space="preserve"> </w:t>
      </w:r>
      <w:r w:rsidR="00205D84">
        <w:t>cannabis</w:t>
      </w:r>
      <w:r w:rsidR="00205D84">
        <w:rPr>
          <w:u w:val="single"/>
        </w:rPr>
        <w:t>”</w:t>
      </w:r>
      <w:r w:rsidRPr="009D530D">
        <w:t xml:space="preserve"> </w:t>
      </w:r>
      <w:r w:rsidR="00205D84">
        <w:t xml:space="preserve"> </w:t>
      </w:r>
      <w:r w:rsidR="00205D84" w:rsidRPr="00205D84">
        <w:rPr>
          <w:rFonts w:ascii="Albertus Extra Bold" w:hAnsi="Albertus Extra Bold"/>
          <w:b/>
        </w:rPr>
        <w:t>[</w:t>
      </w:r>
      <w:r w:rsidR="00205D84" w:rsidRPr="009D530D">
        <w:t xml:space="preserve">dispensed to registered qualifying patients pursuant to the “Jake </w:t>
      </w:r>
      <w:proofErr w:type="spellStart"/>
      <w:r w:rsidR="00205D84" w:rsidRPr="009D530D">
        <w:t>Honig</w:t>
      </w:r>
      <w:proofErr w:type="spellEnd"/>
      <w:r w:rsidR="00205D84" w:rsidRPr="009D530D">
        <w:t xml:space="preserve"> Compassionate Use Medical Cannabis Act,” P.L.2009, c.307 (C.24:6I-1 et al.) and P.L.2015, c.158 (C.18A:40-12.22 et al.).  “Medical cannabis” does not include any cannabis or cannabis item which is cultivated, produced, processed, and consumed in </w:t>
      </w:r>
      <w:r w:rsidR="00205D84" w:rsidRPr="009D530D">
        <w:lastRenderedPageBreak/>
        <w:t>accordance with P.L.    , c.   (C.        ) (</w:t>
      </w:r>
      <w:r w:rsidR="00205D84">
        <w:t>passed both Houses on December 17, 2020 as Second Reprint of Assembly Bill No. 21</w:t>
      </w:r>
      <w:r w:rsidR="00205D84" w:rsidRPr="00205D84">
        <w:rPr>
          <w:rFonts w:ascii="Albertus Extra Bold" w:hAnsi="Albertus Extra Bold"/>
          <w:b/>
        </w:rPr>
        <w:t>]</w:t>
      </w:r>
      <w:r w:rsidR="00205D84">
        <w:t xml:space="preserve"> </w:t>
      </w:r>
      <w:r w:rsidR="00205D84" w:rsidRPr="009B3B78">
        <w:rPr>
          <w:bCs/>
          <w:color w:val="000000"/>
          <w:u w:val="single"/>
        </w:rPr>
        <w:t>as defined in section 3 of P.L.2009, c.307 (C.24:6I-3)</w:t>
      </w:r>
      <w:r w:rsidRPr="009D530D">
        <w:t>.</w:t>
      </w:r>
    </w:p>
    <w:p w:rsidR="007751F3" w:rsidRPr="005675B2" w:rsidRDefault="007751F3" w:rsidP="007751F3">
      <w:r w:rsidRPr="005675B2">
        <w:tab/>
      </w:r>
      <w:r w:rsidRPr="009D530D">
        <w:t>“Microbusiness” means a person or entity licensed under P.L.    , c.   (C.        ) (</w:t>
      </w:r>
      <w:r w:rsidR="00032A64">
        <w:t xml:space="preserve">passed both Houses on December 17, 2020 as </w:t>
      </w:r>
      <w:r w:rsidR="002D521E">
        <w:t>Second Reprint of Assembly Bill No. 21</w:t>
      </w:r>
      <w:r w:rsidRPr="009D530D">
        <w:t>) as a cannabis cultivator, cannabis manufacturer, cannabis wholesaler, cannabis distributor, cannabis retailer, or cannabis delivery service that may only, with respect to its business operations, and capacity and quantity of product: (1) employ no more than 10 employees; (2) operate a cannabis establishment occupying an area of no more than 2,500 square feet, and in the case of a cannabis cultivator, grow cannabis on an area no more than 2,500 square feet measured on a horizontal plane and grow above that plane not higher than 24 feet; (3) possess no more than 1,000 cannabis plants each month, except that a cannabis distributor’s possession of cannabis plants for transportation shall not be subject to this limit; (4) acquire each month, in the case of a cannabis manufacturer, no more than 1,000 pounds of usable cannabis; (5) acquire for resale each month, in the case of a cannabis wholesaler, no more than 1,000 pounds of usable cannabis, or the equivalent amount in any form of manufactured cannabis product or cannabis resin, or any combination thereof; and (6) acquire for retail sale each month, in the case of a cannabis retailer, no more than 1,000 pounds of usable cannabis, or the equivalent amount in any form of manufactured cannabis product or cannabis resin, or any combination thereof.</w:t>
      </w:r>
      <w:r w:rsidRPr="005675B2">
        <w:tab/>
      </w:r>
    </w:p>
    <w:p w:rsidR="007751F3" w:rsidRPr="005675B2" w:rsidRDefault="007751F3" w:rsidP="007751F3">
      <w:r w:rsidRPr="005675B2">
        <w:tab/>
        <w:t xml:space="preserve">“Noncommercial” means not dependent or conditioned upon the provision or receipt of financial consideration. </w:t>
      </w:r>
    </w:p>
    <w:p w:rsidR="007751F3" w:rsidRPr="005675B2" w:rsidRDefault="007751F3" w:rsidP="007751F3">
      <w:r w:rsidRPr="005675B2">
        <w:tab/>
        <w:t>“Premises” or “licensed premises” includes the following areas of a location licensed under P.L.     , c.         (C.     ) (</w:t>
      </w:r>
      <w:r w:rsidR="00032A64">
        <w:t xml:space="preserve">passed both Houses on December 17, 2020 as </w:t>
      </w:r>
      <w:r w:rsidR="002D521E">
        <w:t>Second Reprint of Assembly Bill No. 21</w:t>
      </w:r>
      <w:r w:rsidRPr="005675B2">
        <w:t xml:space="preserve">):  all public and private enclosed areas at the location that are used in the business operated at the location, including offices, kitchens, rest rooms, and storerooms; all areas outside a building that the Cannabis Regulatory Commission has specifically licensed for the production, </w:t>
      </w:r>
      <w:r w:rsidRPr="005675B2">
        <w:rPr>
          <w:u w:val="single"/>
        </w:rPr>
        <w:t>manufacturing</w:t>
      </w:r>
      <w:r w:rsidRPr="005675B2">
        <w:t xml:space="preserve">, wholesaling, distributing, retail sale, or delivery of cannabis items; and, for a location that the commission has specifically licensed for the production of cannabis outside a building, the entire lot or parcel that the licensee owns, leases, or has a right to occupy. </w:t>
      </w:r>
    </w:p>
    <w:p w:rsidR="007751F3" w:rsidRPr="005675B2" w:rsidRDefault="007751F3" w:rsidP="007751F3">
      <w:r w:rsidRPr="005675B2">
        <w:tab/>
        <w:t xml:space="preserve">“Produce” means the planting, cultivation, growing or harvesting of cannabis. “Produce” does not include the drying of cannabis by a cannabis </w:t>
      </w:r>
      <w:r w:rsidRPr="00876192">
        <w:t>manufacturer</w:t>
      </w:r>
      <w:r w:rsidRPr="005675B2">
        <w:t xml:space="preserve">, if the cannabis </w:t>
      </w:r>
      <w:r w:rsidRPr="00876192">
        <w:t>manufacturer</w:t>
      </w:r>
      <w:r w:rsidRPr="005675B2">
        <w:t xml:space="preserve"> is not otherwise </w:t>
      </w:r>
      <w:r w:rsidRPr="00876192">
        <w:t>manufacturing</w:t>
      </w:r>
      <w:r w:rsidR="009D530D">
        <w:t xml:space="preserve"> cannabis</w:t>
      </w:r>
      <w:r w:rsidRPr="005675B2">
        <w:t xml:space="preserve">. </w:t>
      </w:r>
    </w:p>
    <w:p w:rsidR="007751F3" w:rsidRPr="005675B2" w:rsidRDefault="007751F3" w:rsidP="007751F3">
      <w:r w:rsidRPr="005675B2">
        <w:tab/>
        <w:t xml:space="preserve">“Public place” means any place to which the public has access that is not privately owned; or any place to which the public has access where alcohol consumption is not allowed, including, but not limited to, a public street, road, thoroughfare, sidewalk, bridge, </w:t>
      </w:r>
      <w:r w:rsidRPr="005675B2">
        <w:lastRenderedPageBreak/>
        <w:t xml:space="preserve">alley, plaza, park, playground, swimming pool, shopping area, public transportation facility, vehicle used for public transportation, parking lot, public library, or any other public building, structure, or area. </w:t>
      </w:r>
    </w:p>
    <w:p w:rsidR="007751F3" w:rsidRPr="005675B2" w:rsidRDefault="007751F3" w:rsidP="007751F3">
      <w:r w:rsidRPr="005675B2">
        <w:tab/>
        <w:t xml:space="preserve">“Radio” means a system for transmitting sound without visual images, and includes broadcast, cable, on-demand, satellite, or Internet programming. “Radio” includes any audio programming downloaded or streamed via the Internet. </w:t>
      </w:r>
    </w:p>
    <w:p w:rsidR="007751F3" w:rsidRPr="005675B2" w:rsidRDefault="007751F3" w:rsidP="007751F3">
      <w:pPr>
        <w:rPr>
          <w:rFonts w:ascii="Albertus Extra Bold" w:hAnsi="Albertus Extra Bold"/>
          <w:vertAlign w:val="superscript"/>
        </w:rPr>
      </w:pPr>
      <w:r w:rsidRPr="009D530D">
        <w:tab/>
        <w:t xml:space="preserve">“Significantly involved person” means a person or entity who holds at least a five percent investment interest in a proposed or licensed cannabis cultivator, cannabis manufacturer, cannabis wholesaler, cannabis distributor, cannabis retailer, or cannabis delivery service,  or who is a decision making member of a group that holds at least a 20 percent investment interest in a proposed or licensed cannabis cultivator, cannabis manufacturer, cannabis wholesaler, cannabis distributor, </w:t>
      </w:r>
      <w:r w:rsidR="009D530D" w:rsidRPr="009D530D">
        <w:t>cannabis retailer</w:t>
      </w:r>
      <w:r w:rsidRPr="009D530D">
        <w:t xml:space="preserve">, or cannabis delivery service,  in which no member of that group holds more than a five percent interest in the total group investment interest, and the person or entity makes controlling decisions regarding the proposed or licensed cannabis cultivator, cannabis manufacturer, cannabis wholesaler, cannabis distributor, </w:t>
      </w:r>
      <w:r w:rsidR="009D530D" w:rsidRPr="009D530D">
        <w:t>cannabis retailer</w:t>
      </w:r>
      <w:r w:rsidRPr="009D530D">
        <w:t>, or cannabis delivery service operations.</w:t>
      </w:r>
    </w:p>
    <w:p w:rsidR="007751F3" w:rsidRPr="005675B2" w:rsidRDefault="007751F3" w:rsidP="007751F3">
      <w:r w:rsidRPr="005675B2">
        <w:tab/>
        <w:t xml:space="preserve">“Television” means a system for transmitting visual images and sound that are reproduced on screens, and includes broadcast, cable, on-demand, satellite, or Internet programming. “Television” includes any video programming downloaded or streamed via the Internet. </w:t>
      </w:r>
    </w:p>
    <w:p w:rsidR="007751F3" w:rsidRPr="009D530D" w:rsidRDefault="007751F3" w:rsidP="007751F3">
      <w:r w:rsidRPr="005675B2">
        <w:tab/>
      </w:r>
      <w:r w:rsidRPr="009D530D">
        <w:t xml:space="preserve">“THC” means delta-9-tetrahydrocannabinol and its precursor, </w:t>
      </w:r>
      <w:proofErr w:type="spellStart"/>
      <w:r w:rsidRPr="009D530D">
        <w:t>tetrahydrocannabinolic</w:t>
      </w:r>
      <w:proofErr w:type="spellEnd"/>
      <w:r w:rsidRPr="009D530D">
        <w:t xml:space="preserve"> acid, the main psychoactive chemicals contained in the cannabis plant.</w:t>
      </w:r>
    </w:p>
    <w:p w:rsidR="007751F3" w:rsidRDefault="007751F3" w:rsidP="007751F3">
      <w:r w:rsidRPr="005675B2">
        <w:tab/>
      </w:r>
      <w:r w:rsidRPr="009D530D">
        <w:t xml:space="preserve">“Usable cannabis” means the dried leaves and flowers of the female plant Cannabis sativa L. , and does not include the seedlings, seeds, stems, stalks, or roots of the plant. </w:t>
      </w:r>
    </w:p>
    <w:p w:rsidR="008F056C" w:rsidRPr="007F0D60" w:rsidRDefault="008F056C" w:rsidP="008F056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w:t>
      </w:r>
      <w:proofErr w:type="spellStart"/>
      <w:r w:rsidRPr="007F0D60">
        <w:rPr>
          <w:szCs w:val="20"/>
        </w:rPr>
        <w:t>cf</w:t>
      </w:r>
      <w:proofErr w:type="spellEnd"/>
      <w:r w:rsidRPr="007F0D60">
        <w:rPr>
          <w:szCs w:val="20"/>
        </w:rPr>
        <w:t>: P.L.</w:t>
      </w:r>
      <w:r>
        <w:rPr>
          <w:szCs w:val="20"/>
        </w:rPr>
        <w:t>2020</w:t>
      </w:r>
      <w:r w:rsidRPr="007F0D60">
        <w:rPr>
          <w:szCs w:val="20"/>
        </w:rPr>
        <w:t>, c.</w:t>
      </w:r>
      <w:r>
        <w:rPr>
          <w:szCs w:val="20"/>
        </w:rPr>
        <w:t xml:space="preserve">   , s.3</w:t>
      </w:r>
      <w:r w:rsidRPr="007F0D60">
        <w:rPr>
          <w:szCs w:val="20"/>
        </w:rPr>
        <w:t>)</w:t>
      </w:r>
    </w:p>
    <w:p w:rsidR="007959E0" w:rsidRDefault="007959E0" w:rsidP="007751F3"/>
    <w:p w:rsidR="008E379B" w:rsidRPr="007F0D60" w:rsidRDefault="0083507C" w:rsidP="008E379B">
      <w:r>
        <w:tab/>
        <w:t>3.</w:t>
      </w:r>
      <w:r>
        <w:tab/>
      </w:r>
      <w:r w:rsidR="008E379B" w:rsidRPr="007F0D60">
        <w:t>The title of P.L.1979, c.264 is amended to read as follows:</w:t>
      </w:r>
    </w:p>
    <w:p w:rsidR="008E379B" w:rsidRPr="007F0D60" w:rsidRDefault="008E379B" w:rsidP="008E379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w:t>
      </w:r>
      <w:r w:rsidRPr="008E379B">
        <w:rPr>
          <w:rFonts w:ascii="Albertus Extra Bold" w:hAnsi="Albertus Extra Bold"/>
          <w:b/>
        </w:rPr>
        <w:t>[</w:t>
      </w:r>
      <w:r w:rsidRPr="007F0D60">
        <w:t xml:space="preserve">alcoholic beverage </w:t>
      </w:r>
      <w:r w:rsidRPr="00BF7AB6">
        <w:t>and cannabis item</w:t>
      </w:r>
      <w:r w:rsidRPr="008E379B">
        <w:rPr>
          <w:rFonts w:ascii="Albertus Extra Bold" w:hAnsi="Albertus Extra Bold"/>
          <w:b/>
        </w:rPr>
        <w:t>]</w:t>
      </w:r>
      <w:r w:rsidRPr="007F0D60">
        <w:t xml:space="preserve"> offenses by persons under the legal age to purchase </w:t>
      </w:r>
      <w:r w:rsidRPr="008E379B">
        <w:rPr>
          <w:rFonts w:ascii="Albertus Extra Bold" w:hAnsi="Albertus Extra Bold"/>
          <w:b/>
        </w:rPr>
        <w:t>[</w:t>
      </w:r>
      <w:r w:rsidRPr="007F0D60">
        <w:t xml:space="preserve">alcoholic beverages </w:t>
      </w:r>
      <w:r w:rsidRPr="00BF7AB6">
        <w:t>and cannabis</w:t>
      </w:r>
      <w:r w:rsidRPr="008E379B">
        <w:rPr>
          <w:rFonts w:ascii="Albertus Extra Bold" w:hAnsi="Albertus Extra Bold"/>
          <w:b/>
        </w:rPr>
        <w:t>]</w:t>
      </w:r>
      <w:r>
        <w:rPr>
          <w:rFonts w:ascii="Albertus Extra Bold" w:hAnsi="Albertus Extra Bold"/>
          <w:b/>
        </w:rPr>
        <w:t xml:space="preserve"> </w:t>
      </w:r>
      <w:r>
        <w:rPr>
          <w:u w:val="single"/>
        </w:rPr>
        <w:t xml:space="preserve">various regulated </w:t>
      </w:r>
      <w:r w:rsidRPr="007F0D60">
        <w:rPr>
          <w:u w:val="single"/>
        </w:rPr>
        <w:t>items,</w:t>
      </w:r>
      <w:r w:rsidRPr="007F0D60">
        <w:t xml:space="preserve"> and supplementing chapter 33 of Title 2C of the New Jersey Statutes.</w:t>
      </w:r>
    </w:p>
    <w:p w:rsidR="008E379B" w:rsidRPr="007F0D60" w:rsidRDefault="008E379B" w:rsidP="008E379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w:t>
      </w:r>
      <w:proofErr w:type="spellStart"/>
      <w:r w:rsidRPr="007F0D60">
        <w:rPr>
          <w:szCs w:val="20"/>
        </w:rPr>
        <w:t>cf</w:t>
      </w:r>
      <w:proofErr w:type="spellEnd"/>
      <w:r w:rsidRPr="007F0D60">
        <w:rPr>
          <w:szCs w:val="20"/>
        </w:rPr>
        <w:t>: P.L.</w:t>
      </w:r>
      <w:r>
        <w:rPr>
          <w:szCs w:val="20"/>
        </w:rPr>
        <w:t>2020</w:t>
      </w:r>
      <w:r w:rsidRPr="007F0D60">
        <w:rPr>
          <w:szCs w:val="20"/>
        </w:rPr>
        <w:t>, c.</w:t>
      </w:r>
      <w:r>
        <w:rPr>
          <w:szCs w:val="20"/>
        </w:rPr>
        <w:t xml:space="preserve">   </w:t>
      </w:r>
      <w:r w:rsidR="00BF7AB6">
        <w:rPr>
          <w:szCs w:val="20"/>
        </w:rPr>
        <w:t>, s.72</w:t>
      </w:r>
      <w:r w:rsidRPr="007F0D60">
        <w:rPr>
          <w:szCs w:val="20"/>
        </w:rPr>
        <w:t>)</w:t>
      </w:r>
    </w:p>
    <w:p w:rsidR="008E379B" w:rsidRDefault="008E379B" w:rsidP="007751F3"/>
    <w:p w:rsidR="009554AF" w:rsidRPr="00F85C18" w:rsidRDefault="00A94DEB" w:rsidP="009554AF">
      <w:r>
        <w:tab/>
      </w:r>
      <w:r w:rsidR="008E379B">
        <w:t>4</w:t>
      </w:r>
      <w:r w:rsidR="007751F3">
        <w:t>.</w:t>
      </w:r>
      <w:r w:rsidR="0083507C">
        <w:tab/>
      </w:r>
      <w:r w:rsidR="009554AF" w:rsidRPr="00F85C18">
        <w:t>Section 1 of P.L.1979, c.264 (C.2C:33-15) is amended to read as follows:</w:t>
      </w:r>
    </w:p>
    <w:p w:rsidR="009554AF" w:rsidRPr="009554AF" w:rsidRDefault="009554AF" w:rsidP="009554AF">
      <w:r w:rsidRPr="00F85C18">
        <w:tab/>
        <w:t>1.</w:t>
      </w:r>
      <w:r w:rsidRPr="00F85C18">
        <w:tab/>
        <w:t>a</w:t>
      </w:r>
      <w:r w:rsidRPr="009554AF">
        <w:t>.  (1)</w:t>
      </w:r>
      <w:r w:rsidRPr="00F85C18">
        <w:t xml:space="preserve">  Any person under the legal age to purchase alcoholic beverages who knowingly possesses without legal authority or who knowingly consumes any alcoholic beverage in any school, public conveyance, public place, or place of public assembly, or motor </w:t>
      </w:r>
      <w:r w:rsidRPr="00F85C18">
        <w:lastRenderedPageBreak/>
        <w:t xml:space="preserve">vehicle, is guilty of </w:t>
      </w:r>
      <w:r w:rsidRPr="009554AF">
        <w:t>a petty disord</w:t>
      </w:r>
      <w:r>
        <w:t>erly persons offense, and shall</w:t>
      </w:r>
      <w:r w:rsidRPr="009554AF">
        <w:t>, in the case of an adult under the legal age to purchase alcoholic beverages, be fined not less than $250.</w:t>
      </w:r>
    </w:p>
    <w:p w:rsidR="00EA6629" w:rsidRPr="00EA6629" w:rsidRDefault="009554AF" w:rsidP="00EA6629">
      <w:r w:rsidRPr="009554AF">
        <w:tab/>
        <w:t>(2)</w:t>
      </w:r>
      <w:r w:rsidRPr="009554AF">
        <w:tab/>
        <w:t xml:space="preserve">(a)  Any person under the legal age to purchase cannabis items who knowingly possesses without legal authority </w:t>
      </w:r>
      <w:r w:rsidR="00EA6629" w:rsidRPr="00EA6629">
        <w:rPr>
          <w:u w:val="single"/>
        </w:rPr>
        <w:t>marijuana or</w:t>
      </w:r>
      <w:r w:rsidR="00EA6629" w:rsidRPr="00EA6629">
        <w:rPr>
          <w:b/>
          <w:bCs/>
        </w:rPr>
        <w:t> </w:t>
      </w:r>
      <w:r w:rsidRPr="009554AF">
        <w:t>any cannabis item, the amount of which may be lawfully possessed by a person of the legal age to purchase cannabis items pursuant to section 46</w:t>
      </w:r>
      <w:r w:rsidR="00EA6629" w:rsidRPr="00EA6629">
        <w:rPr>
          <w:rFonts w:ascii="Albertus Extra Bold" w:hAnsi="Albertus Extra Bold"/>
          <w:b/>
        </w:rPr>
        <w:t>[</w:t>
      </w:r>
      <w:r w:rsidRPr="009554AF">
        <w:t>.</w:t>
      </w:r>
      <w:r w:rsidR="00EA6629" w:rsidRPr="00EA6629">
        <w:rPr>
          <w:rFonts w:ascii="Albertus Extra Bold" w:hAnsi="Albertus Extra Bold"/>
          <w:b/>
        </w:rPr>
        <w:t>]</w:t>
      </w:r>
      <w:r w:rsidRPr="009554AF">
        <w:t xml:space="preserve">  of P.L.    , c.   (C.        ) (</w:t>
      </w:r>
      <w:r w:rsidR="008A3DE8">
        <w:t xml:space="preserve">passed both Houses on December 17, 2020 as </w:t>
      </w:r>
      <w:r w:rsidR="00DE6C83">
        <w:t>Second Reprint of Assembly Bill No. 21</w:t>
      </w:r>
      <w:r w:rsidRPr="009554AF">
        <w:t>),  in  any school, public conveyance, public place, or place of public assembly, or motor vehicle</w:t>
      </w:r>
      <w:r w:rsidR="008A3DE8">
        <w:t xml:space="preserve"> </w:t>
      </w:r>
      <w:r w:rsidR="00EA6629" w:rsidRPr="00EA6629">
        <w:rPr>
          <w:rFonts w:ascii="Albertus Extra Bold" w:hAnsi="Albertus Extra Bold"/>
          <w:b/>
        </w:rPr>
        <w:t>[</w:t>
      </w:r>
      <w:r w:rsidRPr="009554AF">
        <w:t>, is guilty of a petty</w:t>
      </w:r>
      <w:r w:rsidRPr="009554AF">
        <w:rPr>
          <w:rFonts w:ascii="Albertus Extra Bold" w:hAnsi="Albertus Extra Bold"/>
          <w:b/>
          <w:vertAlign w:val="superscript"/>
        </w:rPr>
        <w:t xml:space="preserve"> </w:t>
      </w:r>
      <w:r w:rsidRPr="009554AF">
        <w:t>disorderly persons offense, and</w:t>
      </w:r>
      <w:r w:rsidR="00EA6629" w:rsidRPr="00EA6629">
        <w:rPr>
          <w:rFonts w:ascii="Albertus Extra Bold" w:hAnsi="Albertus Extra Bold"/>
          <w:b/>
        </w:rPr>
        <w:t>]</w:t>
      </w:r>
      <w:r w:rsidRPr="009554AF">
        <w:t xml:space="preserve"> shall</w:t>
      </w:r>
      <w:r w:rsidR="00EA6629" w:rsidRPr="00EA6629">
        <w:rPr>
          <w:rFonts w:ascii="Albertus Extra Bold" w:hAnsi="Albertus Extra Bold"/>
          <w:b/>
        </w:rPr>
        <w:t>[</w:t>
      </w:r>
      <w:r w:rsidRPr="009554AF">
        <w:t>, in the case of an adult under the legal age to purchase cannabis items,</w:t>
      </w:r>
      <w:r w:rsidR="00EA6629" w:rsidRPr="00EA6629">
        <w:rPr>
          <w:rFonts w:ascii="Albertus Extra Bold" w:hAnsi="Albertus Extra Bold"/>
          <w:b/>
        </w:rPr>
        <w:t>]</w:t>
      </w:r>
      <w:r w:rsidRPr="009554AF">
        <w:t xml:space="preserve"> be </w:t>
      </w:r>
      <w:r w:rsidR="00334BE6" w:rsidRPr="00334BE6">
        <w:rPr>
          <w:rFonts w:ascii="Albertus Extra Bold" w:hAnsi="Albertus Extra Bold"/>
          <w:b/>
        </w:rPr>
        <w:t>[</w:t>
      </w:r>
      <w:r w:rsidRPr="009554AF">
        <w:t>fined</w:t>
      </w:r>
      <w:r w:rsidR="00F858D9" w:rsidRPr="00F858D9">
        <w:rPr>
          <w:rFonts w:ascii="Albertus Extra Bold" w:hAnsi="Albertus Extra Bold"/>
          <w:b/>
        </w:rPr>
        <w:t>]</w:t>
      </w:r>
      <w:r w:rsidR="00F858D9">
        <w:t xml:space="preserve"> </w:t>
      </w:r>
      <w:r w:rsidR="00F858D9">
        <w:rPr>
          <w:u w:val="single"/>
        </w:rPr>
        <w:t>subject to a civil penalty of</w:t>
      </w:r>
      <w:r w:rsidRPr="009554AF">
        <w:t xml:space="preserve"> not less than</w:t>
      </w:r>
      <w:r w:rsidR="00F858D9">
        <w:t xml:space="preserve"> </w:t>
      </w:r>
      <w:r w:rsidR="00F858D9">
        <w:rPr>
          <w:u w:val="single"/>
        </w:rPr>
        <w:t>$50 nor more than</w:t>
      </w:r>
      <w:r w:rsidRPr="009554AF">
        <w:t xml:space="preserve"> $250</w:t>
      </w:r>
      <w:r w:rsidR="00F858D9">
        <w:t xml:space="preserve"> </w:t>
      </w:r>
      <w:r w:rsidR="00334BE6">
        <w:rPr>
          <w:bCs/>
          <w:u w:val="single"/>
        </w:rPr>
        <w:t xml:space="preserve">, and </w:t>
      </w:r>
      <w:r w:rsidR="00334BE6" w:rsidRPr="00334BE6">
        <w:rPr>
          <w:bCs/>
          <w:u w:val="single"/>
        </w:rPr>
        <w:t xml:space="preserve">shall be </w:t>
      </w:r>
      <w:r w:rsidR="00596ED3">
        <w:rPr>
          <w:bCs/>
          <w:u w:val="single"/>
        </w:rPr>
        <w:t xml:space="preserve">recovered in a civil action by a summary proceeding in the name of the municipality </w:t>
      </w:r>
      <w:r w:rsidR="00334BE6">
        <w:rPr>
          <w:bCs/>
          <w:u w:val="single"/>
        </w:rPr>
        <w:t>pursuant to the “Penalty Enforcement Law</w:t>
      </w:r>
      <w:r w:rsidR="00596ED3">
        <w:rPr>
          <w:bCs/>
          <w:u w:val="single"/>
        </w:rPr>
        <w:t xml:space="preserve"> of </w:t>
      </w:r>
      <w:r w:rsidR="00334BE6" w:rsidRPr="00334BE6">
        <w:rPr>
          <w:bCs/>
          <w:u w:val="single"/>
        </w:rPr>
        <w:t>1999,” P.L.1</w:t>
      </w:r>
      <w:r w:rsidR="00B96F7E">
        <w:rPr>
          <w:bCs/>
          <w:u w:val="single"/>
        </w:rPr>
        <w:t>999, c.274 (C.2A:58-10 et seq.),</w:t>
      </w:r>
      <w:r w:rsidR="00334BE6" w:rsidRPr="00334BE6">
        <w:rPr>
          <w:bCs/>
          <w:u w:val="single"/>
        </w:rPr>
        <w:t xml:space="preserve"> except that a person under the age of 18 </w:t>
      </w:r>
      <w:r w:rsidR="00596ED3">
        <w:rPr>
          <w:bCs/>
          <w:u w:val="single"/>
        </w:rPr>
        <w:t xml:space="preserve">years </w:t>
      </w:r>
      <w:r w:rsidR="00334BE6" w:rsidRPr="00334BE6">
        <w:rPr>
          <w:bCs/>
          <w:u w:val="single"/>
        </w:rPr>
        <w:t xml:space="preserve">who violates this subparagraph shall not be subject to a civil penalty but instead shall be subject to a </w:t>
      </w:r>
      <w:r w:rsidR="00596ED3">
        <w:rPr>
          <w:bCs/>
          <w:u w:val="single"/>
        </w:rPr>
        <w:t xml:space="preserve">law enforcement </w:t>
      </w:r>
      <w:r w:rsidR="00334BE6" w:rsidRPr="00334BE6">
        <w:rPr>
          <w:bCs/>
          <w:u w:val="single"/>
        </w:rPr>
        <w:t>curbside warning or stationhouse adjustment</w:t>
      </w:r>
      <w:r w:rsidR="00596ED3">
        <w:rPr>
          <w:bCs/>
          <w:u w:val="single"/>
        </w:rPr>
        <w:t xml:space="preserve">, as defined in this section, and which is </w:t>
      </w:r>
      <w:r w:rsidR="00F423D4">
        <w:rPr>
          <w:bCs/>
          <w:u w:val="single"/>
        </w:rPr>
        <w:t>conducted</w:t>
      </w:r>
      <w:r w:rsidR="00334BE6" w:rsidRPr="00334BE6">
        <w:rPr>
          <w:bCs/>
          <w:u w:val="single"/>
        </w:rPr>
        <w:t xml:space="preserve"> in ac</w:t>
      </w:r>
      <w:r w:rsidR="00F423D4">
        <w:rPr>
          <w:bCs/>
          <w:u w:val="single"/>
        </w:rPr>
        <w:t>cordance with Attorney General</w:t>
      </w:r>
      <w:r w:rsidR="002C1189">
        <w:rPr>
          <w:bCs/>
          <w:u w:val="single"/>
        </w:rPr>
        <w:t xml:space="preserve"> Law Enforcement</w:t>
      </w:r>
      <w:r w:rsidR="00F423D4">
        <w:rPr>
          <w:bCs/>
          <w:u w:val="single"/>
        </w:rPr>
        <w:t xml:space="preserve"> Directive </w:t>
      </w:r>
      <w:r w:rsidR="002C1189">
        <w:rPr>
          <w:bCs/>
          <w:u w:val="single"/>
        </w:rPr>
        <w:t>No.</w:t>
      </w:r>
      <w:r w:rsidR="002E0B8E">
        <w:rPr>
          <w:bCs/>
          <w:u w:val="single"/>
        </w:rPr>
        <w:t xml:space="preserve"> </w:t>
      </w:r>
      <w:r w:rsidR="00F423D4">
        <w:rPr>
          <w:bCs/>
          <w:u w:val="single"/>
        </w:rPr>
        <w:t xml:space="preserve">2020-12 </w:t>
      </w:r>
      <w:r w:rsidR="00334BE6" w:rsidRPr="00334BE6">
        <w:rPr>
          <w:bCs/>
          <w:u w:val="single"/>
        </w:rPr>
        <w:t xml:space="preserve">as if the violation were to constitute a petty disorderly persons offense, without the filing of a complaint with the court.  </w:t>
      </w:r>
      <w:r w:rsidR="007D4067" w:rsidRPr="00334BE6">
        <w:rPr>
          <w:bCs/>
          <w:u w:val="single"/>
        </w:rPr>
        <w:t xml:space="preserve">The municipal court </w:t>
      </w:r>
      <w:r w:rsidR="007D4067">
        <w:rPr>
          <w:bCs/>
          <w:u w:val="single"/>
        </w:rPr>
        <w:t xml:space="preserve">that has territorial jurisdiction over the violation and the Superior Court </w:t>
      </w:r>
      <w:r w:rsidR="007D4067" w:rsidRPr="00334BE6">
        <w:rPr>
          <w:bCs/>
          <w:u w:val="single"/>
        </w:rPr>
        <w:t xml:space="preserve">shall </w:t>
      </w:r>
      <w:r w:rsidR="007D4067">
        <w:rPr>
          <w:bCs/>
          <w:u w:val="single"/>
        </w:rPr>
        <w:t xml:space="preserve">both </w:t>
      </w:r>
      <w:r w:rsidR="007D4067" w:rsidRPr="00334BE6">
        <w:rPr>
          <w:bCs/>
          <w:u w:val="single"/>
        </w:rPr>
        <w:t xml:space="preserve">have jurisdiction of proceedings for the enforcement of the civil penalty provided by this subparagraph and of the requirement, if so ordered by the court, </w:t>
      </w:r>
      <w:r w:rsidR="007D4067">
        <w:rPr>
          <w:bCs/>
          <w:u w:val="single"/>
        </w:rPr>
        <w:t xml:space="preserve">for the person </w:t>
      </w:r>
      <w:r w:rsidR="007D4067" w:rsidRPr="00334BE6">
        <w:rPr>
          <w:bCs/>
          <w:u w:val="single"/>
        </w:rPr>
        <w:t>to participate in an alco</w:t>
      </w:r>
      <w:r w:rsidR="007D4067">
        <w:rPr>
          <w:bCs/>
          <w:u w:val="single"/>
        </w:rPr>
        <w:t xml:space="preserve">hol or drug abuse </w:t>
      </w:r>
      <w:r w:rsidR="007D4067" w:rsidRPr="00334BE6">
        <w:rPr>
          <w:bCs/>
          <w:u w:val="single"/>
        </w:rPr>
        <w:t>education or treatment program pursuant to subsection c. of this section</w:t>
      </w:r>
      <w:r w:rsidR="00EA6629" w:rsidRPr="00EA6629">
        <w:rPr>
          <w:bCs/>
        </w:rPr>
        <w:t>.</w:t>
      </w:r>
    </w:p>
    <w:p w:rsidR="00B96F7E" w:rsidRPr="007D4067" w:rsidRDefault="009554AF" w:rsidP="009554AF">
      <w:pPr>
        <w:rPr>
          <w:bCs/>
          <w:u w:val="single"/>
        </w:rPr>
      </w:pPr>
      <w:r w:rsidRPr="00F85C18">
        <w:tab/>
      </w:r>
      <w:r w:rsidRPr="009554AF">
        <w:t>(b)</w:t>
      </w:r>
      <w:r w:rsidRPr="009554AF">
        <w:tab/>
        <w:t xml:space="preserve">Any person under the legal age to purchase cannabis items who knowingly possesses without legal authority </w:t>
      </w:r>
      <w:r w:rsidR="007263D5">
        <w:rPr>
          <w:u w:val="single"/>
        </w:rPr>
        <w:t>marijuana or</w:t>
      </w:r>
      <w:r w:rsidR="007263D5">
        <w:t xml:space="preserve"> </w:t>
      </w:r>
      <w:r w:rsidRPr="009554AF">
        <w:t>any cannabis item, the amount of which exceeds what may be lawfully possessed by a person of the legal age to purchase canna</w:t>
      </w:r>
      <w:r w:rsidR="007D4067">
        <w:t xml:space="preserve">bis items pursuant to section  </w:t>
      </w:r>
      <w:r w:rsidRPr="009554AF">
        <w:t>46 of P.L.    , c.   (C.        ) (</w:t>
      </w:r>
      <w:r w:rsidR="008A3DE8">
        <w:t xml:space="preserve">passed both Houses on December 17, 2020 as </w:t>
      </w:r>
      <w:r w:rsidR="00DE6C83">
        <w:t>Second Reprint of Assembly Bill No. 21</w:t>
      </w:r>
      <w:r w:rsidRPr="009554AF">
        <w:t>), or who knowingly consumes any</w:t>
      </w:r>
      <w:r w:rsidR="00B96F7E">
        <w:t xml:space="preserve"> </w:t>
      </w:r>
      <w:r w:rsidR="00EA6629" w:rsidRPr="00EA6629">
        <w:rPr>
          <w:u w:val="single"/>
        </w:rPr>
        <w:t>marijuana or</w:t>
      </w:r>
      <w:r w:rsidR="00EA6629" w:rsidRPr="00EA6629">
        <w:rPr>
          <w:b/>
          <w:bCs/>
        </w:rPr>
        <w:t> </w:t>
      </w:r>
      <w:r w:rsidRPr="009554AF">
        <w:t>cannabis item in</w:t>
      </w:r>
      <w:r w:rsidR="008A3DE8">
        <w:t xml:space="preserve"> any school, public conveyance, </w:t>
      </w:r>
      <w:r w:rsidRPr="009554AF">
        <w:t>public place, or place of public assembly, or motor vehicle</w:t>
      </w:r>
      <w:r w:rsidR="008A3DE8">
        <w:t xml:space="preserve"> </w:t>
      </w:r>
      <w:r w:rsidR="00EA6629" w:rsidRPr="00EA6629">
        <w:rPr>
          <w:rFonts w:ascii="Albertus Extra Bold" w:hAnsi="Albertus Extra Bold"/>
          <w:b/>
        </w:rPr>
        <w:t>[</w:t>
      </w:r>
      <w:r w:rsidRPr="009554AF">
        <w:t>, is guilty of a disorderly persons offense, and</w:t>
      </w:r>
      <w:r w:rsidR="00EA6629" w:rsidRPr="00EA6629">
        <w:rPr>
          <w:rFonts w:ascii="Albertus Extra Bold" w:hAnsi="Albertus Extra Bold"/>
          <w:b/>
        </w:rPr>
        <w:t>]</w:t>
      </w:r>
      <w:r w:rsidRPr="009554AF">
        <w:t xml:space="preserve"> shall</w:t>
      </w:r>
      <w:r w:rsidR="008A3DE8">
        <w:t xml:space="preserve"> </w:t>
      </w:r>
      <w:r w:rsidR="00EA6629" w:rsidRPr="00EA6629">
        <w:rPr>
          <w:rFonts w:ascii="Albertus Extra Bold" w:hAnsi="Albertus Extra Bold"/>
          <w:b/>
        </w:rPr>
        <w:t>[</w:t>
      </w:r>
      <w:r w:rsidRPr="009554AF">
        <w:t>, in the case of an adult under the legal age to purchase cannabis items,</w:t>
      </w:r>
      <w:r w:rsidR="00EA6629" w:rsidRPr="00EA6629">
        <w:rPr>
          <w:rFonts w:ascii="Albertus Extra Bold" w:hAnsi="Albertus Extra Bold"/>
          <w:b/>
        </w:rPr>
        <w:t>]</w:t>
      </w:r>
      <w:r w:rsidRPr="009554AF">
        <w:t xml:space="preserve"> be </w:t>
      </w:r>
      <w:r w:rsidR="00B96F7E" w:rsidRPr="00B96F7E">
        <w:rPr>
          <w:rFonts w:ascii="Albertus Extra Bold" w:hAnsi="Albertus Extra Bold"/>
          <w:b/>
        </w:rPr>
        <w:t>[</w:t>
      </w:r>
      <w:r w:rsidRPr="009554AF">
        <w:t>fined</w:t>
      </w:r>
      <w:r w:rsidR="00B96F7E" w:rsidRPr="00B96F7E">
        <w:rPr>
          <w:rFonts w:ascii="Albertus Extra Bold" w:hAnsi="Albertus Extra Bold"/>
          <w:b/>
        </w:rPr>
        <w:t>]</w:t>
      </w:r>
      <w:r w:rsidR="00B96F7E">
        <w:t xml:space="preserve"> </w:t>
      </w:r>
      <w:r w:rsidR="00B96F7E">
        <w:rPr>
          <w:u w:val="single"/>
        </w:rPr>
        <w:t>subject to a civil penalty of</w:t>
      </w:r>
      <w:r w:rsidRPr="009554AF">
        <w:t xml:space="preserve"> not less than</w:t>
      </w:r>
      <w:r w:rsidR="00B96F7E">
        <w:t xml:space="preserve"> </w:t>
      </w:r>
      <w:r w:rsidR="00B96F7E">
        <w:rPr>
          <w:u w:val="single"/>
        </w:rPr>
        <w:t>$100 nor more than</w:t>
      </w:r>
      <w:r w:rsidRPr="009554AF">
        <w:t xml:space="preserve"> $500</w:t>
      </w:r>
      <w:r w:rsidR="00B96F7E">
        <w:rPr>
          <w:bCs/>
          <w:u w:val="single"/>
        </w:rPr>
        <w:t xml:space="preserve">, and </w:t>
      </w:r>
      <w:r w:rsidR="00B96F7E" w:rsidRPr="00334BE6">
        <w:rPr>
          <w:bCs/>
          <w:u w:val="single"/>
        </w:rPr>
        <w:t xml:space="preserve">shall be </w:t>
      </w:r>
      <w:r w:rsidR="00B96F7E">
        <w:rPr>
          <w:bCs/>
          <w:u w:val="single"/>
        </w:rPr>
        <w:t xml:space="preserve">recovered in a civil action by a summary proceeding in the name of the municipality pursuant to the “Penalty Enforcement Law of </w:t>
      </w:r>
      <w:r w:rsidR="00B96F7E" w:rsidRPr="00334BE6">
        <w:rPr>
          <w:bCs/>
          <w:u w:val="single"/>
        </w:rPr>
        <w:t>1999,” P.L.1</w:t>
      </w:r>
      <w:r w:rsidR="00B96F7E">
        <w:rPr>
          <w:bCs/>
          <w:u w:val="single"/>
        </w:rPr>
        <w:t>999, c.274 (C.2A:58-10 et seq.),</w:t>
      </w:r>
      <w:r w:rsidR="00B96F7E" w:rsidRPr="00334BE6">
        <w:rPr>
          <w:bCs/>
          <w:u w:val="single"/>
        </w:rPr>
        <w:t xml:space="preserve"> except that a person under the age of 18 </w:t>
      </w:r>
      <w:r w:rsidR="00B96F7E">
        <w:rPr>
          <w:bCs/>
          <w:u w:val="single"/>
        </w:rPr>
        <w:t xml:space="preserve">years </w:t>
      </w:r>
      <w:r w:rsidR="00B96F7E" w:rsidRPr="00334BE6">
        <w:rPr>
          <w:bCs/>
          <w:u w:val="single"/>
        </w:rPr>
        <w:t xml:space="preserve">who violates this subparagraph shall not be subject to a civil penalty but instead shall be subject to a </w:t>
      </w:r>
      <w:r w:rsidR="00B96F7E">
        <w:rPr>
          <w:bCs/>
          <w:u w:val="single"/>
        </w:rPr>
        <w:t xml:space="preserve">law enforcement </w:t>
      </w:r>
      <w:r w:rsidR="00B96F7E" w:rsidRPr="00334BE6">
        <w:rPr>
          <w:bCs/>
          <w:u w:val="single"/>
        </w:rPr>
        <w:lastRenderedPageBreak/>
        <w:t>curbside warning or stationhouse adjustment</w:t>
      </w:r>
      <w:r w:rsidR="00B96F7E">
        <w:rPr>
          <w:bCs/>
          <w:u w:val="single"/>
        </w:rPr>
        <w:t>, as defined in this section, and which is conducted</w:t>
      </w:r>
      <w:r w:rsidR="00B96F7E" w:rsidRPr="00334BE6">
        <w:rPr>
          <w:bCs/>
          <w:u w:val="single"/>
        </w:rPr>
        <w:t xml:space="preserve"> in ac</w:t>
      </w:r>
      <w:r w:rsidR="00B96F7E">
        <w:rPr>
          <w:bCs/>
          <w:u w:val="single"/>
        </w:rPr>
        <w:t xml:space="preserve">cordance with Attorney General </w:t>
      </w:r>
      <w:r w:rsidR="002C1189">
        <w:rPr>
          <w:bCs/>
          <w:u w:val="single"/>
        </w:rPr>
        <w:t xml:space="preserve">Law Enforcement </w:t>
      </w:r>
      <w:r w:rsidR="00B96F7E">
        <w:rPr>
          <w:bCs/>
          <w:u w:val="single"/>
        </w:rPr>
        <w:t xml:space="preserve">Directive </w:t>
      </w:r>
      <w:r w:rsidR="002C1189">
        <w:rPr>
          <w:bCs/>
          <w:u w:val="single"/>
        </w:rPr>
        <w:t>No.</w:t>
      </w:r>
      <w:r w:rsidR="002E0B8E">
        <w:rPr>
          <w:bCs/>
          <w:u w:val="single"/>
        </w:rPr>
        <w:t xml:space="preserve"> </w:t>
      </w:r>
      <w:r w:rsidR="00B96F7E">
        <w:rPr>
          <w:bCs/>
          <w:u w:val="single"/>
        </w:rPr>
        <w:t xml:space="preserve">2020-12 </w:t>
      </w:r>
      <w:r w:rsidR="00B96F7E" w:rsidRPr="00334BE6">
        <w:rPr>
          <w:bCs/>
          <w:u w:val="single"/>
        </w:rPr>
        <w:t xml:space="preserve">as if the violation were to constitute a petty disorderly persons offense, without the filing of a complaint with the court.  </w:t>
      </w:r>
      <w:r w:rsidR="00C87FF3" w:rsidRPr="00334BE6">
        <w:rPr>
          <w:bCs/>
          <w:u w:val="single"/>
        </w:rPr>
        <w:t xml:space="preserve">The municipal court </w:t>
      </w:r>
      <w:r w:rsidR="00C87FF3">
        <w:rPr>
          <w:bCs/>
          <w:u w:val="single"/>
        </w:rPr>
        <w:t xml:space="preserve">that has territorial jurisdiction over the violation and the Superior Court </w:t>
      </w:r>
      <w:r w:rsidR="00C87FF3" w:rsidRPr="00334BE6">
        <w:rPr>
          <w:bCs/>
          <w:u w:val="single"/>
        </w:rPr>
        <w:t xml:space="preserve">shall </w:t>
      </w:r>
      <w:r w:rsidR="00C87FF3">
        <w:rPr>
          <w:bCs/>
          <w:u w:val="single"/>
        </w:rPr>
        <w:t xml:space="preserve">both </w:t>
      </w:r>
      <w:r w:rsidR="00C87FF3" w:rsidRPr="00334BE6">
        <w:rPr>
          <w:bCs/>
          <w:u w:val="single"/>
        </w:rPr>
        <w:t xml:space="preserve">have jurisdiction of proceedings for the enforcement of the civil penalty provided by this subparagraph and of the requirement, if so ordered by the court, </w:t>
      </w:r>
      <w:r w:rsidR="00C25097">
        <w:rPr>
          <w:bCs/>
          <w:u w:val="single"/>
        </w:rPr>
        <w:t xml:space="preserve">for the person </w:t>
      </w:r>
      <w:r w:rsidR="00C87FF3" w:rsidRPr="00334BE6">
        <w:rPr>
          <w:bCs/>
          <w:u w:val="single"/>
        </w:rPr>
        <w:t>to participate in an alco</w:t>
      </w:r>
      <w:r w:rsidR="00C87FF3">
        <w:rPr>
          <w:bCs/>
          <w:u w:val="single"/>
        </w:rPr>
        <w:t xml:space="preserve">hol or drug abuse </w:t>
      </w:r>
      <w:r w:rsidR="00C87FF3" w:rsidRPr="00334BE6">
        <w:rPr>
          <w:bCs/>
          <w:u w:val="single"/>
        </w:rPr>
        <w:t>education or treatment program pursuant to subsection c. of this section</w:t>
      </w:r>
      <w:r w:rsidR="007D4067">
        <w:rPr>
          <w:bCs/>
          <w:u w:val="single"/>
        </w:rPr>
        <w:t>.</w:t>
      </w:r>
    </w:p>
    <w:p w:rsidR="00B96F7E" w:rsidRDefault="00B96F7E" w:rsidP="009554AF">
      <w:pPr>
        <w:rPr>
          <w:bCs/>
          <w:u w:val="single"/>
        </w:rPr>
      </w:pPr>
      <w:r>
        <w:rPr>
          <w:bCs/>
        </w:rPr>
        <w:tab/>
      </w:r>
      <w:r>
        <w:rPr>
          <w:bCs/>
          <w:u w:val="single"/>
        </w:rPr>
        <w:t>As used in subparagraphs (a) and (b) of this paragraph:</w:t>
      </w:r>
    </w:p>
    <w:p w:rsidR="007263D5" w:rsidRDefault="00B96F7E" w:rsidP="009554AF">
      <w:pPr>
        <w:rPr>
          <w:bCs/>
          <w:u w:val="single"/>
        </w:rPr>
      </w:pPr>
      <w:r>
        <w:rPr>
          <w:bCs/>
        </w:rPr>
        <w:tab/>
      </w:r>
      <w:r>
        <w:rPr>
          <w:bCs/>
          <w:u w:val="single"/>
        </w:rPr>
        <w:t xml:space="preserve">“Curbside warning” means </w:t>
      </w:r>
      <w:r w:rsidR="007A3873" w:rsidRPr="007A3873">
        <w:rPr>
          <w:bCs/>
          <w:u w:val="single"/>
        </w:rPr>
        <w:t>a brief, informal interaction between a law en</w:t>
      </w:r>
      <w:r w:rsidR="007A3873">
        <w:rPr>
          <w:bCs/>
          <w:u w:val="single"/>
        </w:rPr>
        <w:t>forcement officer and a person under the age of 18 years</w:t>
      </w:r>
      <w:r w:rsidR="007A3873" w:rsidRPr="007A3873">
        <w:rPr>
          <w:bCs/>
          <w:u w:val="single"/>
        </w:rPr>
        <w:t xml:space="preserve"> who t</w:t>
      </w:r>
      <w:r w:rsidR="007A3873">
        <w:rPr>
          <w:bCs/>
          <w:u w:val="single"/>
        </w:rPr>
        <w:t>he officer observed engage in a violation of either subparagraph</w:t>
      </w:r>
      <w:r w:rsidR="007A3873" w:rsidRPr="007A3873">
        <w:rPr>
          <w:bCs/>
          <w:u w:val="single"/>
        </w:rPr>
        <w:t xml:space="preserve">.  During the interaction, the officer </w:t>
      </w:r>
      <w:r w:rsidR="007A3873">
        <w:rPr>
          <w:bCs/>
          <w:u w:val="single"/>
        </w:rPr>
        <w:t>shall counsel</w:t>
      </w:r>
      <w:r w:rsidR="007A3873" w:rsidRPr="007A3873">
        <w:rPr>
          <w:bCs/>
          <w:u w:val="single"/>
        </w:rPr>
        <w:t xml:space="preserve"> th</w:t>
      </w:r>
      <w:r w:rsidR="00A2237A">
        <w:rPr>
          <w:bCs/>
          <w:u w:val="single"/>
        </w:rPr>
        <w:t>e person</w:t>
      </w:r>
      <w:r w:rsidR="007A3873" w:rsidRPr="007A3873">
        <w:rPr>
          <w:bCs/>
          <w:u w:val="single"/>
        </w:rPr>
        <w:t xml:space="preserve"> t</w:t>
      </w:r>
      <w:r w:rsidR="007A3873">
        <w:rPr>
          <w:bCs/>
          <w:u w:val="single"/>
        </w:rPr>
        <w:t>o discontinue the conduct, warn</w:t>
      </w:r>
      <w:r w:rsidR="00A2237A">
        <w:rPr>
          <w:bCs/>
          <w:u w:val="single"/>
        </w:rPr>
        <w:t xml:space="preserve"> the person</w:t>
      </w:r>
      <w:r w:rsidR="007A3873" w:rsidRPr="007A3873">
        <w:rPr>
          <w:bCs/>
          <w:u w:val="single"/>
        </w:rPr>
        <w:t xml:space="preserve"> about the potential co</w:t>
      </w:r>
      <w:r w:rsidR="007A3873">
        <w:rPr>
          <w:bCs/>
          <w:u w:val="single"/>
        </w:rPr>
        <w:t>nsequences of future delinquency, and then conclude</w:t>
      </w:r>
      <w:r w:rsidR="007A3873" w:rsidRPr="007A3873">
        <w:rPr>
          <w:bCs/>
          <w:u w:val="single"/>
        </w:rPr>
        <w:t xml:space="preserve"> the interaction wit</w:t>
      </w:r>
      <w:r w:rsidR="007A3873">
        <w:rPr>
          <w:bCs/>
          <w:u w:val="single"/>
        </w:rPr>
        <w:t xml:space="preserve">hout taking any further action.  </w:t>
      </w:r>
      <w:r w:rsidR="007A3873" w:rsidRPr="007A3873">
        <w:rPr>
          <w:bCs/>
          <w:u w:val="single"/>
        </w:rPr>
        <w:t>Fo</w:t>
      </w:r>
      <w:r w:rsidR="007A3873">
        <w:rPr>
          <w:bCs/>
          <w:u w:val="single"/>
        </w:rPr>
        <w:t>r the purposes of this definition</w:t>
      </w:r>
      <w:r w:rsidR="007A3873" w:rsidRPr="007A3873">
        <w:rPr>
          <w:bCs/>
          <w:u w:val="single"/>
        </w:rPr>
        <w:t xml:space="preserve">, </w:t>
      </w:r>
      <w:r w:rsidR="007A3873">
        <w:rPr>
          <w:bCs/>
          <w:u w:val="single"/>
        </w:rPr>
        <w:t>a curbside warning</w:t>
      </w:r>
      <w:r w:rsidR="007A3873" w:rsidRPr="007A3873">
        <w:rPr>
          <w:bCs/>
          <w:u w:val="single"/>
        </w:rPr>
        <w:t xml:space="preserve"> do</w:t>
      </w:r>
      <w:r w:rsidR="007A3873">
        <w:rPr>
          <w:bCs/>
          <w:u w:val="single"/>
        </w:rPr>
        <w:t>es</w:t>
      </w:r>
      <w:r w:rsidR="007A3873" w:rsidRPr="007A3873">
        <w:rPr>
          <w:bCs/>
          <w:u w:val="single"/>
        </w:rPr>
        <w:t xml:space="preserve"> not include inte</w:t>
      </w:r>
      <w:r w:rsidR="007A3873">
        <w:rPr>
          <w:bCs/>
          <w:u w:val="single"/>
        </w:rPr>
        <w:t>ractions between a</w:t>
      </w:r>
      <w:r w:rsidR="002B1C49">
        <w:rPr>
          <w:bCs/>
          <w:u w:val="single"/>
        </w:rPr>
        <w:t xml:space="preserve"> person under the age of 18 years</w:t>
      </w:r>
      <w:r w:rsidR="007A3873">
        <w:rPr>
          <w:bCs/>
          <w:u w:val="single"/>
        </w:rPr>
        <w:t xml:space="preserve"> and a school resource officer </w:t>
      </w:r>
      <w:r w:rsidR="007A3873" w:rsidRPr="007A3873">
        <w:rPr>
          <w:bCs/>
          <w:u w:val="single"/>
        </w:rPr>
        <w:t>o</w:t>
      </w:r>
      <w:r w:rsidR="007A3873">
        <w:rPr>
          <w:bCs/>
          <w:u w:val="single"/>
        </w:rPr>
        <w:t>r other law enforcement officer</w:t>
      </w:r>
      <w:r w:rsidR="007A3873" w:rsidRPr="007A3873">
        <w:rPr>
          <w:bCs/>
          <w:u w:val="single"/>
        </w:rPr>
        <w:t xml:space="preserve"> assigned to a school, as those interactions are governed by</w:t>
      </w:r>
      <w:r w:rsidR="007C30D1">
        <w:rPr>
          <w:bCs/>
          <w:u w:val="single"/>
        </w:rPr>
        <w:t xml:space="preserve"> other statutes, and</w:t>
      </w:r>
      <w:r w:rsidR="007A3873" w:rsidRPr="007A3873">
        <w:rPr>
          <w:bCs/>
          <w:u w:val="single"/>
        </w:rPr>
        <w:t xml:space="preserve"> policies and practices established between schoo</w:t>
      </w:r>
      <w:r w:rsidR="007A3873">
        <w:rPr>
          <w:bCs/>
          <w:u w:val="single"/>
        </w:rPr>
        <w:t>ls and law enforcement agencies</w:t>
      </w:r>
      <w:r w:rsidR="007263D5">
        <w:rPr>
          <w:bCs/>
          <w:u w:val="single"/>
        </w:rPr>
        <w:t>.</w:t>
      </w:r>
    </w:p>
    <w:p w:rsidR="00B96F7E" w:rsidRPr="007263D5" w:rsidRDefault="007263D5" w:rsidP="009554AF">
      <w:pPr>
        <w:rPr>
          <w:bCs/>
        </w:rPr>
      </w:pPr>
      <w:r>
        <w:rPr>
          <w:bCs/>
        </w:rPr>
        <w:tab/>
      </w:r>
      <w:r w:rsidRPr="007263D5">
        <w:rPr>
          <w:bCs/>
          <w:u w:val="single"/>
        </w:rPr>
        <w:t>“Stationhouse adjustment” means a mechanism that allows law enforcement agencies to resolve a violation of either subparagraph by a person under the age of 18 years without formal court proceedings. A stationhouse adjustment, which shall be memorialized in a signed agreement, establishes one or more conditions that the person shall meet in exchange for the law enforcement agency declining to pursue a formal delinquency complaint against the person</w:t>
      </w:r>
      <w:r w:rsidRPr="007263D5">
        <w:rPr>
          <w:bCs/>
        </w:rPr>
        <w:t>.</w:t>
      </w:r>
    </w:p>
    <w:p w:rsidR="009554AF" w:rsidRPr="00F85C18" w:rsidRDefault="009554AF" w:rsidP="009554AF">
      <w:r w:rsidRPr="00F85C18">
        <w:tab/>
        <w:t>b.</w:t>
      </w:r>
      <w:r w:rsidRPr="00F85C18">
        <w:tab/>
        <w:t xml:space="preserve">Whenever </w:t>
      </w:r>
      <w:r w:rsidR="007263D5" w:rsidRPr="007263D5">
        <w:rPr>
          <w:rFonts w:ascii="Albertus Extra Bold" w:hAnsi="Albertus Extra Bold"/>
          <w:b/>
        </w:rPr>
        <w:t>[</w:t>
      </w:r>
      <w:r w:rsidRPr="00F85C18">
        <w:t>this offense</w:t>
      </w:r>
      <w:r w:rsidR="007263D5" w:rsidRPr="007263D5">
        <w:rPr>
          <w:rFonts w:ascii="Albertus Extra Bold" w:hAnsi="Albertus Extra Bold"/>
          <w:b/>
        </w:rPr>
        <w:t>]</w:t>
      </w:r>
      <w:r w:rsidR="007263D5">
        <w:t xml:space="preserve"> </w:t>
      </w:r>
      <w:r w:rsidR="007263D5">
        <w:rPr>
          <w:u w:val="single"/>
        </w:rPr>
        <w:t>a violation of subsection a. of this section</w:t>
      </w:r>
      <w:r w:rsidRPr="00F85C18">
        <w:t xml:space="preserve"> is committed in a motor vehicle, the court shall, in addition to the sentence authorized </w:t>
      </w:r>
      <w:r w:rsidR="007263D5" w:rsidRPr="007263D5">
        <w:rPr>
          <w:rFonts w:ascii="Albertus Extra Bold" w:hAnsi="Albertus Extra Bold"/>
          <w:b/>
        </w:rPr>
        <w:t>[</w:t>
      </w:r>
      <w:r w:rsidRPr="00F85C18">
        <w:t>for the offense</w:t>
      </w:r>
      <w:r w:rsidR="007263D5" w:rsidRPr="007263D5">
        <w:rPr>
          <w:rFonts w:ascii="Albertus Extra Bold" w:hAnsi="Albertus Extra Bold"/>
          <w:b/>
        </w:rPr>
        <w:t>]</w:t>
      </w:r>
      <w:r w:rsidR="007263D5">
        <w:t xml:space="preserve"> </w:t>
      </w:r>
      <w:r w:rsidR="007263D5">
        <w:rPr>
          <w:u w:val="single"/>
        </w:rPr>
        <w:t>under that subsection</w:t>
      </w:r>
      <w:r w:rsidRPr="00F85C18">
        <w:t>, suspend or postpone for six months the driving privilege of the defendant.  Upon the conviction</w:t>
      </w:r>
      <w:r w:rsidR="007263D5">
        <w:t xml:space="preserve"> </w:t>
      </w:r>
      <w:r w:rsidR="007263D5">
        <w:rPr>
          <w:u w:val="single"/>
        </w:rPr>
        <w:t>of finding of guilt</w:t>
      </w:r>
      <w:r w:rsidRPr="00F85C18">
        <w:t xml:space="preserve">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9554AF" w:rsidRPr="00F85C18" w:rsidRDefault="009554AF" w:rsidP="009554AF">
      <w:r w:rsidRPr="00F85C18">
        <w:lastRenderedPageBreak/>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9554AF" w:rsidRPr="00F85C18" w:rsidRDefault="009554AF" w:rsidP="009554AF">
      <w:r w:rsidRPr="00F85C18">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9554AF" w:rsidRPr="00F85C18" w:rsidRDefault="009554AF" w:rsidP="009554AF">
      <w:r w:rsidRPr="00F85C18">
        <w:tab/>
        <w:t>If the person convicted</w:t>
      </w:r>
      <w:r w:rsidR="00006A85">
        <w:t xml:space="preserve"> </w:t>
      </w:r>
      <w:r w:rsidR="00006A85">
        <w:rPr>
          <w:u w:val="single"/>
        </w:rPr>
        <w:t>or found guilty</w:t>
      </w:r>
      <w:r w:rsidRPr="00F85C18">
        <w:t xml:space="preserve">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9554AF" w:rsidRPr="00F85C18" w:rsidRDefault="009554AF" w:rsidP="009554AF">
      <w:r w:rsidRPr="00F85C18">
        <w:tab/>
        <w:t>c.</w:t>
      </w:r>
      <w:r w:rsidRPr="00F85C18">
        <w:tab/>
        <w:t xml:space="preserve">In addition to the general </w:t>
      </w:r>
      <w:r w:rsidR="00006A85" w:rsidRPr="00006A85">
        <w:rPr>
          <w:rFonts w:ascii="Albertus Extra Bold" w:hAnsi="Albertus Extra Bold"/>
          <w:b/>
        </w:rPr>
        <w:t>[</w:t>
      </w:r>
      <w:r w:rsidRPr="00F85C18">
        <w:t>penalty</w:t>
      </w:r>
      <w:r w:rsidR="00006A85" w:rsidRPr="00006A85">
        <w:rPr>
          <w:rFonts w:ascii="Albertus Extra Bold" w:hAnsi="Albertus Extra Bold"/>
          <w:b/>
        </w:rPr>
        <w:t>]</w:t>
      </w:r>
      <w:r w:rsidR="00006A85">
        <w:t xml:space="preserve"> </w:t>
      </w:r>
      <w:r w:rsidR="00006A85">
        <w:rPr>
          <w:u w:val="single"/>
        </w:rPr>
        <w:t>penalties</w:t>
      </w:r>
      <w:r w:rsidRPr="00F85C18">
        <w:t xml:space="preserve"> prescribed </w:t>
      </w:r>
      <w:r w:rsidR="00006A85" w:rsidRPr="00006A85">
        <w:rPr>
          <w:rFonts w:ascii="Albertus Extra Bold" w:hAnsi="Albertus Extra Bold"/>
          <w:b/>
        </w:rPr>
        <w:t>[</w:t>
      </w:r>
      <w:r w:rsidRPr="00F85C18">
        <w:t>for a disorderly persons offense</w:t>
      </w:r>
      <w:r w:rsidR="00006A85" w:rsidRPr="00006A85">
        <w:rPr>
          <w:rFonts w:ascii="Albertus Extra Bold" w:hAnsi="Albertus Extra Bold"/>
          <w:b/>
        </w:rPr>
        <w:t>]</w:t>
      </w:r>
      <w:r w:rsidR="00006A85">
        <w:t xml:space="preserve"> </w:t>
      </w:r>
      <w:r w:rsidR="00006A85">
        <w:rPr>
          <w:u w:val="single"/>
        </w:rPr>
        <w:t>under this section</w:t>
      </w:r>
      <w:r w:rsidRPr="00F85C18">
        <w:t xml:space="preserve">, the court may require any person who violates this act to participate in an </w:t>
      </w:r>
      <w:r w:rsidRPr="00EA6629">
        <w:t>alcohol or drug abuse</w:t>
      </w:r>
      <w:r w:rsidRPr="00F85C18">
        <w:t xml:space="preserve"> education or treatment program, authorized by the Division of Mental Health and Addiction Services in the Department of Human Services, for a period not to exceed the </w:t>
      </w:r>
      <w:r w:rsidR="00006A85">
        <w:rPr>
          <w:u w:val="single"/>
        </w:rPr>
        <w:t>greater of 30 days or the</w:t>
      </w:r>
      <w:r w:rsidR="00006A85">
        <w:t xml:space="preserve"> </w:t>
      </w:r>
      <w:r w:rsidRPr="00F85C18">
        <w:t xml:space="preserve">maximum period of confinement prescribed by law for the </w:t>
      </w:r>
      <w:r w:rsidR="00006A85" w:rsidRPr="00006A85">
        <w:rPr>
          <w:rFonts w:ascii="Albertus Extra Bold" w:hAnsi="Albertus Extra Bold"/>
          <w:b/>
        </w:rPr>
        <w:t>[</w:t>
      </w:r>
      <w:r w:rsidRPr="00F85C18">
        <w:t>offense</w:t>
      </w:r>
      <w:r w:rsidR="00006A85" w:rsidRPr="00006A85">
        <w:rPr>
          <w:rFonts w:ascii="Albertus Extra Bold" w:hAnsi="Albertus Extra Bold"/>
          <w:b/>
        </w:rPr>
        <w:t>]</w:t>
      </w:r>
      <w:r w:rsidR="00006A85">
        <w:t xml:space="preserve"> </w:t>
      </w:r>
      <w:r w:rsidR="00006A85">
        <w:rPr>
          <w:u w:val="single"/>
        </w:rPr>
        <w:t>violation</w:t>
      </w:r>
      <w:r w:rsidRPr="00F85C18">
        <w:t xml:space="preserve"> for which the individual has been convicted</w:t>
      </w:r>
      <w:r w:rsidR="00006A85">
        <w:t xml:space="preserve"> </w:t>
      </w:r>
      <w:r w:rsidR="00006A85">
        <w:rPr>
          <w:u w:val="single"/>
        </w:rPr>
        <w:t>or found guilty</w:t>
      </w:r>
      <w:r w:rsidRPr="00F85C18">
        <w:t>.</w:t>
      </w:r>
    </w:p>
    <w:p w:rsidR="009554AF" w:rsidRPr="00F85C18" w:rsidRDefault="009554AF" w:rsidP="009554AF">
      <w:r w:rsidRPr="00F85C18">
        <w:tab/>
        <w:t>d.</w:t>
      </w:r>
      <w:r w:rsidRPr="00F85C18">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w:t>
      </w:r>
      <w:r w:rsidRPr="00EA6629">
        <w:t>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w:t>
      </w:r>
      <w:r w:rsidRPr="00EA6629">
        <w:rPr>
          <w:rFonts w:ascii="Albertus Extra Bold" w:hAnsi="Albertus Extra Bold"/>
          <w:b/>
          <w:vertAlign w:val="superscript"/>
        </w:rPr>
        <w:t xml:space="preserve"> </w:t>
      </w:r>
      <w:r w:rsidRPr="00EA6629">
        <w:t>and Marketplace Modernization Act,” P.L.    , c.   (C.        ) (</w:t>
      </w:r>
      <w:r w:rsidR="008A3DE8">
        <w:t xml:space="preserve">passed both Houses on December 17, 2020 as </w:t>
      </w:r>
      <w:r w:rsidR="00DE6C83">
        <w:t>Second Reprint of Assembly Bill No. 21</w:t>
      </w:r>
      <w:r w:rsidRPr="00EA6629">
        <w:t>).</w:t>
      </w:r>
    </w:p>
    <w:p w:rsidR="009554AF" w:rsidRPr="00F85C18" w:rsidRDefault="009554AF" w:rsidP="009554AF">
      <w:r w:rsidRPr="00F85C18">
        <w:lastRenderedPageBreak/>
        <w:tab/>
        <w:t>e.</w:t>
      </w:r>
      <w:r w:rsidRPr="00F85C18">
        <w:tab/>
        <w:t xml:space="preserve">The provisions of section 3 of P.L.1991, c.169 (C.33:1-81.1a) shall apply to a parent, guardian or other person with legal custody of a person under 18 years of age who is found to be in violation of this section. </w:t>
      </w:r>
    </w:p>
    <w:p w:rsidR="009554AF" w:rsidRPr="00F85C18" w:rsidRDefault="009554AF" w:rsidP="009554AF">
      <w:r w:rsidRPr="00F85C18">
        <w:tab/>
        <w:t>f.</w:t>
      </w:r>
      <w:r w:rsidRPr="00F85C18">
        <w:tab/>
        <w:t>An underage person and one or two other persons shall be immune from prosecution under this section if:</w:t>
      </w:r>
    </w:p>
    <w:p w:rsidR="009554AF" w:rsidRPr="00F85C18" w:rsidRDefault="009554AF" w:rsidP="009554AF">
      <w:r w:rsidRPr="00F85C18">
        <w:tab/>
        <w:t>(1)</w:t>
      </w:r>
      <w:r w:rsidRPr="00F85C18">
        <w:tab/>
        <w:t>one of the underage persons called 9-1-1 and reported that another underage person was in need of medical assistance due to alcohol consumption</w:t>
      </w:r>
      <w:r w:rsidR="00F503C4">
        <w:t xml:space="preserve"> </w:t>
      </w:r>
      <w:r w:rsidR="00F503C4">
        <w:rPr>
          <w:u w:val="single"/>
        </w:rPr>
        <w:t>,</w:t>
      </w:r>
      <w:r w:rsidRPr="00F85C18">
        <w:t xml:space="preserve"> </w:t>
      </w:r>
      <w:r w:rsidRPr="00EA6629">
        <w:t>or the consumption of</w:t>
      </w:r>
      <w:r w:rsidR="00F503C4">
        <w:t xml:space="preserve"> </w:t>
      </w:r>
      <w:r w:rsidR="00F503C4">
        <w:rPr>
          <w:u w:val="single"/>
        </w:rPr>
        <w:t>marijuana or</w:t>
      </w:r>
      <w:r w:rsidRPr="00EA6629">
        <w:t xml:space="preserve"> a cannabis item;</w:t>
      </w:r>
      <w:r w:rsidRPr="00F85C18">
        <w:t xml:space="preserve"> </w:t>
      </w:r>
    </w:p>
    <w:p w:rsidR="009554AF" w:rsidRPr="00F85C18" w:rsidRDefault="009554AF" w:rsidP="009554AF">
      <w:r w:rsidRPr="00F85C18">
        <w:tab/>
        <w:t>(2)</w:t>
      </w:r>
      <w:r w:rsidRPr="00F85C18">
        <w:tab/>
        <w:t xml:space="preserve">the underage person who called 9-1-1 and, if applicable, one or two other persons acting in concert with the underage person who called 9-1-1 provided each of their names to the 9-1-1 operator; </w:t>
      </w:r>
    </w:p>
    <w:p w:rsidR="009554AF" w:rsidRPr="00F85C18" w:rsidRDefault="009554AF" w:rsidP="009554AF">
      <w:r w:rsidRPr="00F85C18">
        <w:tab/>
        <w:t>(3)</w:t>
      </w:r>
      <w:r w:rsidRPr="00F85C18">
        <w:tab/>
        <w:t>the underage person was the first person to make the 9-1-1 report; and</w:t>
      </w:r>
    </w:p>
    <w:p w:rsidR="009554AF" w:rsidRPr="00F85C18" w:rsidRDefault="009554AF" w:rsidP="009554AF">
      <w:r w:rsidRPr="00F85C18">
        <w:tab/>
        <w:t>(4)</w:t>
      </w:r>
      <w:r w:rsidRPr="00F85C18">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9554AF" w:rsidRPr="00F85C18" w:rsidRDefault="009554AF" w:rsidP="009554AF">
      <w:r w:rsidRPr="00F85C18">
        <w:tab/>
        <w:t>The underage person who received medical assistance also shall be immune from prosecution under this section.</w:t>
      </w:r>
    </w:p>
    <w:p w:rsidR="009554AF" w:rsidRPr="00EA6629" w:rsidRDefault="009554AF" w:rsidP="009554AF">
      <w:pPr>
        <w:rPr>
          <w:rFonts w:ascii="Albertus Extra Bold" w:hAnsi="Albertus Extra Bold"/>
          <w:vertAlign w:val="superscript"/>
        </w:rPr>
      </w:pPr>
      <w:r w:rsidRPr="00EA6629">
        <w:tab/>
        <w:t>g.</w:t>
      </w:r>
      <w:r w:rsidRPr="00EA6629">
        <w:tab/>
        <w:t xml:space="preserve">For purposes of this section, an alcoholic beverage includes powdered alcohol as defined by R.S.33:1-1, </w:t>
      </w:r>
      <w:r w:rsidR="005F092F" w:rsidRPr="005F092F">
        <w:rPr>
          <w:rFonts w:ascii="Albertus Extra Bold" w:hAnsi="Albertus Extra Bold"/>
          <w:b/>
        </w:rPr>
        <w:t>[</w:t>
      </w:r>
      <w:r w:rsidRPr="00EA6629">
        <w:t>and</w:t>
      </w:r>
      <w:r w:rsidR="005F092F" w:rsidRPr="005F092F">
        <w:rPr>
          <w:rFonts w:ascii="Albertus Extra Bold" w:hAnsi="Albertus Extra Bold"/>
          <w:b/>
        </w:rPr>
        <w:t>]</w:t>
      </w:r>
      <w:r w:rsidRPr="00EA6629">
        <w:t xml:space="preserve"> a cannabis item includes any item available for lawful consumption pursuant to the “New Jersey Cannabis Regulatory, Enforcement Assistance,</w:t>
      </w:r>
      <w:r w:rsidRPr="00EA6629">
        <w:rPr>
          <w:rFonts w:ascii="Albertus Extra Bold" w:hAnsi="Albertus Extra Bold"/>
          <w:b/>
          <w:vertAlign w:val="superscript"/>
        </w:rPr>
        <w:t xml:space="preserve"> </w:t>
      </w:r>
      <w:r w:rsidRPr="00EA6629">
        <w:t>and Marketplace</w:t>
      </w:r>
      <w:r w:rsidRPr="00EA6629">
        <w:rPr>
          <w:rFonts w:ascii="Albertus Extra Bold" w:hAnsi="Albertus Extra Bold"/>
          <w:b/>
          <w:vertAlign w:val="superscript"/>
        </w:rPr>
        <w:t xml:space="preserve"> </w:t>
      </w:r>
      <w:r w:rsidRPr="00EA6629">
        <w:t>Modernization Act,” P.L.    , c.   (C.        ) (</w:t>
      </w:r>
      <w:r w:rsidR="008A3DE8">
        <w:t xml:space="preserve">passed both Houses on December 17, 2020 as </w:t>
      </w:r>
      <w:r w:rsidR="00DE6C83">
        <w:t>Second Reprint of Assembly Bill No. 21</w:t>
      </w:r>
      <w:r w:rsidRPr="00EA6629">
        <w:t>)</w:t>
      </w:r>
      <w:r w:rsidR="005F092F">
        <w:rPr>
          <w:u w:val="single"/>
        </w:rPr>
        <w:t xml:space="preserve">, and </w:t>
      </w:r>
      <w:r w:rsidR="000F62BB">
        <w:rPr>
          <w:u w:val="single"/>
        </w:rPr>
        <w:t>the term “</w:t>
      </w:r>
      <w:r w:rsidR="005F092F">
        <w:rPr>
          <w:u w:val="single"/>
        </w:rPr>
        <w:t>marijuana</w:t>
      </w:r>
      <w:r w:rsidR="000F62BB">
        <w:rPr>
          <w:u w:val="single"/>
        </w:rPr>
        <w:t>”</w:t>
      </w:r>
      <w:r w:rsidR="005F092F">
        <w:rPr>
          <w:u w:val="single"/>
        </w:rPr>
        <w:t xml:space="preserve"> has the same meaning as set forth in N.J.S.2C:35-2</w:t>
      </w:r>
      <w:r w:rsidRPr="00EA6629">
        <w:t>.</w:t>
      </w:r>
    </w:p>
    <w:p w:rsidR="009554AF" w:rsidRDefault="009554AF" w:rsidP="009554AF">
      <w:r w:rsidRPr="00F85C18">
        <w:t>(</w:t>
      </w:r>
      <w:proofErr w:type="spellStart"/>
      <w:r w:rsidRPr="00F85C18">
        <w:t>cf</w:t>
      </w:r>
      <w:proofErr w:type="spellEnd"/>
      <w:r w:rsidRPr="00F85C18">
        <w:t>: P.L.20</w:t>
      </w:r>
      <w:r w:rsidR="00EA6629">
        <w:t>20</w:t>
      </w:r>
      <w:r w:rsidRPr="00F85C18">
        <w:t>, c.</w:t>
      </w:r>
      <w:r w:rsidR="00EA6629">
        <w:t xml:space="preserve">   </w:t>
      </w:r>
      <w:r w:rsidRPr="00F85C18">
        <w:t>, s.</w:t>
      </w:r>
      <w:r w:rsidR="00EA6629">
        <w:t>73</w:t>
      </w:r>
      <w:r w:rsidRPr="00F85C18">
        <w:t>)</w:t>
      </w:r>
    </w:p>
    <w:p w:rsidR="006F64DA" w:rsidRDefault="006F64DA" w:rsidP="007751F3"/>
    <w:p w:rsidR="004D5B4E" w:rsidRPr="00DD6A54" w:rsidRDefault="0083507C" w:rsidP="004D5B4E">
      <w:r>
        <w:tab/>
        <w:t>5.</w:t>
      </w:r>
      <w:r>
        <w:tab/>
      </w:r>
      <w:r w:rsidR="004D5B4E" w:rsidRPr="00DD6A54">
        <w:t>The title of P.L.1981, c.197 is amended to read as follows:</w:t>
      </w:r>
    </w:p>
    <w:p w:rsidR="004D5B4E" w:rsidRPr="00DD6A54" w:rsidRDefault="004D5B4E" w:rsidP="004D5B4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DD6A54">
        <w:rPr>
          <w:b/>
          <w:smallCaps/>
          <w:szCs w:val="20"/>
        </w:rPr>
        <w:t>An Act</w:t>
      </w:r>
      <w:r w:rsidRPr="00DD6A54">
        <w:t xml:space="preserve"> concerning the unauthorized bringing of </w:t>
      </w:r>
      <w:r w:rsidRPr="004D5B4E">
        <w:rPr>
          <w:rFonts w:ascii="Albertus Extra Bold" w:hAnsi="Albertus Extra Bold"/>
          <w:b/>
        </w:rPr>
        <w:t>[</w:t>
      </w:r>
      <w:r w:rsidRPr="00DD6A54">
        <w:t xml:space="preserve">alcoholic beverages </w:t>
      </w:r>
      <w:r w:rsidRPr="008A3DE8">
        <w:t>or cannabis</w:t>
      </w:r>
      <w:r w:rsidRPr="004D5B4E">
        <w:rPr>
          <w:rFonts w:ascii="Albertus Extra Bold" w:hAnsi="Albertus Extra Bold"/>
          <w:b/>
        </w:rPr>
        <w:t>]</w:t>
      </w:r>
      <w:r>
        <w:t xml:space="preserve"> </w:t>
      </w:r>
      <w:r w:rsidRPr="004D5B4E">
        <w:rPr>
          <w:u w:val="single"/>
        </w:rPr>
        <w:t>various regulated</w:t>
      </w:r>
      <w:r w:rsidRPr="00DD6A54">
        <w:rPr>
          <w:u w:val="single"/>
        </w:rPr>
        <w:t xml:space="preserve"> items</w:t>
      </w:r>
      <w:r w:rsidRPr="00DD6A54">
        <w:t xml:space="preserve"> onto school premises, and supplementing chapter 33 of Title 2C of the New Jersey Statutes.</w:t>
      </w:r>
    </w:p>
    <w:p w:rsidR="004D5B4E" w:rsidRDefault="004D5B4E" w:rsidP="004D5B4E">
      <w:pPr>
        <w:rPr>
          <w:szCs w:val="20"/>
        </w:rPr>
      </w:pPr>
      <w:r w:rsidRPr="00DD6A54">
        <w:rPr>
          <w:szCs w:val="20"/>
        </w:rPr>
        <w:t>(</w:t>
      </w:r>
      <w:proofErr w:type="spellStart"/>
      <w:r w:rsidRPr="00DD6A54">
        <w:rPr>
          <w:szCs w:val="20"/>
        </w:rPr>
        <w:t>cf</w:t>
      </w:r>
      <w:proofErr w:type="spellEnd"/>
      <w:r w:rsidRPr="00DD6A54">
        <w:rPr>
          <w:szCs w:val="20"/>
        </w:rPr>
        <w:t>: P.L.</w:t>
      </w:r>
      <w:r>
        <w:rPr>
          <w:szCs w:val="20"/>
        </w:rPr>
        <w:t>2020</w:t>
      </w:r>
      <w:r w:rsidRPr="00DD6A54">
        <w:rPr>
          <w:szCs w:val="20"/>
        </w:rPr>
        <w:t>, c.</w:t>
      </w:r>
      <w:r>
        <w:rPr>
          <w:szCs w:val="20"/>
        </w:rPr>
        <w:t xml:space="preserve">   </w:t>
      </w:r>
      <w:r w:rsidR="008A3DE8">
        <w:rPr>
          <w:szCs w:val="20"/>
        </w:rPr>
        <w:t>, s.74</w:t>
      </w:r>
      <w:r w:rsidRPr="00DD6A54">
        <w:rPr>
          <w:szCs w:val="20"/>
        </w:rPr>
        <w:t>)</w:t>
      </w:r>
    </w:p>
    <w:p w:rsidR="004D5B4E" w:rsidRDefault="004D5B4E" w:rsidP="004D5B4E">
      <w:pPr>
        <w:rPr>
          <w:szCs w:val="20"/>
        </w:rPr>
      </w:pPr>
    </w:p>
    <w:p w:rsidR="00C9003A" w:rsidRPr="00023247" w:rsidRDefault="00A94DEB" w:rsidP="00C9003A">
      <w:r>
        <w:tab/>
      </w:r>
      <w:r w:rsidR="004D5B4E">
        <w:t>6</w:t>
      </w:r>
      <w:r w:rsidR="007751F3">
        <w:t>.</w:t>
      </w:r>
      <w:r w:rsidR="0083507C">
        <w:tab/>
      </w:r>
      <w:r w:rsidR="00C9003A" w:rsidRPr="00023247">
        <w:t>Section 1 of P.L.1981, c.197 (C.2C:33-16) is amended to read as follows:</w:t>
      </w:r>
    </w:p>
    <w:p w:rsidR="00C9003A" w:rsidRPr="00023247" w:rsidRDefault="00C9003A" w:rsidP="00C9003A">
      <w:pPr>
        <w:rPr>
          <w:rFonts w:ascii="Albertus Extra Bold" w:hAnsi="Albertus Extra Bold"/>
          <w:b/>
          <w:vertAlign w:val="superscript"/>
        </w:rPr>
      </w:pPr>
      <w:r w:rsidRPr="00023247">
        <w:tab/>
        <w:t>1.</w:t>
      </w:r>
      <w:r w:rsidRPr="00023247">
        <w:tab/>
      </w:r>
      <w:r w:rsidRPr="00876192">
        <w:t>Any person of legal age to purchase alcoholic beverages or cannabis items, who</w:t>
      </w:r>
      <w:r w:rsidRPr="00876192">
        <w:rPr>
          <w:spacing w:val="0"/>
        </w:rPr>
        <w:t>, in the case of alcoholic beverages,</w:t>
      </w:r>
      <w:r w:rsidRPr="00876192">
        <w:t xml:space="preserve"> knowingly and without the express written permission of the school board, its delegated authority, or any school principal, brings or possesses any alcoholic beverages</w:t>
      </w:r>
      <w:r w:rsidRPr="00876192">
        <w:rPr>
          <w:spacing w:val="0"/>
        </w:rPr>
        <w:t>,</w:t>
      </w:r>
      <w:r w:rsidRPr="00876192">
        <w:t xml:space="preserve"> or </w:t>
      </w:r>
      <w:r w:rsidRPr="00876192">
        <w:rPr>
          <w:spacing w:val="0"/>
        </w:rPr>
        <w:t xml:space="preserve">in the case of </w:t>
      </w:r>
      <w:r w:rsidR="00876192" w:rsidRPr="00BC4F09">
        <w:rPr>
          <w:bCs/>
          <w:u w:val="single"/>
        </w:rPr>
        <w:t>marijuana or</w:t>
      </w:r>
      <w:r w:rsidR="00876192" w:rsidRPr="00BC4F09">
        <w:rPr>
          <w:b/>
          <w:bCs/>
        </w:rPr>
        <w:t xml:space="preserve"> </w:t>
      </w:r>
      <w:r w:rsidRPr="00876192">
        <w:rPr>
          <w:spacing w:val="0"/>
        </w:rPr>
        <w:t xml:space="preserve">cannabis items, </w:t>
      </w:r>
      <w:r w:rsidRPr="00876192">
        <w:rPr>
          <w:spacing w:val="0"/>
        </w:rPr>
        <w:lastRenderedPageBreak/>
        <w:t>brings, possesses, or consumes, including by smoking, vaping, or aerosolizing,</w:t>
      </w:r>
      <w:r w:rsidR="00876192">
        <w:rPr>
          <w:bCs/>
        </w:rPr>
        <w:t xml:space="preserve"> </w:t>
      </w:r>
      <w:r w:rsidR="00876192" w:rsidRPr="00BC4F09">
        <w:rPr>
          <w:bCs/>
          <w:u w:val="single"/>
        </w:rPr>
        <w:t>marijuana or</w:t>
      </w:r>
      <w:r w:rsidRPr="00876192">
        <w:rPr>
          <w:spacing w:val="0"/>
        </w:rPr>
        <w:t xml:space="preserve"> any</w:t>
      </w:r>
      <w:r w:rsidRPr="00876192">
        <w:rPr>
          <w:rFonts w:ascii="Albertus Extra Bold" w:hAnsi="Albertus Extra Bold"/>
          <w:b/>
          <w:vertAlign w:val="superscript"/>
        </w:rPr>
        <w:t xml:space="preserve"> </w:t>
      </w:r>
      <w:r w:rsidRPr="00876192">
        <w:t xml:space="preserve">cannabis items, on any property used for school purposes which is owned by any school or school  board, is guilty of a disorderly persons offense.  For purposes of this section, an alcoholic beverage includes powdered alcohol as defined by R.S.33:1-1, </w:t>
      </w:r>
      <w:r w:rsidR="00726FCF" w:rsidRPr="00726FCF">
        <w:rPr>
          <w:rFonts w:ascii="Albertus Extra Bold" w:hAnsi="Albertus Extra Bold"/>
          <w:b/>
        </w:rPr>
        <w:t>[</w:t>
      </w:r>
      <w:r w:rsidRPr="00876192">
        <w:t>and</w:t>
      </w:r>
      <w:r w:rsidR="00726FCF" w:rsidRPr="00726FCF">
        <w:rPr>
          <w:rFonts w:ascii="Albertus Extra Bold" w:hAnsi="Albertus Extra Bold"/>
          <w:b/>
        </w:rPr>
        <w:t>]</w:t>
      </w:r>
      <w:r w:rsidRPr="00876192">
        <w:t xml:space="preserve"> a cannabis item includes any item available for lawful consumption pursuant to the </w:t>
      </w:r>
      <w:r w:rsidRPr="00876192">
        <w:rPr>
          <w:spacing w:val="0"/>
        </w:rPr>
        <w:t>“New Jersey Cannabis Regulatory, Enforcement Assistance,</w:t>
      </w:r>
      <w:r w:rsidRPr="00876192">
        <w:rPr>
          <w:rFonts w:ascii="Albertus Extra Bold" w:hAnsi="Albertus Extra Bold"/>
          <w:b/>
          <w:vertAlign w:val="superscript"/>
        </w:rPr>
        <w:t xml:space="preserve"> </w:t>
      </w:r>
      <w:r w:rsidRPr="00876192">
        <w:rPr>
          <w:spacing w:val="0"/>
        </w:rPr>
        <w:t>and Marketplace</w:t>
      </w:r>
      <w:r w:rsidRPr="00876192">
        <w:rPr>
          <w:rFonts w:ascii="Albertus Extra Bold" w:hAnsi="Albertus Extra Bold"/>
          <w:b/>
          <w:vertAlign w:val="superscript"/>
        </w:rPr>
        <w:t xml:space="preserve"> </w:t>
      </w:r>
      <w:r w:rsidRPr="00876192">
        <w:rPr>
          <w:spacing w:val="0"/>
        </w:rPr>
        <w:t xml:space="preserve">Modernization Act,” </w:t>
      </w:r>
      <w:r w:rsidRPr="00876192">
        <w:t xml:space="preserve"> P.L.    , c.   (C.        ) (</w:t>
      </w:r>
      <w:r w:rsidR="008A3DE8">
        <w:t xml:space="preserve">passed both Houses on December 17, 2020 as </w:t>
      </w:r>
      <w:r w:rsidR="002D521E" w:rsidRPr="00876192">
        <w:t>Second Reprint of Assembly Bill No. 21</w:t>
      </w:r>
      <w:r w:rsidRPr="00876192">
        <w:t>)</w:t>
      </w:r>
      <w:r w:rsidR="00726FCF" w:rsidRPr="00726FCF">
        <w:t xml:space="preserve"> </w:t>
      </w:r>
      <w:r w:rsidR="00726FCF" w:rsidRPr="00EA6629">
        <w:t>)</w:t>
      </w:r>
      <w:r w:rsidR="00726FCF">
        <w:rPr>
          <w:u w:val="single"/>
        </w:rPr>
        <w:t>, and the term “marijuana” has the same meaning as set forth in N.J.S.2C:35-2</w:t>
      </w:r>
      <w:r w:rsidRPr="00876192">
        <w:t>.</w:t>
      </w:r>
    </w:p>
    <w:p w:rsidR="00C9003A" w:rsidRDefault="00C9003A" w:rsidP="00C900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3247">
        <w:t>(</w:t>
      </w:r>
      <w:proofErr w:type="spellStart"/>
      <w:r w:rsidRPr="00023247">
        <w:t>cf</w:t>
      </w:r>
      <w:proofErr w:type="spellEnd"/>
      <w:r w:rsidRPr="00023247">
        <w:t>: P.L.</w:t>
      </w:r>
      <w:r w:rsidR="00A94DEB">
        <w:t>2020</w:t>
      </w:r>
      <w:r w:rsidRPr="00023247">
        <w:t>, c.</w:t>
      </w:r>
      <w:r w:rsidR="00A94DEB">
        <w:t xml:space="preserve">    </w:t>
      </w:r>
      <w:r w:rsidRPr="00023247">
        <w:t>, s.</w:t>
      </w:r>
      <w:r w:rsidR="00A94DEB">
        <w:t>75</w:t>
      </w:r>
      <w:r w:rsidRPr="00023247">
        <w:t>)</w:t>
      </w:r>
    </w:p>
    <w:p w:rsidR="007751F3" w:rsidRDefault="007751F3" w:rsidP="007751F3"/>
    <w:p w:rsidR="00AD642C" w:rsidRPr="006B7CD4" w:rsidRDefault="00A94DEB" w:rsidP="00AD642C">
      <w:r>
        <w:tab/>
      </w:r>
      <w:r w:rsidR="004D5B4E">
        <w:t>7</w:t>
      </w:r>
      <w:r w:rsidR="007751F3">
        <w:t>.</w:t>
      </w:r>
      <w:r w:rsidR="0083507C">
        <w:tab/>
      </w:r>
      <w:r w:rsidR="00AD642C" w:rsidRPr="006B7CD4">
        <w:t xml:space="preserve">N.J.S.2C:35-2 is amended to read as follows: </w:t>
      </w:r>
    </w:p>
    <w:p w:rsidR="00AD642C" w:rsidRPr="006B7CD4" w:rsidRDefault="00AD642C" w:rsidP="00AD642C">
      <w:r w:rsidRPr="006B7CD4">
        <w:tab/>
        <w:t>2C:35-2.  As used in this chapter:</w:t>
      </w:r>
    </w:p>
    <w:p w:rsidR="00AD642C" w:rsidRPr="006B7CD4" w:rsidRDefault="00AD642C" w:rsidP="00AD642C">
      <w:r w:rsidRPr="006B7CD4">
        <w:tab/>
        <w:t xml:space="preserve">"Administer" means the direct application of a controlled dangerous substance or controlled substance analog, whether by injection, inhalation, ingestion, or any other means, to the body of a patient or research </w:t>
      </w:r>
      <w:r w:rsidR="00876192">
        <w:t>subject by:  (1) a practitioner</w:t>
      </w:r>
      <w:r w:rsidRPr="00876192">
        <w:t>,</w:t>
      </w:r>
      <w:r>
        <w:t xml:space="preserve"> </w:t>
      </w:r>
      <w:r w:rsidRPr="006B7CD4">
        <w:t>or, in his presence, by his lawfully authorized agent, or (2) the patient or research subject at the lawful direction and in the presence of the practitioner.</w:t>
      </w:r>
    </w:p>
    <w:p w:rsidR="00AD642C" w:rsidRPr="006B7CD4" w:rsidRDefault="00AD642C" w:rsidP="00AD642C">
      <w:r w:rsidRPr="006B7CD4">
        <w:tab/>
        <w:t>"Agent" means an authorized person who acts on behalf of or at the direction of a manufacturer, distributor, or dispenser but does not include a common or contract carrier, public warehouseman, or employee thereof.</w:t>
      </w:r>
    </w:p>
    <w:p w:rsidR="00AD642C" w:rsidRPr="006B7CD4" w:rsidRDefault="00AD642C" w:rsidP="00AD642C">
      <w:r w:rsidRPr="006B7CD4">
        <w:tab/>
        <w:t xml:space="preserve">"Controlled dangerous substance" means a drug, substance, or immediate precursor in Schedules I through V, </w:t>
      </w:r>
      <w:r w:rsidRPr="00876192">
        <w:t>marijuana and hashish as defined in this section, any substance the di</w:t>
      </w:r>
      <w:r w:rsidRPr="006B7CD4">
        <w:t>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tobacco and tobacco products</w:t>
      </w:r>
      <w:r w:rsidRPr="00876192">
        <w:t>, or cannabis and cannabis</w:t>
      </w:r>
      <w:r w:rsidR="00743D72">
        <w:t xml:space="preserve"> </w:t>
      </w:r>
      <w:r w:rsidR="00743D72">
        <w:rPr>
          <w:u w:val="single"/>
        </w:rPr>
        <w:t>items</w:t>
      </w:r>
      <w:r w:rsidRPr="00876192">
        <w:t xml:space="preserve"> as defined in section 3 of P.L.    , c.</w:t>
      </w:r>
      <w:r w:rsidR="0083507C">
        <w:t>   </w:t>
      </w:r>
      <w:r w:rsidRPr="00876192">
        <w:t>(C.        ) (</w:t>
      </w:r>
      <w:r w:rsidR="00743D72">
        <w:t xml:space="preserve">passed both Houses on December 17, 2020 as </w:t>
      </w:r>
      <w:r w:rsidR="002D521E" w:rsidRPr="00876192">
        <w:t>Second Reprint of Assembly Bill No. 21</w:t>
      </w:r>
      <w:r w:rsidRPr="00876192">
        <w:t>).</w:t>
      </w:r>
      <w:r w:rsidRPr="006B7CD4">
        <w:t xml:space="preserve">  The term, wherever it appears in </w:t>
      </w:r>
      <w:r w:rsidRPr="006B7CD4">
        <w:lastRenderedPageBreak/>
        <w:t>any law or administrative regulation of this State, shall include controlled substance analogs.</w:t>
      </w:r>
    </w:p>
    <w:p w:rsidR="00AD642C" w:rsidRPr="006B7CD4" w:rsidRDefault="00AD642C" w:rsidP="00AD642C">
      <w:r w:rsidRPr="006B7CD4">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AD642C" w:rsidRPr="006B7CD4" w:rsidRDefault="00AD642C" w:rsidP="00AD642C">
      <w:r w:rsidRPr="006B7CD4">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AD642C" w:rsidRPr="006B7CD4" w:rsidRDefault="00AD642C" w:rsidP="00AD642C">
      <w:r w:rsidRPr="006B7CD4">
        <w:tab/>
        <w:t>"Deliver" or "delivery" means the actual, constructive, or attempted transfer from one person to another of a controlled dangerous substance or controlled substance analog, whether or not there is an agency relationship.</w:t>
      </w:r>
    </w:p>
    <w:p w:rsidR="00AD642C" w:rsidRPr="006B7CD4" w:rsidRDefault="00AD642C" w:rsidP="00AD642C">
      <w:r w:rsidRPr="006B7CD4">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AD642C" w:rsidRPr="006B7CD4" w:rsidRDefault="00AD642C" w:rsidP="00AD642C">
      <w:r w:rsidRPr="006B7CD4">
        <w:tab/>
        <w:t>"Distribute" means to deliver other than by administering or dispensing a controlled dangerous substance or controlled substance analog.  "Distributor" means a person who distributes.</w:t>
      </w:r>
    </w:p>
    <w:p w:rsidR="00A94DEB" w:rsidRDefault="00AD642C" w:rsidP="00AD642C">
      <w:pPr>
        <w:rPr>
          <w:u w:val="single"/>
        </w:rPr>
      </w:pPr>
      <w:r w:rsidRPr="006B7CD4">
        <w:tab/>
        <w:t xml:space="preserve">"Drugs" means </w:t>
      </w:r>
      <w:r w:rsidRPr="00876192">
        <w:t>(1)</w:t>
      </w:r>
      <w:r w:rsidRPr="006B7CD4">
        <w:t xml:space="preserve"> substances recognized in the official United States Pharmacopoeia, official Homeopathic Pharmacopoeia of the United States, or official National Formulary, or any supplement to any of them; and </w:t>
      </w:r>
      <w:r w:rsidRPr="00876192">
        <w:t>(2)</w:t>
      </w:r>
      <w:r w:rsidRPr="006B7CD4">
        <w:t xml:space="preserve"> substances intended for use in the diagnosis, cure, mitigation, treatment, or prevention of disease in man or other animals; and </w:t>
      </w:r>
      <w:r w:rsidRPr="00876192">
        <w:t>(3)</w:t>
      </w:r>
      <w:r w:rsidR="00876192">
        <w:t xml:space="preserve"> substances</w:t>
      </w:r>
      <w:r w:rsidRPr="00876192">
        <w:t>,</w:t>
      </w:r>
      <w:r>
        <w:t xml:space="preserve"> </w:t>
      </w:r>
      <w:r w:rsidRPr="006B7CD4">
        <w:t>other than food</w:t>
      </w:r>
      <w:r w:rsidRPr="00876192">
        <w:t>,</w:t>
      </w:r>
      <w:r w:rsidRPr="006B7CD4">
        <w:t xml:space="preserve"> intended to affect the structure or any function of the body of man or other animals; and </w:t>
      </w:r>
      <w:r w:rsidRPr="00432174">
        <w:t>(4)</w:t>
      </w:r>
      <w:r w:rsidRPr="006B7CD4">
        <w:t xml:space="preserve"> substances intended for use as a component of any </w:t>
      </w:r>
      <w:r w:rsidRPr="00432174">
        <w:t>substance</w:t>
      </w:r>
      <w:r w:rsidRPr="006B7CD4">
        <w:t xml:space="preserve"> specified in </w:t>
      </w:r>
      <w:r w:rsidRPr="00432174">
        <w:t>(1)</w:t>
      </w:r>
      <w:r>
        <w:rPr>
          <w:rFonts w:ascii="Albertus Extra Bold" w:hAnsi="Albertus Extra Bold"/>
          <w:b/>
          <w:vertAlign w:val="superscript"/>
        </w:rPr>
        <w:t xml:space="preserve"> </w:t>
      </w:r>
      <w:r w:rsidRPr="006B7CD4">
        <w:t xml:space="preserve">, </w:t>
      </w:r>
      <w:r w:rsidRPr="00432174">
        <w:t>(2),</w:t>
      </w:r>
      <w:r w:rsidRPr="006B7CD4">
        <w:t xml:space="preserve"> and </w:t>
      </w:r>
      <w:r w:rsidRPr="00432174">
        <w:t>(3)</w:t>
      </w:r>
      <w:r w:rsidRPr="006B7CD4">
        <w:t xml:space="preserve"> of this </w:t>
      </w:r>
      <w:r w:rsidRPr="00432174">
        <w:t xml:space="preserve">definition; but does not include devices or their components, parts, or accessories.  The term “drug” also does not include: hemp and hemp products cultivated, handled, processed, transported, or sold pursuant to the "New Jersey Hemp Farming Act," P.L.2019, c.238 (C.4:28-6 et al.); cannabis as defined in section 3 of P.L.    , c.   (C.        ) (pending as </w:t>
      </w:r>
      <w:r w:rsidR="002D521E" w:rsidRPr="00432174">
        <w:t>Second Reprint of Assembly Bill No. 21</w:t>
      </w:r>
      <w:r w:rsidRPr="00432174">
        <w:t>) which is cultivated and</w:t>
      </w:r>
      <w:r w:rsidR="00743D72">
        <w:t xml:space="preserve"> </w:t>
      </w:r>
      <w:r w:rsidRPr="00432174">
        <w:t xml:space="preserve">produced for use in a </w:t>
      </w:r>
      <w:r w:rsidRPr="00432174">
        <w:lastRenderedPageBreak/>
        <w:t>cannabis item, as defined in that section, in accordance with the “New Jersey Cannabis Regulatory, Enforcement Assistance, and Marketplace Modernization Act,” P.L.    , c.   (C.        ) (</w:t>
      </w:r>
      <w:r w:rsidR="007F037B">
        <w:t xml:space="preserve">passed both Houses on December 17, 2020 as </w:t>
      </w:r>
      <w:r w:rsidR="002D521E" w:rsidRPr="00432174">
        <w:t>Second Reprint of Assembly Bill No. 21</w:t>
      </w:r>
      <w:r w:rsidRPr="00432174">
        <w:t>); and cannabis resin as defined in that section 3 (C.        ) which is extracted for use in a cannabis item, as defined in that section, in accordance with that act.</w:t>
      </w:r>
    </w:p>
    <w:p w:rsidR="00AD642C" w:rsidRPr="006B7CD4" w:rsidRDefault="00AD642C" w:rsidP="00AD642C">
      <w:r>
        <w:tab/>
      </w:r>
      <w:r w:rsidRPr="006B7CD4">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AD642C" w:rsidRPr="002D521E" w:rsidRDefault="00AD642C" w:rsidP="00AD642C">
      <w:pPr>
        <w:rPr>
          <w:u w:val="single"/>
        </w:rPr>
      </w:pPr>
      <w:r w:rsidRPr="006B7CD4">
        <w:tab/>
        <w:t xml:space="preserve">"Hashish" means the resin extracted from any part of the plant Cannabis </w:t>
      </w:r>
      <w:r w:rsidRPr="00432174">
        <w:t>sativa</w:t>
      </w:r>
      <w:r w:rsidRPr="006B7CD4">
        <w:t xml:space="preserve"> L. and any compound, manufacture, salt, derivative, mixture, or preparation of such resin.  “Hashish” shall not mean</w:t>
      </w:r>
      <w:r w:rsidRPr="006B7CD4">
        <w:rPr>
          <w:u w:val="single"/>
        </w:rPr>
        <w:t>:</w:t>
      </w:r>
      <w:r w:rsidRPr="006B7CD4">
        <w:t xml:space="preserve"> hemp </w:t>
      </w:r>
      <w:r w:rsidRPr="00432174">
        <w:t>and</w:t>
      </w:r>
      <w:r w:rsidRPr="006B7CD4">
        <w:t xml:space="preserve"> hemp </w:t>
      </w:r>
      <w:r w:rsidRPr="00432174">
        <w:t>products</w:t>
      </w:r>
      <w:r w:rsidRPr="006B7CD4">
        <w:t xml:space="preserve"> cultivated, handled, processed, transported, or sold pursuant to the “New Jersey Hemp Farming Act,” P.L.2019, c.238 (C.4:28-6 et al</w:t>
      </w:r>
      <w:r w:rsidRPr="00432174">
        <w:t xml:space="preserve">.); </w:t>
      </w:r>
      <w:r w:rsidR="00432174" w:rsidRPr="001F228E">
        <w:rPr>
          <w:bCs/>
          <w:color w:val="000000"/>
          <w:u w:val="single"/>
        </w:rPr>
        <w:t>any form of medical cannabis as defined in section 3 of P.L.2009, c.307 (C.24:6I-3);</w:t>
      </w:r>
      <w:r w:rsidR="00432174" w:rsidRPr="001F228E">
        <w:rPr>
          <w:bCs/>
          <w:color w:val="000000"/>
          <w:u w:val="single"/>
          <w:vertAlign w:val="superscript"/>
        </w:rPr>
        <w:t xml:space="preserve"> </w:t>
      </w:r>
      <w:r w:rsidRPr="00432174">
        <w:t xml:space="preserve">or cannabis resin as defined in section 3 of P.L.    , c.   (C.        ) (pending as </w:t>
      </w:r>
      <w:r w:rsidR="002D521E" w:rsidRPr="00432174">
        <w:t>Second Reprint of Assembly Bill No. 21</w:t>
      </w:r>
      <w:r w:rsidRPr="00432174">
        <w:t>) which is extracted for use in a cannabis item, as defined in that section, in accordance with the “New Jersey Cannabis Regulatory, Enforcement Assistance, and Marketplace Modernization Act,”  P.L.    , c.   (C.        ) (</w:t>
      </w:r>
      <w:r w:rsidR="007F037B">
        <w:t xml:space="preserve">passed both Houses on December 17, 2020 as </w:t>
      </w:r>
      <w:r w:rsidR="002D521E" w:rsidRPr="00432174">
        <w:t>Second Reprint of Assembly Bill No. 21</w:t>
      </w:r>
      <w:r w:rsidRPr="00432174">
        <w:t>).</w:t>
      </w:r>
    </w:p>
    <w:p w:rsidR="00AD642C" w:rsidRPr="006B7CD4" w:rsidRDefault="00AD642C" w:rsidP="00AD642C">
      <w:r w:rsidRPr="006B7CD4">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w:t>
      </w:r>
      <w:r w:rsidR="00432174">
        <w:t>ctice, or (2) by a practitioner</w:t>
      </w:r>
      <w:r w:rsidRPr="00432174">
        <w:t>,</w:t>
      </w:r>
      <w:r>
        <w:t xml:space="preserve"> </w:t>
      </w:r>
      <w:r w:rsidRPr="006B7CD4">
        <w:t>or under his supervision</w:t>
      </w:r>
      <w:r w:rsidRPr="00432174">
        <w:t>,</w:t>
      </w:r>
      <w:r w:rsidRPr="006B7CD4">
        <w:t xml:space="preserve"> for the purpose of, or as an incident to, research, teaching, or chemical analysis and not for sale.</w:t>
      </w:r>
    </w:p>
    <w:p w:rsidR="00AD642C" w:rsidRPr="00432174" w:rsidRDefault="00AD642C" w:rsidP="00AD642C">
      <w:r w:rsidRPr="006B7CD4">
        <w:lastRenderedPageBreak/>
        <w:tab/>
        <w:t xml:space="preserve">"Marijuana" means all parts of the plant Cannabis </w:t>
      </w:r>
      <w:r w:rsidRPr="00432174">
        <w:t>sativa</w:t>
      </w:r>
      <w:r w:rsidRPr="006B7CD4">
        <w:t xml:space="preserve"> L., whether growing or not; the seeds thereof, and every compound, manufacture, salt, derivative, mixture, or preparation of the plant or its seeds, except those containing resin extracted from the plant.  “Marijuana” shall not mean</w:t>
      </w:r>
      <w:r w:rsidRPr="00432174">
        <w:t xml:space="preserve">: </w:t>
      </w:r>
      <w:r w:rsidRPr="006B7CD4">
        <w:t xml:space="preserve">hemp </w:t>
      </w:r>
      <w:r w:rsidRPr="00432174">
        <w:t>and</w:t>
      </w:r>
      <w:r w:rsidRPr="006B7CD4">
        <w:t xml:space="preserve"> hemp </w:t>
      </w:r>
      <w:r w:rsidRPr="00432174">
        <w:t>products</w:t>
      </w:r>
      <w:r w:rsidRPr="006B7CD4">
        <w:t xml:space="preserve"> cultivated, handled, processed, transported, or sold pursuant to the “New Jersey Hemp Farming Act,” P.L.2019, c.238 (C.4:28-6 et al</w:t>
      </w:r>
      <w:r w:rsidRPr="00432174">
        <w:t xml:space="preserve">.); </w:t>
      </w:r>
      <w:r w:rsidR="00432174" w:rsidRPr="001F228E">
        <w:rPr>
          <w:bCs/>
          <w:color w:val="000000"/>
          <w:u w:val="single"/>
        </w:rPr>
        <w:t>medical cannabis as defined in section 3 of P.L.2009, c.307 (C.24:6I-3)</w:t>
      </w:r>
      <w:r w:rsidR="00432174" w:rsidRPr="001F228E">
        <w:rPr>
          <w:color w:val="000000"/>
          <w:u w:val="single"/>
        </w:rPr>
        <w:t>;</w:t>
      </w:r>
      <w:r w:rsidR="00432174" w:rsidRPr="008C6C8D">
        <w:rPr>
          <w:color w:val="000000"/>
        </w:rPr>
        <w:t xml:space="preserve"> </w:t>
      </w:r>
      <w:r w:rsidRPr="00432174">
        <w:t>or  cannabis as defined in section 3 of P.L.    , c.   (C.        ) (</w:t>
      </w:r>
      <w:r w:rsidR="007F037B">
        <w:t xml:space="preserve">passed both Houses on December 17, 2020 as </w:t>
      </w:r>
      <w:r w:rsidR="002D521E" w:rsidRPr="00432174">
        <w:t>Second Reprint of Assembly Bill No. 21</w:t>
      </w:r>
      <w:r w:rsidRPr="00432174">
        <w:t>) which is cultivated and produced for use in a cannabis item, as defined in that section, in accordance with the “New Jersey Cannabis Regulatory, Enforcement Assistance, and Marketplace Modernization Act,”  P.L.    , c.</w:t>
      </w:r>
      <w:r w:rsidR="0083507C">
        <w:t>   </w:t>
      </w:r>
      <w:r w:rsidRPr="00432174">
        <w:t>(C.</w:t>
      </w:r>
      <w:r w:rsidR="0083507C">
        <w:t>        </w:t>
      </w:r>
      <w:r w:rsidRPr="00432174">
        <w:t>) (</w:t>
      </w:r>
      <w:r w:rsidR="007F037B">
        <w:t xml:space="preserve">passed both Houses on December 17, 2020 as </w:t>
      </w:r>
      <w:r w:rsidR="002D521E" w:rsidRPr="00432174">
        <w:t>Second Reprint of Assembly Bill No. 21</w:t>
      </w:r>
      <w:r w:rsidRPr="00432174">
        <w:t>).</w:t>
      </w:r>
    </w:p>
    <w:p w:rsidR="00AD642C" w:rsidRPr="006B7CD4" w:rsidRDefault="00AD642C" w:rsidP="00AD642C">
      <w:r w:rsidRPr="006B7CD4">
        <w:tab/>
        <w:t>"Narcotic drug" means any of the following, whether produced directly or indirectly by extraction from substances of vegetable origin, or independently by means of chemical synthesis, or by a combination of extraction and chemical synthesis:</w:t>
      </w:r>
    </w:p>
    <w:p w:rsidR="00AD642C" w:rsidRPr="006B7CD4" w:rsidRDefault="00AD642C" w:rsidP="00AD642C">
      <w:r w:rsidRPr="006B7CD4">
        <w:tab/>
      </w:r>
      <w:r>
        <w:t xml:space="preserve"> </w:t>
      </w:r>
      <w:r w:rsidRPr="008C6C8D">
        <w:t>(1)</w:t>
      </w:r>
      <w:r w:rsidRPr="006B7CD4">
        <w:tab/>
        <w:t>Opium, coca leaves, and opiates;</w:t>
      </w:r>
    </w:p>
    <w:p w:rsidR="00AD642C" w:rsidRPr="006B7CD4" w:rsidRDefault="00AD642C" w:rsidP="00AD642C">
      <w:r w:rsidRPr="006B7CD4">
        <w:tab/>
      </w:r>
      <w:r>
        <w:t xml:space="preserve"> </w:t>
      </w:r>
      <w:r w:rsidRPr="008C6C8D">
        <w:t>(2)</w:t>
      </w:r>
      <w:r w:rsidRPr="006B7CD4">
        <w:tab/>
        <w:t>A compound, manufacture, salt, derivative, or preparation of opium, coca leaves, or opiates;</w:t>
      </w:r>
    </w:p>
    <w:p w:rsidR="00AD642C" w:rsidRPr="006B7CD4" w:rsidRDefault="00AD642C" w:rsidP="00AD642C">
      <w:r w:rsidRPr="006B7CD4">
        <w:tab/>
      </w:r>
      <w:r w:rsidRPr="008C6C8D">
        <w:t xml:space="preserve"> (3)</w:t>
      </w:r>
      <w:r w:rsidR="008C6C8D">
        <w:tab/>
        <w:t>A substance</w:t>
      </w:r>
      <w:r w:rsidRPr="008C6C8D">
        <w:t>,</w:t>
      </w:r>
      <w:r>
        <w:t xml:space="preserve"> </w:t>
      </w:r>
      <w:r w:rsidRPr="006B7CD4">
        <w:t>and any compound, manufacture, salt, derivative, or preparation thereof</w:t>
      </w:r>
      <w:r w:rsidRPr="008C6C8D">
        <w:t>,</w:t>
      </w:r>
      <w:r w:rsidRPr="006B7CD4">
        <w:t xml:space="preserve"> which is chemically identical with any of the substances referred to in </w:t>
      </w:r>
      <w:r w:rsidRPr="008C6C8D">
        <w:t>(1) and (3) of this definition</w:t>
      </w:r>
      <w:r w:rsidRPr="006B7CD4">
        <w:t xml:space="preserve">, except that the words "narcotic drug" as used in this act shall not include </w:t>
      </w:r>
      <w:proofErr w:type="spellStart"/>
      <w:r w:rsidRPr="006B7CD4">
        <w:t>decocainized</w:t>
      </w:r>
      <w:proofErr w:type="spellEnd"/>
      <w:r w:rsidRPr="006B7CD4">
        <w:t xml:space="preserve"> coca leaves or extracts of coca leaves, which extracts do not contain cocaine or </w:t>
      </w:r>
      <w:proofErr w:type="spellStart"/>
      <w:r w:rsidRPr="006B7CD4">
        <w:t>ecogine</w:t>
      </w:r>
      <w:proofErr w:type="spellEnd"/>
      <w:r w:rsidRPr="006B7CD4">
        <w:t>.</w:t>
      </w:r>
    </w:p>
    <w:p w:rsidR="00AD642C" w:rsidRPr="006B7CD4" w:rsidRDefault="00AD642C" w:rsidP="00AD642C">
      <w:r w:rsidRPr="006B7CD4">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AD642C" w:rsidRPr="006B7CD4" w:rsidRDefault="00AD642C" w:rsidP="00AD642C">
      <w:r w:rsidRPr="006B7CD4">
        <w:tab/>
        <w:t xml:space="preserve">"Opium poppy" means the plant of the species Papaver </w:t>
      </w:r>
      <w:proofErr w:type="spellStart"/>
      <w:r w:rsidRPr="006B7CD4">
        <w:t>somniferum</w:t>
      </w:r>
      <w:proofErr w:type="spellEnd"/>
      <w:r w:rsidRPr="006B7CD4">
        <w:t xml:space="preserve"> L., except the seeds thereof.</w:t>
      </w:r>
    </w:p>
    <w:p w:rsidR="00AD642C" w:rsidRPr="006B7CD4" w:rsidRDefault="00AD642C" w:rsidP="00AD642C">
      <w:r w:rsidRPr="006B7CD4">
        <w:tab/>
        <w:t>"Person" means any corporation, association, partnership, trust, other institution or entity, or one or more individuals.</w:t>
      </w:r>
    </w:p>
    <w:p w:rsidR="00AD642C" w:rsidRPr="006B7CD4" w:rsidRDefault="00AD642C" w:rsidP="00AD642C">
      <w:r w:rsidRPr="006B7CD4">
        <w:tab/>
        <w:t xml:space="preserve">"Plant" means an organism having leaves and a readily observable root formation, including, but not limited to, a cutting having roots, a </w:t>
      </w:r>
      <w:proofErr w:type="spellStart"/>
      <w:r w:rsidRPr="006B7CD4">
        <w:t>rootball</w:t>
      </w:r>
      <w:proofErr w:type="spellEnd"/>
      <w:r w:rsidRPr="006B7CD4">
        <w:t xml:space="preserve"> or root hairs.</w:t>
      </w:r>
    </w:p>
    <w:p w:rsidR="00AD642C" w:rsidRPr="006B7CD4" w:rsidRDefault="00AD642C" w:rsidP="00AD642C">
      <w:r w:rsidRPr="006B7CD4">
        <w:tab/>
        <w:t>"Poppy straw" means all parts, except the seeds, of the opium poppy, after mowing.</w:t>
      </w:r>
    </w:p>
    <w:p w:rsidR="00AD642C" w:rsidRPr="008C6C8D" w:rsidRDefault="00AD642C" w:rsidP="00AD642C">
      <w:pPr>
        <w:rPr>
          <w:rFonts w:ascii="Albertus Extra Bold" w:hAnsi="Albertus Extra Bold"/>
          <w:b/>
          <w:vertAlign w:val="superscript"/>
        </w:rPr>
      </w:pPr>
      <w:r w:rsidRPr="006B7CD4">
        <w:tab/>
        <w:t xml:space="preserve">"Practitioner" means a physician, dentist, veterinarian, scientific investigator, laboratory, pharmacy, hospital, or other person </w:t>
      </w:r>
      <w:r w:rsidRPr="006B7CD4">
        <w:lastRenderedPageBreak/>
        <w:t>licensed, registered, or otherwise permitted to distribute, dispense, conduct research with respect to, or administer a controlled dangerous substance or controlled substance analog in the course of professional practice or research in this State.</w:t>
      </w:r>
      <w:r>
        <w:t xml:space="preserve">  </w:t>
      </w:r>
      <w:r w:rsidRPr="008C6C8D">
        <w:t>As used in this definition:</w:t>
      </w:r>
    </w:p>
    <w:p w:rsidR="00AD642C" w:rsidRPr="006B7CD4" w:rsidRDefault="00AD642C" w:rsidP="00AD642C">
      <w:r w:rsidRPr="006B7CD4">
        <w:tab/>
      </w:r>
      <w:r w:rsidRPr="007F037B">
        <w:t>(1)</w:t>
      </w:r>
      <w:r w:rsidRPr="006B7CD4">
        <w:tab/>
        <w:t>"Physician" means a physician authorized by law to practice medicine in this or any other state and any other person authorized by law to treat sick and injured human beings in this or any other state.</w:t>
      </w:r>
    </w:p>
    <w:p w:rsidR="00AD642C" w:rsidRPr="008C6C8D" w:rsidRDefault="00AD642C" w:rsidP="00AD642C">
      <w:r w:rsidRPr="006B7CD4">
        <w:tab/>
      </w:r>
      <w:r w:rsidRPr="008C6C8D">
        <w:t>(2)</w:t>
      </w:r>
      <w:r w:rsidRPr="008C6C8D">
        <w:rPr>
          <w:rFonts w:ascii="Albertus Extra Bold" w:hAnsi="Albertus Extra Bold"/>
          <w:b/>
          <w:vertAlign w:val="superscript"/>
        </w:rPr>
        <w:t xml:space="preserve"> </w:t>
      </w:r>
      <w:r w:rsidRPr="008C6C8D">
        <w:t>"Veterinarian" means a veterinarian authorized by law to practice veterinary medicine in this State.</w:t>
      </w:r>
    </w:p>
    <w:p w:rsidR="00AD642C" w:rsidRPr="008C6C8D" w:rsidRDefault="00AD642C" w:rsidP="00AD642C">
      <w:r w:rsidRPr="008C6C8D">
        <w:tab/>
        <w:t>(3)</w:t>
      </w:r>
      <w:r w:rsidRPr="008C6C8D">
        <w:tab/>
        <w:t>"Dentist" means a dentist authorized by law to practice dentistry in this State.</w:t>
      </w:r>
    </w:p>
    <w:p w:rsidR="00AD642C" w:rsidRPr="008C6C8D" w:rsidRDefault="00AD642C" w:rsidP="00AD642C">
      <w:r w:rsidRPr="008C6C8D">
        <w:tab/>
        <w:t>(4)</w:t>
      </w:r>
      <w:r w:rsidRPr="008C6C8D">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AD642C" w:rsidRPr="006B7CD4" w:rsidRDefault="00AD642C" w:rsidP="00AD642C">
      <w:r w:rsidRPr="008C6C8D">
        <w:tab/>
        <w:t>(5)</w:t>
      </w:r>
      <w:r w:rsidRPr="006B7CD4">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AD642C" w:rsidRPr="006B7CD4" w:rsidRDefault="00AD642C" w:rsidP="00AD642C">
      <w:r w:rsidRPr="006B7CD4">
        <w:tab/>
        <w:t>"Production" includes the manufacture, planting, cultivation, growing, or harvesting of a controlled dangerous substance or controlled substance analog.</w:t>
      </w:r>
    </w:p>
    <w:p w:rsidR="00AD642C" w:rsidRPr="006B7CD4" w:rsidRDefault="00AD642C" w:rsidP="00AD642C">
      <w:r w:rsidRPr="006B7CD4">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AD642C" w:rsidRPr="006B7CD4" w:rsidRDefault="00AD642C" w:rsidP="00AD642C">
      <w:r w:rsidRPr="006B7CD4">
        <w:tab/>
        <w:t>"Residential treatment facility" means any facility licensed and approved by the Department of Human Services and which is approved by any county probation department for the inpatient treatment and rehabilitation of drug or alcohol dependent persons.</w:t>
      </w:r>
    </w:p>
    <w:p w:rsidR="00AD642C" w:rsidRPr="006B7CD4" w:rsidRDefault="00AD642C" w:rsidP="00AD642C">
      <w:r w:rsidRPr="006B7CD4">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AD642C" w:rsidRPr="006B7CD4" w:rsidRDefault="00AD642C" w:rsidP="00AD642C">
      <w:r w:rsidRPr="006B7CD4">
        <w:tab/>
        <w:t>"State" means the State of New Jersey.</w:t>
      </w:r>
    </w:p>
    <w:p w:rsidR="00AD642C" w:rsidRPr="006B7CD4" w:rsidRDefault="00AD642C" w:rsidP="00AD642C">
      <w:r w:rsidRPr="006B7CD4">
        <w:tab/>
        <w:t xml:space="preserve">"Ultimate user" means a person who lawfully possesses a controlled dangerous substance or controlled substance analog for </w:t>
      </w:r>
      <w:r w:rsidRPr="006B7CD4">
        <w:lastRenderedPageBreak/>
        <w:t>his own use or for the use of a member of his household or for administration to an animal owned by him or by a member of his household.</w:t>
      </w:r>
    </w:p>
    <w:p w:rsidR="00AD642C" w:rsidRPr="006B7CD4" w:rsidRDefault="00AD642C" w:rsidP="00AD642C">
      <w:r w:rsidRPr="006B7CD4">
        <w:tab/>
        <w:t xml:space="preserve">"Prescription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w:t>
      </w:r>
      <w:proofErr w:type="spellStart"/>
      <w:r w:rsidRPr="006B7CD4">
        <w:t>stramonium</w:t>
      </w:r>
      <w:proofErr w:type="spellEnd"/>
      <w:r w:rsidRPr="006B7CD4">
        <w:t xml:space="preserve"> preparation.</w:t>
      </w:r>
    </w:p>
    <w:p w:rsidR="00AD642C" w:rsidRPr="006B7CD4" w:rsidRDefault="00AD642C" w:rsidP="00AD642C">
      <w:r w:rsidRPr="006B7CD4">
        <w:tab/>
        <w:t>"</w:t>
      </w:r>
      <w:proofErr w:type="spellStart"/>
      <w:r w:rsidRPr="006B7CD4">
        <w:t>Stramonium</w:t>
      </w:r>
      <w:proofErr w:type="spellEnd"/>
      <w:r w:rsidRPr="006B7CD4">
        <w:t xml:space="preserve"> preparation" means a substance prepared from any part of the </w:t>
      </w:r>
      <w:proofErr w:type="spellStart"/>
      <w:r w:rsidRPr="006B7CD4">
        <w:t>stramonium</w:t>
      </w:r>
      <w:proofErr w:type="spellEnd"/>
      <w:r w:rsidRPr="006B7CD4">
        <w:t xml:space="preserve"> plant in the form of a powder, pipe mixture, cigarette, or any other form with or without other ingredients.</w:t>
      </w:r>
    </w:p>
    <w:p w:rsidR="00AD642C" w:rsidRPr="006B7CD4" w:rsidRDefault="00AD642C" w:rsidP="00AD642C">
      <w:r w:rsidRPr="006B7CD4">
        <w:tab/>
        <w:t>"</w:t>
      </w:r>
      <w:proofErr w:type="spellStart"/>
      <w:r w:rsidRPr="006B7CD4">
        <w:t>Stramonium</w:t>
      </w:r>
      <w:proofErr w:type="spellEnd"/>
      <w:r w:rsidRPr="006B7CD4">
        <w:t xml:space="preserve"> plant" means the plant </w:t>
      </w:r>
      <w:proofErr w:type="spellStart"/>
      <w:r w:rsidRPr="006B7CD4">
        <w:t>Datura</w:t>
      </w:r>
      <w:proofErr w:type="spellEnd"/>
      <w:r w:rsidRPr="006B7CD4">
        <w:t xml:space="preserve"> </w:t>
      </w:r>
      <w:proofErr w:type="spellStart"/>
      <w:r w:rsidRPr="006B7CD4">
        <w:t>Stramonium</w:t>
      </w:r>
      <w:proofErr w:type="spellEnd"/>
      <w:r w:rsidRPr="006B7CD4">
        <w:t xml:space="preserve"> </w:t>
      </w:r>
      <w:proofErr w:type="spellStart"/>
      <w:r w:rsidRPr="006B7CD4">
        <w:t>Linne</w:t>
      </w:r>
      <w:proofErr w:type="spellEnd"/>
      <w:r w:rsidRPr="006B7CD4">
        <w:t xml:space="preserve">, including </w:t>
      </w:r>
      <w:proofErr w:type="spellStart"/>
      <w:r w:rsidRPr="006B7CD4">
        <w:t>Datura</w:t>
      </w:r>
      <w:proofErr w:type="spellEnd"/>
      <w:r w:rsidRPr="006B7CD4">
        <w:t xml:space="preserve"> </w:t>
      </w:r>
      <w:proofErr w:type="spellStart"/>
      <w:r w:rsidRPr="006B7CD4">
        <w:t>Tatula</w:t>
      </w:r>
      <w:proofErr w:type="spellEnd"/>
      <w:r w:rsidRPr="006B7CD4">
        <w:t xml:space="preserve"> </w:t>
      </w:r>
      <w:proofErr w:type="spellStart"/>
      <w:r w:rsidRPr="006B7CD4">
        <w:t>Linne</w:t>
      </w:r>
      <w:proofErr w:type="spellEnd"/>
      <w:r w:rsidRPr="006B7CD4">
        <w:t>.</w:t>
      </w:r>
    </w:p>
    <w:p w:rsidR="00AD642C" w:rsidRDefault="00AD642C" w:rsidP="00AD642C">
      <w:r w:rsidRPr="006B7CD4">
        <w:t>(</w:t>
      </w:r>
      <w:proofErr w:type="spellStart"/>
      <w:r w:rsidRPr="006B7CD4">
        <w:t>cf</w:t>
      </w:r>
      <w:proofErr w:type="spellEnd"/>
      <w:r w:rsidRPr="006B7CD4">
        <w:t>: P.L.20</w:t>
      </w:r>
      <w:r w:rsidR="00A94DEB">
        <w:t>20</w:t>
      </w:r>
      <w:r w:rsidRPr="006B7CD4">
        <w:t>, c.</w:t>
      </w:r>
      <w:r w:rsidR="00A94DEB">
        <w:t xml:space="preserve">   </w:t>
      </w:r>
      <w:r w:rsidRPr="006B7CD4">
        <w:t>, s.</w:t>
      </w:r>
      <w:r w:rsidR="00A94DEB">
        <w:t>54</w:t>
      </w:r>
      <w:r w:rsidRPr="006B7CD4">
        <w:t>)</w:t>
      </w:r>
    </w:p>
    <w:p w:rsidR="00AD642C" w:rsidRDefault="00AD642C" w:rsidP="00AD64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AD642C" w:rsidRPr="00D13CED" w:rsidRDefault="003F0161" w:rsidP="003F01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6F64DA">
        <w:t>8</w:t>
      </w:r>
      <w:r w:rsidR="00220355">
        <w:t>.</w:t>
      </w:r>
      <w:r w:rsidR="00220355">
        <w:tab/>
      </w:r>
      <w:r w:rsidR="00AD642C" w:rsidRPr="00D13CED">
        <w:rPr>
          <w:bCs/>
        </w:rPr>
        <w:t xml:space="preserve">N.J.S.2C:35-5 is amended to read as follows: </w:t>
      </w:r>
    </w:p>
    <w:p w:rsidR="00AD642C" w:rsidRPr="00D13CED" w:rsidRDefault="00AD642C" w:rsidP="00AD642C">
      <w:r w:rsidRPr="00D13CED">
        <w:tab/>
        <w:t xml:space="preserve"> 2C:35-5.</w:t>
      </w:r>
      <w:r w:rsidRPr="00D13CED">
        <w:tab/>
        <w:t>Manufacturing, Distributing or Dispensing. a.  Except as authorized by P.L.1970, c.226 (C.24:21-1 et seq.), it shall be unlawful for any person knowingly or purposely:</w:t>
      </w:r>
    </w:p>
    <w:p w:rsidR="00AD642C" w:rsidRPr="00D13CED" w:rsidRDefault="00AD642C" w:rsidP="00AD642C">
      <w:r w:rsidRPr="00D13CED">
        <w:tab/>
        <w:t>(1)</w:t>
      </w:r>
      <w:r w:rsidRPr="00D13CED">
        <w:tab/>
        <w:t>To manufacture, distribute or dispense, or to possess or have under his control with intent to manufacture, distribute or dispense, a controlled dangerous substance or controlled substance analog; or</w:t>
      </w:r>
    </w:p>
    <w:p w:rsidR="00AD642C" w:rsidRPr="00D13CED" w:rsidRDefault="00AD642C" w:rsidP="00AD642C">
      <w:r w:rsidRPr="00D13CED">
        <w:tab/>
        <w:t>(2)</w:t>
      </w:r>
      <w:r w:rsidRPr="00D13CED">
        <w:tab/>
        <w:t>To create, distribute, or possess or have under his control with intent to distribute, a counterfeit controlled dangerous substance.</w:t>
      </w:r>
    </w:p>
    <w:p w:rsidR="00AD642C" w:rsidRPr="00D13CED" w:rsidRDefault="00AD642C" w:rsidP="00AD642C">
      <w:r w:rsidRPr="00D13CED">
        <w:tab/>
        <w:t xml:space="preserve"> b.</w:t>
      </w:r>
      <w:r w:rsidRPr="00D13CED">
        <w:tab/>
        <w:t>Any person who violates subsection a. with respect to:</w:t>
      </w:r>
    </w:p>
    <w:p w:rsidR="00AD642C" w:rsidRPr="00D13CED" w:rsidRDefault="00AD642C" w:rsidP="00AD642C">
      <w:r w:rsidRPr="00D13CED">
        <w:tab/>
        <w:t>(1)</w:t>
      </w:r>
      <w:r w:rsidRPr="00D13CED">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D13CED">
        <w:t>decocainized</w:t>
      </w:r>
      <w:proofErr w:type="spellEnd"/>
      <w:r w:rsidRPr="00D13CED">
        <w:t xml:space="preserve"> coca leaves or extractions which do not contain cocaine or </w:t>
      </w:r>
      <w:proofErr w:type="spellStart"/>
      <w:r w:rsidRPr="00D13CED">
        <w:t>ecogine</w:t>
      </w:r>
      <w:proofErr w:type="spellEnd"/>
      <w:r w:rsidRPr="00D13CED">
        <w:t xml:space="preserve">,  or 3,4-methylenedioxymethamphetamine or 3,4-methylenedioxyamphetamine, in a quantity of five ounces or more including any adulterants or </w:t>
      </w:r>
      <w:proofErr w:type="spellStart"/>
      <w:r w:rsidRPr="00D13CED">
        <w:t>dilutants</w:t>
      </w:r>
      <w:proofErr w:type="spellEnd"/>
      <w:r w:rsidRPr="00D13CED">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8C6C8D">
        <w:t>$500,000</w:t>
      </w:r>
      <w:r w:rsidRPr="00D13CED">
        <w:t xml:space="preserve"> may be imposed; </w:t>
      </w:r>
    </w:p>
    <w:p w:rsidR="00AD642C" w:rsidRPr="00D13CED" w:rsidRDefault="00AD642C" w:rsidP="00AD642C">
      <w:r w:rsidRPr="00D13CED">
        <w:tab/>
        <w:t>(2)</w:t>
      </w:r>
      <w:r w:rsidRPr="00D13CED">
        <w:tab/>
        <w:t xml:space="preserve">A substance referred to in paragraph (1) of this subsection, in a quantity of one-half ounce or more but less than five ounces, including any adulterants or </w:t>
      </w:r>
      <w:proofErr w:type="spellStart"/>
      <w:r w:rsidRPr="00D13CED">
        <w:t>dilutants</w:t>
      </w:r>
      <w:proofErr w:type="spellEnd"/>
      <w:r w:rsidRPr="00D13CED">
        <w:t xml:space="preserve"> is guilty of a crime of the second degree; </w:t>
      </w:r>
    </w:p>
    <w:p w:rsidR="00AD642C" w:rsidRPr="00D13CED" w:rsidRDefault="00AD642C" w:rsidP="00AD642C">
      <w:r w:rsidRPr="00D13CED">
        <w:lastRenderedPageBreak/>
        <w:tab/>
        <w:t>(3)</w:t>
      </w:r>
      <w:r w:rsidRPr="00D13CED">
        <w:tab/>
        <w:t xml:space="preserve">A substance referred to paragraph (1) of this subsection in a quantity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w:t>
      </w:r>
    </w:p>
    <w:p w:rsidR="00AD642C" w:rsidRPr="00D13CED" w:rsidRDefault="00AD642C" w:rsidP="00AD642C">
      <w:r w:rsidRPr="00D13CED">
        <w:tab/>
        <w:t>(4)</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one ounce or more including any adulterants or </w:t>
      </w:r>
      <w:proofErr w:type="spellStart"/>
      <w:r w:rsidRPr="00D13CED">
        <w:t>dilutants</w:t>
      </w:r>
      <w:proofErr w:type="spellEnd"/>
      <w:r w:rsidRPr="00D13CED">
        <w:t xml:space="preserve"> is guilty of a crime of the second degree;</w:t>
      </w:r>
    </w:p>
    <w:p w:rsidR="00AD642C" w:rsidRPr="00D13CED" w:rsidRDefault="00AD642C" w:rsidP="00AD642C">
      <w:r w:rsidRPr="00D13CED">
        <w:tab/>
        <w:t>(5)</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less than one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 </w:t>
      </w:r>
    </w:p>
    <w:p w:rsidR="00AD642C" w:rsidRPr="00D13CED" w:rsidRDefault="00AD642C" w:rsidP="00AD642C">
      <w:r w:rsidRPr="00D13CED">
        <w:tab/>
        <w:t>(6)</w:t>
      </w:r>
      <w:r w:rsidRPr="00D13CED">
        <w:tab/>
        <w:t xml:space="preserve">Lysergic acid diethylamide, or its analog, in a quantity of 100 milligrams or more including any adulterants or </w:t>
      </w:r>
      <w:proofErr w:type="spellStart"/>
      <w:r w:rsidRPr="00D13CED">
        <w:t>dilutants</w:t>
      </w:r>
      <w:proofErr w:type="spellEnd"/>
      <w:r w:rsidRPr="00D13CED">
        <w:t xml:space="preserve">, or phencyclidine, or its analog, in a quantity of 10 grams or more including any adulterants or </w:t>
      </w:r>
      <w:proofErr w:type="spellStart"/>
      <w:r w:rsidRPr="00D13CED">
        <w:t>dilutants</w:t>
      </w:r>
      <w:proofErr w:type="spellEnd"/>
      <w:r w:rsidRPr="00D13CED">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8C6C8D">
        <w:t>$500,000</w:t>
      </w:r>
      <w:r w:rsidRPr="00D13CED">
        <w:t xml:space="preserve"> may be imposed;</w:t>
      </w:r>
    </w:p>
    <w:p w:rsidR="00AD642C" w:rsidRPr="00D13CED" w:rsidRDefault="00AD642C" w:rsidP="00AD642C">
      <w:r w:rsidRPr="00D13CED">
        <w:tab/>
        <w:t>(7)</w:t>
      </w:r>
      <w:r w:rsidRPr="00D13CED">
        <w:tab/>
        <w:t xml:space="preserve">Lysergic acid diethylamide, or its analog, in a quantity of less than 100 milligrams including any adulterants or </w:t>
      </w:r>
      <w:proofErr w:type="spellStart"/>
      <w:r w:rsidRPr="00D13CED">
        <w:t>dilutants</w:t>
      </w:r>
      <w:proofErr w:type="spellEnd"/>
      <w:r w:rsidRPr="00D13CED">
        <w:t xml:space="preserve">, or where the amount is undetermined, or phencyclidine, or its analog, in a quantity of less than 10 grams including any adulterants or </w:t>
      </w:r>
      <w:proofErr w:type="spellStart"/>
      <w:r w:rsidRPr="00D13CED">
        <w:t>dilutants</w:t>
      </w:r>
      <w:proofErr w:type="spellEnd"/>
      <w:r w:rsidRPr="00D13CED">
        <w:t xml:space="preserve">, or where the amount is undetermined, is guilty of a crime of the second degree; </w:t>
      </w:r>
    </w:p>
    <w:p w:rsidR="00AD642C" w:rsidRPr="00D13CED" w:rsidRDefault="00AD642C" w:rsidP="00AD642C">
      <w:r w:rsidRPr="00D13CED">
        <w:tab/>
        <w:t>(8)</w:t>
      </w:r>
      <w:r w:rsidRPr="00D13CED">
        <w:tab/>
        <w:t xml:space="preserve">Methamphetamine, or its analog, or phenyl-2-propanone (P2P), in a quantity of five ounces or more including any adulterants or </w:t>
      </w:r>
      <w:proofErr w:type="spellStart"/>
      <w:r w:rsidRPr="00D13CED">
        <w:t>dilutants</w:t>
      </w:r>
      <w:proofErr w:type="spellEnd"/>
      <w:r w:rsidRPr="00D13CED">
        <w:t xml:space="preserve"> is guilty of a crime of the first degree. Notwithstanding the provisions of subsection a. of N.J.S.2C:43-3, a fine of up to </w:t>
      </w:r>
      <w:r w:rsidRPr="008C6C8D">
        <w:t>$300,000</w:t>
      </w:r>
      <w:r w:rsidRPr="00D13CED">
        <w:t xml:space="preserve"> may be imposed;</w:t>
      </w:r>
    </w:p>
    <w:p w:rsidR="00AD642C" w:rsidRPr="00D13CED" w:rsidRDefault="00AD642C" w:rsidP="00AD642C">
      <w:pPr>
        <w:tabs>
          <w:tab w:val="clear" w:pos="1440"/>
          <w:tab w:val="left" w:pos="1170"/>
        </w:tabs>
      </w:pPr>
      <w:r w:rsidRPr="00D13CED">
        <w:tab/>
        <w:t>(9)</w:t>
      </w:r>
      <w:r w:rsidRPr="00D13CED">
        <w:tab/>
        <w:t>(a)</w:t>
      </w:r>
      <w:r w:rsidRPr="00D13CED">
        <w:tab/>
        <w:t xml:space="preserve">Methamphetamine, or its analog, or phenyl-2-propanone (P2P), in a quantity of one-half ounce or more but less than five ounces including any adulterants or </w:t>
      </w:r>
      <w:proofErr w:type="spellStart"/>
      <w:r w:rsidRPr="00D13CED">
        <w:t>dilutants</w:t>
      </w:r>
      <w:proofErr w:type="spellEnd"/>
      <w:r w:rsidRPr="00D13CED">
        <w:t xml:space="preserve"> is guilty of a crime of the second degree;</w:t>
      </w:r>
    </w:p>
    <w:p w:rsidR="00AD642C" w:rsidRPr="00D13CED" w:rsidRDefault="00AD642C" w:rsidP="00AD642C">
      <w:r w:rsidRPr="00D13CED">
        <w:tab/>
        <w:t>(b)</w:t>
      </w:r>
      <w:r w:rsidRPr="00D13CED">
        <w:tab/>
        <w:t xml:space="preserve">Methamphetamine, or its analog, or phenyl-2-propanone  (P2P), in a quantity of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w:t>
      </w:r>
    </w:p>
    <w:p w:rsidR="00AD642C" w:rsidRPr="00D13CED" w:rsidRDefault="00AD642C" w:rsidP="00AD642C">
      <w:pPr>
        <w:tabs>
          <w:tab w:val="clear" w:pos="720"/>
          <w:tab w:val="left" w:pos="900"/>
        </w:tabs>
      </w:pPr>
      <w:r w:rsidRPr="00D13CED">
        <w:lastRenderedPageBreak/>
        <w:tab/>
        <w:t>(10)</w:t>
      </w:r>
      <w:r w:rsidRPr="00D13CED">
        <w:tab/>
        <w:t>(a)</w:t>
      </w:r>
      <w:r w:rsidRPr="00D13CED">
        <w:tab/>
        <w:t xml:space="preserve">Marijuana in a quantity of 25 pounds or more including any adulterants or </w:t>
      </w:r>
      <w:proofErr w:type="spellStart"/>
      <w:r w:rsidRPr="00D13CED">
        <w:t>dilutants</w:t>
      </w:r>
      <w:proofErr w:type="spellEnd"/>
      <w:r w:rsidRPr="00D13CED">
        <w:t xml:space="preserve">, or 50 or more marijuana plants, regardless of weight, or hashish in a quantity of five pounds or more including any adulterants or </w:t>
      </w:r>
      <w:proofErr w:type="spellStart"/>
      <w:r w:rsidRPr="00D13CED">
        <w:t>dilutants</w:t>
      </w:r>
      <w:proofErr w:type="spellEnd"/>
      <w:r w:rsidRPr="00D13CED">
        <w:t>, is guilty of a crime of the first</w:t>
      </w:r>
      <w:r w:rsidRPr="00D13CED">
        <w:rPr>
          <w:rFonts w:ascii="Albertus Extra Bold" w:hAnsi="Albertus Extra Bold"/>
          <w:b/>
        </w:rPr>
        <w:t xml:space="preserve"> </w:t>
      </w:r>
      <w:r w:rsidRPr="00D13CED">
        <w:t xml:space="preserve">degree.  Notwithstanding the provisions of subsection a. of N.J.S.2C:43-3, a fine of up to </w:t>
      </w:r>
      <w:r w:rsidRPr="008C6C8D">
        <w:t xml:space="preserve">$300,000 </w:t>
      </w:r>
      <w:r w:rsidRPr="00D13CED">
        <w:t>may</w:t>
      </w:r>
      <w:r w:rsidRPr="00D13CED">
        <w:rPr>
          <w:rFonts w:ascii="Albertus Extra Bold" w:hAnsi="Albertus Extra Bold"/>
          <w:b/>
        </w:rPr>
        <w:t xml:space="preserve"> </w:t>
      </w:r>
      <w:r w:rsidRPr="00D13CED">
        <w:t>be imposed;</w:t>
      </w:r>
    </w:p>
    <w:p w:rsidR="00AD642C" w:rsidRPr="00D13CED" w:rsidRDefault="00AD642C" w:rsidP="00AD642C">
      <w:r w:rsidRPr="00D13CED">
        <w:tab/>
        <w:t>(b)</w:t>
      </w:r>
      <w:r w:rsidRPr="00D13CED">
        <w:tab/>
        <w:t xml:space="preserve">Marijuana in a quantity of five pounds or more but less than 25 pounds including any adulterants or </w:t>
      </w:r>
      <w:proofErr w:type="spellStart"/>
      <w:r w:rsidRPr="00D13CED">
        <w:t>dilutants</w:t>
      </w:r>
      <w:proofErr w:type="spellEnd"/>
      <w:r w:rsidRPr="00D13CED">
        <w:t xml:space="preserve">, or 10 or more but fewer than 50 marijuana plants, regardless of weight, or hashish in a quantity of one pound or more but less than five pounds, including any adulterants and </w:t>
      </w:r>
      <w:proofErr w:type="spellStart"/>
      <w:r w:rsidRPr="00D13CED">
        <w:t>dilutants</w:t>
      </w:r>
      <w:proofErr w:type="spellEnd"/>
      <w:r w:rsidRPr="00D13CED">
        <w:t>, is guilty of a crime of the second</w:t>
      </w:r>
      <w:r w:rsidRPr="00D13CED">
        <w:rPr>
          <w:rFonts w:ascii="Albertus Extra Bold" w:hAnsi="Albertus Extra Bold"/>
          <w:b/>
        </w:rPr>
        <w:t xml:space="preserve"> </w:t>
      </w:r>
      <w:r w:rsidRPr="00D13CED">
        <w:t xml:space="preserve">degree; </w:t>
      </w:r>
    </w:p>
    <w:p w:rsidR="00AD642C" w:rsidRPr="00D13CED" w:rsidRDefault="00AD642C" w:rsidP="00AD642C">
      <w:pPr>
        <w:tabs>
          <w:tab w:val="clear" w:pos="720"/>
          <w:tab w:val="left" w:pos="810"/>
        </w:tabs>
      </w:pPr>
      <w:r w:rsidRPr="00D13CED">
        <w:tab/>
        <w:t>(11)</w:t>
      </w:r>
      <w:r w:rsidRPr="00D13CED">
        <w:tab/>
      </w:r>
      <w:r w:rsidRPr="008C6C8D">
        <w:t>(a)  Prior to the effective date of</w:t>
      </w:r>
      <w:r w:rsidR="00AA1DD0">
        <w:t xml:space="preserve"> </w:t>
      </w:r>
      <w:r w:rsidRPr="008C6C8D">
        <w:t>P.L.    , c.   (C.        ) (</w:t>
      </w:r>
      <w:r w:rsidR="00261762">
        <w:t xml:space="preserve">passed both Houses on December 17, 2020 as </w:t>
      </w:r>
      <w:r w:rsidR="002D521E" w:rsidRPr="008C6C8D">
        <w:t>Second Reprint of Assembly Bill No. 21</w:t>
      </w:r>
      <w:r w:rsidRPr="008C6C8D">
        <w:t>), marijuana</w:t>
      </w:r>
      <w:r w:rsidRPr="00D13CED">
        <w:t xml:space="preserve"> in a quantity of one ounce</w:t>
      </w:r>
      <w:r w:rsidRPr="00D13CED">
        <w:rPr>
          <w:rFonts w:ascii="Albertus Extra Bold" w:hAnsi="Albertus Extra Bold"/>
        </w:rPr>
        <w:t xml:space="preserve"> </w:t>
      </w:r>
      <w:r w:rsidRPr="00D13CED">
        <w:t>or more</w:t>
      </w:r>
      <w:r>
        <w:rPr>
          <w:rFonts w:ascii="Albertus Extra Bold" w:hAnsi="Albertus Extra Bold"/>
          <w:b/>
        </w:rPr>
        <w:t xml:space="preserve"> </w:t>
      </w:r>
      <w:r w:rsidRPr="00D13CED">
        <w:t xml:space="preserve">but less than five pounds including any adulterants or </w:t>
      </w:r>
      <w:proofErr w:type="spellStart"/>
      <w:r w:rsidRPr="00D13CED">
        <w:t>dilutants</w:t>
      </w:r>
      <w:proofErr w:type="spellEnd"/>
      <w:r w:rsidRPr="00D13CED">
        <w:t>, or hashish in a quantity of five grams or more</w:t>
      </w:r>
      <w:r>
        <w:rPr>
          <w:rFonts w:ascii="Albertus Extra Bold" w:hAnsi="Albertus Extra Bold"/>
          <w:b/>
        </w:rPr>
        <w:t xml:space="preserve"> </w:t>
      </w:r>
      <w:r w:rsidRPr="00D13CED">
        <w:t xml:space="preserve">but less than one pound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$25,000</w:t>
      </w:r>
      <w:r w:rsidRPr="00D13CED">
        <w:t xml:space="preserve"> may be imposed;</w:t>
      </w:r>
    </w:p>
    <w:p w:rsidR="00AD642C" w:rsidRPr="008C6C8D" w:rsidRDefault="00AD642C" w:rsidP="00AD642C">
      <w:pPr>
        <w:tabs>
          <w:tab w:val="clear" w:pos="720"/>
          <w:tab w:val="left" w:pos="810"/>
        </w:tabs>
        <w:rPr>
          <w:rFonts w:ascii="Albertus Extra Bold" w:hAnsi="Albertus Extra Bold"/>
          <w:b/>
          <w:vertAlign w:val="superscript"/>
        </w:rPr>
      </w:pPr>
      <w:r w:rsidRPr="00D13CED">
        <w:tab/>
      </w:r>
      <w:r w:rsidRPr="008C6C8D">
        <w:t>(b) On and after the effective date of P.L.    , c.   (C.        ) (</w:t>
      </w:r>
      <w:r w:rsidR="00AA1DD0">
        <w:t xml:space="preserve">passed both Houses on December 17, 2020 as </w:t>
      </w:r>
      <w:r w:rsidR="002D521E" w:rsidRPr="008C6C8D">
        <w:t>Second Reprint of Assembly Bill No. 21</w:t>
      </w:r>
      <w:r w:rsidRPr="008C6C8D">
        <w:t xml:space="preserve">), marijuana in a quantity of more than one ounce but less than five pounds including any adulterants or </w:t>
      </w:r>
      <w:proofErr w:type="spellStart"/>
      <w:r w:rsidRPr="008C6C8D">
        <w:t>dilutants</w:t>
      </w:r>
      <w:proofErr w:type="spellEnd"/>
      <w:r w:rsidRPr="008C6C8D">
        <w:t xml:space="preserve">, or hashish in a quantity of more than five grams but less than one pound including any adulterants or </w:t>
      </w:r>
      <w:proofErr w:type="spellStart"/>
      <w:r w:rsidRPr="008C6C8D">
        <w:t>dilutants</w:t>
      </w:r>
      <w:proofErr w:type="spellEnd"/>
      <w:r w:rsidRPr="008C6C8D">
        <w:t>, is guilty of a crime of the third degree except that, notwithstanding the provisions of subsection b. of N.J.S.2C:43-3, a fine of up to $25,000 may be imposed;</w:t>
      </w:r>
    </w:p>
    <w:p w:rsidR="00AD642C" w:rsidRPr="00D13CED" w:rsidRDefault="00AD642C" w:rsidP="00AD642C">
      <w:pPr>
        <w:tabs>
          <w:tab w:val="clear" w:pos="720"/>
          <w:tab w:val="left" w:pos="810"/>
        </w:tabs>
        <w:rPr>
          <w:u w:val="single"/>
        </w:rPr>
      </w:pPr>
      <w:r w:rsidRPr="00D13CED">
        <w:tab/>
        <w:t>(12)</w:t>
      </w:r>
      <w:r w:rsidRPr="00D13CED">
        <w:tab/>
      </w:r>
      <w:r w:rsidRPr="008C6C8D">
        <w:t>(a)  Prior to the effective date of P.L.    , c.   (C.        ) (</w:t>
      </w:r>
      <w:r w:rsidR="00AA1DD0">
        <w:t xml:space="preserve">passed both Houses on December 17, 2020 as </w:t>
      </w:r>
      <w:r w:rsidR="002D521E" w:rsidRPr="008C6C8D">
        <w:t>Second Reprint of Assembly Bill No. 21</w:t>
      </w:r>
      <w:r w:rsidRPr="008C6C8D">
        <w:t xml:space="preserve">), marijuana </w:t>
      </w:r>
      <w:r w:rsidRPr="00D13CED">
        <w:t>in a quantity of</w:t>
      </w:r>
      <w:r w:rsidR="002D521E">
        <w:t xml:space="preserve"> </w:t>
      </w:r>
      <w:r w:rsidRPr="00D13CED">
        <w:t xml:space="preserve">less than one ounce including any adulterants or </w:t>
      </w:r>
      <w:proofErr w:type="spellStart"/>
      <w:r w:rsidRPr="00D13CED">
        <w:t>dilutants</w:t>
      </w:r>
      <w:proofErr w:type="spellEnd"/>
      <w:r w:rsidRPr="00D13CED">
        <w:t>, or hashish in a quantity of less than five grams</w:t>
      </w:r>
      <w:r w:rsidRPr="00D13CED">
        <w:rPr>
          <w:rFonts w:ascii="Albertus Extra Bold" w:hAnsi="Albertus Extra Bold"/>
          <w:b/>
          <w:vertAlign w:val="superscript"/>
        </w:rPr>
        <w:t xml:space="preserve"> </w:t>
      </w:r>
      <w:r w:rsidRPr="00D13CED">
        <w:t xml:space="preserve">including any adulterants or </w:t>
      </w:r>
      <w:proofErr w:type="spellStart"/>
      <w:r w:rsidRPr="00D13CED">
        <w:t>dilutants</w:t>
      </w:r>
      <w:proofErr w:type="spellEnd"/>
      <w:r w:rsidRPr="00D13CED">
        <w:t>, is guilty of a crime of the fourth degree;</w:t>
      </w:r>
    </w:p>
    <w:p w:rsidR="00AD642C" w:rsidRPr="008C6C8D" w:rsidRDefault="00AD642C" w:rsidP="00AD642C">
      <w:pPr>
        <w:tabs>
          <w:tab w:val="clear" w:pos="720"/>
          <w:tab w:val="left" w:pos="810"/>
        </w:tabs>
      </w:pPr>
      <w:r w:rsidRPr="00D13CED">
        <w:tab/>
      </w:r>
      <w:r w:rsidRPr="008C6C8D">
        <w:t>(b) On and after the effective date of P.L.    , c.   (C.        ) (</w:t>
      </w:r>
      <w:r w:rsidR="00AA1DD0">
        <w:t xml:space="preserve">passed both Houses on December 17, 2020 as </w:t>
      </w:r>
      <w:r w:rsidR="00302F6C" w:rsidRPr="008C6C8D">
        <w:t>Second Reprint of Assembly Bill No. 21</w:t>
      </w:r>
      <w:r w:rsidRPr="008C6C8D">
        <w:t xml:space="preserve">), marijuana in a quantity of one ounce or less including any adulterants or </w:t>
      </w:r>
      <w:proofErr w:type="spellStart"/>
      <w:r w:rsidRPr="008C6C8D">
        <w:t>dilutants</w:t>
      </w:r>
      <w:proofErr w:type="spellEnd"/>
      <w:r w:rsidRPr="008C6C8D">
        <w:t xml:space="preserve">, or hashish in a quantity of five grams or less including any adulterants or </w:t>
      </w:r>
      <w:proofErr w:type="spellStart"/>
      <w:r w:rsidRPr="008C6C8D">
        <w:t>dilutants</w:t>
      </w:r>
      <w:proofErr w:type="spellEnd"/>
      <w:r w:rsidRPr="008C6C8D">
        <w:t>, is, for a first offense, subject to a written warning, which also indicates that any subsequent violation is a crime punishable by a term of imprisonment, a fine, or both, and for a second or subsequent offense, is guilty of a crime of the fourth degree;</w:t>
      </w:r>
    </w:p>
    <w:p w:rsidR="00AD642C" w:rsidRPr="008C6C8D" w:rsidRDefault="00AD642C" w:rsidP="00AD642C">
      <w:pPr>
        <w:tabs>
          <w:tab w:val="clear" w:pos="720"/>
          <w:tab w:val="left" w:pos="810"/>
        </w:tabs>
      </w:pPr>
      <w:r w:rsidRPr="008C6C8D">
        <w:tab/>
      </w:r>
      <w:r w:rsidR="008C6C8D" w:rsidRPr="008C6C8D">
        <w:rPr>
          <w:rFonts w:ascii="Albertus Extra Bold" w:hAnsi="Albertus Extra Bold"/>
          <w:b/>
        </w:rPr>
        <w:t>[</w:t>
      </w:r>
      <w:r w:rsidRPr="008C6C8D">
        <w:t>(</w:t>
      </w:r>
      <w:proofErr w:type="spellStart"/>
      <w:r w:rsidRPr="008C6C8D">
        <w:t>i</w:t>
      </w:r>
      <w:proofErr w:type="spellEnd"/>
      <w:r w:rsidRPr="008C6C8D">
        <w:t>)</w:t>
      </w:r>
      <w:r w:rsidR="008C6C8D" w:rsidRPr="008C6C8D">
        <w:rPr>
          <w:rFonts w:ascii="Albertus Extra Bold" w:hAnsi="Albertus Extra Bold"/>
          <w:b/>
        </w:rPr>
        <w:t>]</w:t>
      </w:r>
      <w:r w:rsidRPr="008C6C8D">
        <w:rPr>
          <w:rFonts w:ascii="Albertus Extra Bold" w:hAnsi="Albertus Extra Bold"/>
          <w:b/>
          <w:vertAlign w:val="superscript"/>
        </w:rPr>
        <w:t xml:space="preserve"> </w:t>
      </w:r>
      <w:r w:rsidRPr="008C6C8D">
        <w:t xml:space="preserve">The odor of marijuana or hashish, or burnt marijuana or hashish, shall not constitute reasonable articulable suspicion to initiate a search of a person to determine a violation of </w:t>
      </w:r>
      <w:r w:rsidRPr="008C6C8D">
        <w:lastRenderedPageBreak/>
        <w:t>subparagraph (b) of</w:t>
      </w:r>
      <w:r w:rsidRPr="008C6C8D">
        <w:rPr>
          <w:rFonts w:ascii="Albertus Extra Bold" w:hAnsi="Albertus Extra Bold"/>
          <w:b/>
          <w:vertAlign w:val="superscript"/>
        </w:rPr>
        <w:t xml:space="preserve"> </w:t>
      </w:r>
      <w:r w:rsidRPr="008C6C8D">
        <w:t>paragraph (12) of this subsection.   A person who violates this subparagraph</w:t>
      </w:r>
      <w:r w:rsidRPr="008C6C8D">
        <w:rPr>
          <w:rFonts w:ascii="Albertus Extra Bold" w:hAnsi="Albertus Extra Bold"/>
          <w:b/>
          <w:vertAlign w:val="superscript"/>
        </w:rPr>
        <w:t xml:space="preserve"> </w:t>
      </w:r>
      <w:r w:rsidRPr="008C6C8D">
        <w:t>shall not be subject to arrest, detention, or otherwise be taken into custody, unless the person is being arrested, detained, or otherwise taken into custody for also committing another violation of law for which that action is legally permitted or required;</w:t>
      </w:r>
    </w:p>
    <w:p w:rsidR="00AD642C" w:rsidRPr="008C6C8D" w:rsidRDefault="00AD642C" w:rsidP="00AD642C">
      <w:pPr>
        <w:tabs>
          <w:tab w:val="clear" w:pos="720"/>
          <w:tab w:val="left" w:pos="810"/>
        </w:tabs>
      </w:pPr>
      <w:r w:rsidRPr="008C6C8D">
        <w:tab/>
      </w:r>
      <w:r w:rsidR="008C6C8D" w:rsidRPr="008C6C8D">
        <w:rPr>
          <w:rFonts w:ascii="Albertus Extra Bold" w:hAnsi="Albertus Extra Bold"/>
          <w:b/>
        </w:rPr>
        <w:t>[</w:t>
      </w:r>
      <w:r w:rsidRPr="008C6C8D">
        <w:t>(ii)</w:t>
      </w:r>
      <w:r w:rsidRPr="008C6C8D">
        <w:rPr>
          <w:rFonts w:ascii="Albertus Extra Bold" w:hAnsi="Albertus Extra Bold"/>
          <w:b/>
          <w:vertAlign w:val="superscript"/>
        </w:rPr>
        <w:t xml:space="preserve"> </w:t>
      </w:r>
      <w:r w:rsidRPr="008C6C8D">
        <w:t>A person shall not be deprived of any legal or civil right, privilege, benefit, or opportunity provided pursuant to any law solely by reason of committing a violation of 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AD642C" w:rsidRPr="008C6C8D" w:rsidRDefault="00AD642C" w:rsidP="00AD642C">
      <w:pPr>
        <w:tabs>
          <w:tab w:val="clear" w:pos="720"/>
          <w:tab w:val="left" w:pos="810"/>
        </w:tabs>
      </w:pPr>
      <w:r w:rsidRPr="008C6C8D">
        <w:tab/>
        <w:t>(iii)</w:t>
      </w:r>
      <w:r w:rsidRPr="008C6C8D">
        <w:rPr>
          <w:rFonts w:ascii="Albertus Extra Bold" w:hAnsi="Albertus Extra Bold"/>
          <w:b/>
          <w:vertAlign w:val="superscript"/>
        </w:rPr>
        <w:t xml:space="preserve"> </w:t>
      </w:r>
      <w:r w:rsidRPr="008C6C8D">
        <w:t xml:space="preserve"> 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subparagraph (b) of 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sidR="008C6C8D" w:rsidRPr="008C6C8D">
        <w:rPr>
          <w:rFonts w:ascii="Albertus Extra Bold" w:hAnsi="Albertus Extra Bold"/>
          <w:b/>
        </w:rPr>
        <w:t>]</w:t>
      </w:r>
    </w:p>
    <w:p w:rsidR="00AD642C" w:rsidRPr="00D13CED" w:rsidRDefault="00AD642C" w:rsidP="00AD642C">
      <w:pPr>
        <w:tabs>
          <w:tab w:val="clear" w:pos="720"/>
          <w:tab w:val="left" w:pos="810"/>
        </w:tabs>
      </w:pPr>
      <w:r w:rsidRPr="00D13CED">
        <w:tab/>
        <w:t>(13)</w:t>
      </w:r>
      <w:r w:rsidRPr="00D13CED">
        <w:tab/>
        <w:t xml:space="preserve">Any other controlled dangerous substance classified in Schedule I, II, III or IV, or its analog, is guilty of a crime of the third degree, except that, notwithstanding the provisions of subsection b. of N.J.S.2C:43-3, a fine of up to </w:t>
      </w:r>
      <w:r w:rsidRPr="008C6C8D">
        <w:t>$25,000</w:t>
      </w:r>
      <w:r w:rsidRPr="00D13CED">
        <w:t xml:space="preserve"> may be imposed; or </w:t>
      </w:r>
    </w:p>
    <w:p w:rsidR="00AD642C" w:rsidRPr="00D13CED" w:rsidRDefault="00AD642C" w:rsidP="00AD642C">
      <w:pPr>
        <w:tabs>
          <w:tab w:val="clear" w:pos="720"/>
          <w:tab w:val="left" w:pos="810"/>
        </w:tabs>
      </w:pPr>
      <w:r w:rsidRPr="00D13CED">
        <w:tab/>
        <w:t>(14)</w:t>
      </w:r>
      <w:r w:rsidRPr="00D13CED">
        <w:tab/>
        <w:t xml:space="preserve">Any Schedule V substance, or its analog, is guilty of a crime of the fourth degree except that, notwithstanding the </w:t>
      </w:r>
      <w:r w:rsidRPr="00D13CED">
        <w:lastRenderedPageBreak/>
        <w:t xml:space="preserve">provisions of subsection b. of N.J.S.2C:43-3, a fine of up to </w:t>
      </w:r>
      <w:r w:rsidRPr="008C6C8D">
        <w:t>$25,000</w:t>
      </w:r>
      <w:r w:rsidRPr="00D13CED">
        <w:t xml:space="preserve"> may be imposed. </w:t>
      </w:r>
    </w:p>
    <w:p w:rsidR="00AD642C" w:rsidRPr="00D13CED" w:rsidRDefault="00AD642C" w:rsidP="00AD642C">
      <w:r w:rsidRPr="00D13CED">
        <w:tab/>
        <w:t xml:space="preserve"> c.</w:t>
      </w:r>
      <w:r w:rsidRPr="00D13CED">
        <w:tab/>
        <w:t>Where the degree of the offense for violation of this section depends on the quantity of the substance, the quantity involved shall be determined by the trier of fact</w:t>
      </w:r>
      <w:r w:rsidRPr="008C6C8D">
        <w:t>, other than with respect to a first violation of subparagraph (b) of paragraph (12) of subsection b. of this section which is subject to a written warning as set forth in that subparagraph.</w:t>
      </w:r>
      <w:r w:rsidRPr="00D13CED">
        <w:t xml:space="preserve">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AD642C" w:rsidRPr="00D13CED" w:rsidRDefault="00AD642C" w:rsidP="00AD642C">
      <w:r w:rsidRPr="00D13CED">
        <w:t>(</w:t>
      </w:r>
      <w:proofErr w:type="spellStart"/>
      <w:r w:rsidRPr="00D13CED">
        <w:t>cf</w:t>
      </w:r>
      <w:proofErr w:type="spellEnd"/>
      <w:r w:rsidRPr="00D13CED">
        <w:t>: P.L.20</w:t>
      </w:r>
      <w:r w:rsidR="00A94DEB">
        <w:t>20</w:t>
      </w:r>
      <w:r w:rsidRPr="00D13CED">
        <w:t>, c.</w:t>
      </w:r>
      <w:r w:rsidR="00A94DEB">
        <w:t xml:space="preserve">   </w:t>
      </w:r>
      <w:r w:rsidRPr="00D13CED">
        <w:t>, s.</w:t>
      </w:r>
      <w:r w:rsidR="00015F04">
        <w:t>55</w:t>
      </w:r>
      <w:r w:rsidRPr="00D13CED">
        <w:t>)</w:t>
      </w:r>
    </w:p>
    <w:p w:rsidR="00AD642C" w:rsidRDefault="00AD642C" w:rsidP="00AD642C"/>
    <w:p w:rsidR="00AD642C" w:rsidRPr="00D13CED" w:rsidRDefault="003F0161" w:rsidP="00AD642C">
      <w:r>
        <w:tab/>
      </w:r>
      <w:r w:rsidR="006F64DA">
        <w:t>9</w:t>
      </w:r>
      <w:r w:rsidR="00AD642C">
        <w:t>.</w:t>
      </w:r>
      <w:r w:rsidR="00220355">
        <w:tab/>
      </w:r>
      <w:r w:rsidR="00AD642C" w:rsidRPr="00D13CED">
        <w:t>N.J.S.2C:35-10 is amended to read as follows:</w:t>
      </w:r>
    </w:p>
    <w:p w:rsidR="00AD642C" w:rsidRPr="00D13CED" w:rsidRDefault="00AD642C" w:rsidP="00AD642C">
      <w:r w:rsidRPr="00D13CED">
        <w:tab/>
        <w:t xml:space="preserve"> 2C:35-10.</w:t>
      </w:r>
      <w:r w:rsidRPr="00D13CED">
        <w:tab/>
        <w:t>Possession, Use or Being Under the Influence, or Failure to Make Lawful Disposition.</w:t>
      </w:r>
    </w:p>
    <w:p w:rsidR="00AD642C" w:rsidRPr="00D13CED" w:rsidRDefault="00AD642C" w:rsidP="00AD642C">
      <w:r w:rsidRPr="00D13CED">
        <w:tab/>
        <w:t xml:space="preserve"> a.</w:t>
      </w:r>
      <w:r w:rsidRPr="00D13CED">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AD642C" w:rsidRPr="00D13CED" w:rsidRDefault="00AD642C" w:rsidP="00AD642C">
      <w:r w:rsidRPr="00D13CED">
        <w:tab/>
        <w:t>(1)</w:t>
      </w:r>
      <w:r w:rsidRPr="00D13CED">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AC4D20">
        <w:t>$35,000</w:t>
      </w:r>
      <w:r w:rsidRPr="00D13CED">
        <w:t xml:space="preserve"> may be imposed;</w:t>
      </w:r>
    </w:p>
    <w:p w:rsidR="00AD642C" w:rsidRPr="00AC4D20" w:rsidRDefault="00AD642C" w:rsidP="00AD642C">
      <w:pPr>
        <w:rPr>
          <w:rFonts w:ascii="Albertus Extra Bold" w:hAnsi="Albertus Extra Bold"/>
          <w:b/>
          <w:vertAlign w:val="superscript"/>
        </w:rPr>
      </w:pPr>
      <w:r w:rsidRPr="00AC4D20">
        <w:tab/>
        <w:t>(2)</w:t>
      </w:r>
      <w:r w:rsidRPr="00AC4D20">
        <w:tab/>
        <w:t xml:space="preserve">Any controlled dangerous substance, or its analog, classified in Schedule V, is guilty of a crime of the fourth degree except that, notwithstanding the provisions of subsection b. of N.J.S.2C:43-3, a fine of up to $15,000 may be imposed; </w:t>
      </w:r>
    </w:p>
    <w:p w:rsidR="00AD642C" w:rsidRPr="00AC4D20" w:rsidRDefault="00AD642C" w:rsidP="00AD642C">
      <w:pPr>
        <w:rPr>
          <w:rFonts w:ascii="Albertus Extra Bold" w:hAnsi="Albertus Extra Bold"/>
          <w:b/>
        </w:rPr>
      </w:pPr>
      <w:r w:rsidRPr="00AC4D20">
        <w:tab/>
        <w:t>(3)</w:t>
      </w:r>
      <w:r w:rsidRPr="00AC4D20">
        <w:tab/>
        <w:t>(a) Prior to the effective date of P.L.    , c.   (C.        ) (</w:t>
      </w:r>
      <w:r w:rsidR="00015F04">
        <w:t xml:space="preserve">passed both Houses on December 17, 2020 as </w:t>
      </w:r>
      <w:r w:rsidR="00AC4D20" w:rsidRPr="00AC4D20">
        <w:t>Second Reprint of Assembly Bill No. 21</w:t>
      </w:r>
      <w:r w:rsidRPr="00AC4D20">
        <w:t xml:space="preserve">), possession of more than 50 grams of marijuana, including any adulterants or </w:t>
      </w:r>
      <w:proofErr w:type="spellStart"/>
      <w:r w:rsidRPr="00AC4D20">
        <w:t>dilutants</w:t>
      </w:r>
      <w:proofErr w:type="spellEnd"/>
      <w:r w:rsidRPr="00AC4D20">
        <w:t xml:space="preserve">, or more than five grams of hashish is guilty of a crime of the fourth degree, except that, notwithstanding the provisions of subsection b. of N.J.S.2C:43-3, a fine of up to $25,000 may be imposed; </w:t>
      </w:r>
    </w:p>
    <w:p w:rsidR="00AD642C" w:rsidRPr="00AC4D20" w:rsidRDefault="00AD642C" w:rsidP="00AD642C">
      <w:pPr>
        <w:tabs>
          <w:tab w:val="clear" w:pos="720"/>
          <w:tab w:val="left" w:pos="810"/>
        </w:tabs>
        <w:rPr>
          <w:rFonts w:ascii="Albertus Extra Bold" w:hAnsi="Albertus Extra Bold"/>
          <w:b/>
        </w:rPr>
      </w:pPr>
      <w:r w:rsidRPr="00AC4D20">
        <w:rPr>
          <w:rFonts w:ascii="Albertus Extra Bold" w:hAnsi="Albertus Extra Bold"/>
          <w:b/>
          <w:vertAlign w:val="superscript"/>
        </w:rPr>
        <w:tab/>
      </w:r>
      <w:r w:rsidRPr="00AC4D20">
        <w:t>(b) On and after to the effective date of P.L.    , c.   (C.        ) (</w:t>
      </w:r>
      <w:r w:rsidR="00015F04">
        <w:t xml:space="preserve">passed both Houses on December 17, 2020 as </w:t>
      </w:r>
      <w:r w:rsidR="00AC4D20" w:rsidRPr="00AC4D20">
        <w:t>Second Reprint of Assembly Bill No. 21</w:t>
      </w:r>
      <w:r w:rsidRPr="00AC4D20">
        <w:t>), possession of more than six ounces</w:t>
      </w:r>
      <w:r w:rsidRPr="00AC4D20">
        <w:rPr>
          <w:rFonts w:ascii="Albertus Extra Bold" w:hAnsi="Albertus Extra Bold"/>
          <w:b/>
          <w:vertAlign w:val="superscript"/>
        </w:rPr>
        <w:t xml:space="preserve"> </w:t>
      </w:r>
      <w:r w:rsidRPr="00AC4D20">
        <w:t xml:space="preserve">of marijuana, including any adulterants or </w:t>
      </w:r>
      <w:proofErr w:type="spellStart"/>
      <w:r w:rsidRPr="00AC4D20">
        <w:t>dilutants</w:t>
      </w:r>
      <w:proofErr w:type="spellEnd"/>
      <w:r w:rsidRPr="00AC4D20">
        <w:t xml:space="preserve">, or more than 17 </w:t>
      </w:r>
      <w:r w:rsidRPr="00AC4D20">
        <w:lastRenderedPageBreak/>
        <w:t>grams of hashish is guilty of a crime of the fourth degree, except that, notwithstanding the provisions of subsection b. of N.J.S.2C:43-3, a fine of up to $25,000 may be imposed;</w:t>
      </w:r>
      <w:r w:rsidRPr="00AC4D20">
        <w:rPr>
          <w:rFonts w:ascii="Albertus Extra Bold" w:hAnsi="Albertus Extra Bold"/>
          <w:b/>
        </w:rPr>
        <w:tab/>
      </w:r>
    </w:p>
    <w:p w:rsidR="00AD642C" w:rsidRPr="00AC4D20" w:rsidRDefault="00AD642C" w:rsidP="00AD642C">
      <w:pPr>
        <w:tabs>
          <w:tab w:val="clear" w:pos="720"/>
          <w:tab w:val="left" w:pos="810"/>
        </w:tabs>
      </w:pPr>
      <w:r w:rsidRPr="00AC4D20">
        <w:rPr>
          <w:rFonts w:ascii="Albertus Extra Bold" w:hAnsi="Albertus Extra Bold"/>
          <w:b/>
          <w:vertAlign w:val="superscript"/>
        </w:rPr>
        <w:tab/>
      </w:r>
      <w:r w:rsidR="00AC4D20" w:rsidRPr="00AC4D20">
        <w:rPr>
          <w:rFonts w:ascii="Albertus Extra Bold" w:hAnsi="Albertus Extra Bold"/>
          <w:b/>
        </w:rPr>
        <w:t>[</w:t>
      </w:r>
      <w:r w:rsidRPr="00AC4D20">
        <w:t>(</w:t>
      </w:r>
      <w:proofErr w:type="spellStart"/>
      <w:r w:rsidRPr="00AC4D20">
        <w:t>i</w:t>
      </w:r>
      <w:proofErr w:type="spellEnd"/>
      <w:r w:rsidRPr="00AC4D20">
        <w:t>)</w:t>
      </w:r>
      <w:r w:rsidR="00AC4D20" w:rsidRPr="00AC4D20">
        <w:rPr>
          <w:rFonts w:ascii="Albertus Extra Bold" w:hAnsi="Albertus Extra Bold"/>
          <w:b/>
        </w:rPr>
        <w:t>]</w:t>
      </w:r>
      <w:r w:rsidRPr="00AC4D20">
        <w:t xml:space="preserve">  The odor of marijuana or hashish, or burnt marijuana or hashish, shall not constitute reasonable articulable suspicion to initiate a search of a person to determine a violation of subparagraph (b) of</w:t>
      </w:r>
      <w:r w:rsidRPr="00AC4D20">
        <w:rPr>
          <w:rFonts w:ascii="Albertus Extra Bold" w:hAnsi="Albertus Extra Bold"/>
          <w:b/>
          <w:vertAlign w:val="superscript"/>
        </w:rPr>
        <w:t xml:space="preserve"> </w:t>
      </w:r>
      <w:r w:rsidRPr="00AC4D20">
        <w:t>paragraph (3) of this subsection.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AD642C" w:rsidRPr="00AC4D20" w:rsidRDefault="00AD642C" w:rsidP="00AD642C">
      <w:pPr>
        <w:tabs>
          <w:tab w:val="clear" w:pos="720"/>
          <w:tab w:val="left" w:pos="810"/>
        </w:tabs>
      </w:pPr>
      <w:r w:rsidRPr="00AC4D20">
        <w:tab/>
      </w:r>
      <w:r w:rsidR="00AC4D20" w:rsidRPr="00AC4D20">
        <w:rPr>
          <w:rFonts w:ascii="Albertus Extra Bold" w:hAnsi="Albertus Extra Bold"/>
          <w:b/>
        </w:rPr>
        <w:t>[</w:t>
      </w:r>
      <w:r w:rsidRPr="00AC4D20">
        <w:t>(ii)  A person shall not be deprived of any legal or civil right, privilege, benefit, or opportunity provided pursuant to any law solely by reason of committing a violation of subparagraph (b) of</w:t>
      </w:r>
      <w:r w:rsidRPr="00AC4D20">
        <w:rPr>
          <w:rFonts w:ascii="Albertus Extra Bold" w:hAnsi="Albertus Extra Bold"/>
          <w:b/>
          <w:vertAlign w:val="superscript"/>
        </w:rPr>
        <w:t xml:space="preserve"> </w:t>
      </w:r>
      <w:r w:rsidRPr="00AC4D20">
        <w:t>paragraph</w:t>
      </w:r>
      <w:r w:rsidRPr="00D13CED">
        <w:rPr>
          <w:u w:val="single"/>
        </w:rPr>
        <w:t xml:space="preserve"> </w:t>
      </w:r>
      <w:r w:rsidRPr="00AC4D20">
        <w:t>(3)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AD642C" w:rsidRPr="00AC4D20" w:rsidRDefault="00AD642C" w:rsidP="00AD642C">
      <w:pPr>
        <w:tabs>
          <w:tab w:val="clear" w:pos="720"/>
          <w:tab w:val="left" w:pos="810"/>
        </w:tabs>
        <w:rPr>
          <w:rFonts w:ascii="Albertus Extra Bold" w:hAnsi="Albertus Extra Bold"/>
          <w:b/>
          <w:vertAlign w:val="superscript"/>
        </w:rPr>
      </w:pPr>
      <w:r w:rsidRPr="00AC4D20">
        <w:tab/>
        <w:t>(iii)</w:t>
      </w:r>
      <w:r w:rsidRPr="00AC4D20">
        <w:rPr>
          <w:rFonts w:ascii="Albertus Extra Bold" w:hAnsi="Albertus Extra Bold"/>
          <w:b/>
          <w:vertAlign w:val="superscript"/>
        </w:rPr>
        <w:t xml:space="preserve"> </w:t>
      </w:r>
      <w:r w:rsidRPr="00AC4D20">
        <w:t xml:space="preserve"> 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subparagraph (b) of</w:t>
      </w:r>
      <w:r w:rsidRPr="00AC4D20">
        <w:rPr>
          <w:rFonts w:ascii="Albertus Extra Bold" w:hAnsi="Albertus Extra Bold"/>
          <w:b/>
          <w:vertAlign w:val="superscript"/>
        </w:rPr>
        <w:t xml:space="preserve"> </w:t>
      </w:r>
      <w:r w:rsidRPr="00AC4D20">
        <w:t>paragraph (3)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sidR="00AC4D20" w:rsidRPr="00AC4D20">
        <w:rPr>
          <w:rFonts w:ascii="Albertus Extra Bold" w:hAnsi="Albertus Extra Bold"/>
          <w:b/>
        </w:rPr>
        <w:t>]</w:t>
      </w:r>
      <w:r w:rsidRPr="00AC4D20">
        <w:rPr>
          <w:rFonts w:ascii="Albertus Extra Bold" w:hAnsi="Albertus Extra Bold"/>
          <w:b/>
          <w:vertAlign w:val="superscript"/>
        </w:rPr>
        <w:t xml:space="preserve"> </w:t>
      </w:r>
      <w:r w:rsidRPr="00AC4D20">
        <w:t>or</w:t>
      </w:r>
    </w:p>
    <w:p w:rsidR="00AD642C" w:rsidRPr="00D13CED" w:rsidRDefault="00AD642C" w:rsidP="00AD642C">
      <w:pPr>
        <w:rPr>
          <w:u w:val="single"/>
        </w:rPr>
      </w:pPr>
      <w:r w:rsidRPr="00D13CED">
        <w:tab/>
        <w:t>(4)</w:t>
      </w:r>
      <w:r w:rsidRPr="00D13CED">
        <w:tab/>
      </w:r>
      <w:r w:rsidRPr="00AC4D20">
        <w:t xml:space="preserve">(a) </w:t>
      </w:r>
      <w:r w:rsidR="00220355">
        <w:t xml:space="preserve"> </w:t>
      </w:r>
      <w:r w:rsidRPr="00AC4D20">
        <w:t>Prior to the effective date of P.L.    , c.   (C.        ) (</w:t>
      </w:r>
      <w:r w:rsidR="00BE68E2">
        <w:t xml:space="preserve">passed both Houses on December 17, 2020 as </w:t>
      </w:r>
      <w:r w:rsidR="00AC4D20" w:rsidRPr="008C6C8D">
        <w:t xml:space="preserve">Second Reprint of </w:t>
      </w:r>
      <w:r w:rsidR="00AC4D20" w:rsidRPr="008C6C8D">
        <w:lastRenderedPageBreak/>
        <w:t>Assembly Bill No. 21</w:t>
      </w:r>
      <w:r w:rsidRPr="00AC4D20">
        <w:t>), possession</w:t>
      </w:r>
      <w:r w:rsidRPr="00D13CED">
        <w:t xml:space="preserve"> of 50 grams</w:t>
      </w:r>
      <w:r>
        <w:rPr>
          <w:rFonts w:ascii="Albertus Extra Bold" w:hAnsi="Albertus Extra Bold"/>
        </w:rPr>
        <w:t xml:space="preserve"> </w:t>
      </w:r>
      <w:r w:rsidRPr="003034C3">
        <w:t>or</w:t>
      </w:r>
      <w:r>
        <w:rPr>
          <w:rFonts w:ascii="Albertus Extra Bold" w:hAnsi="Albertus Extra Bold"/>
        </w:rPr>
        <w:t xml:space="preserve"> </w:t>
      </w:r>
      <w:r w:rsidRPr="00D13CED">
        <w:t xml:space="preserve">less of marijuana, including any adulterants or </w:t>
      </w:r>
      <w:proofErr w:type="spellStart"/>
      <w:r w:rsidRPr="00D13CED">
        <w:t>dilutants</w:t>
      </w:r>
      <w:proofErr w:type="spellEnd"/>
      <w:r w:rsidRPr="00D13CED">
        <w:t>, or five</w:t>
      </w:r>
      <w:r>
        <w:t xml:space="preserve"> </w:t>
      </w:r>
      <w:r w:rsidRPr="00D13CED">
        <w:t>grams or less of hashish is a disorderly perso</w:t>
      </w:r>
      <w:r>
        <w:t>n</w:t>
      </w:r>
      <w:r>
        <w:rPr>
          <w:u w:val="single"/>
        </w:rPr>
        <w:t>;</w:t>
      </w:r>
    </w:p>
    <w:p w:rsidR="00AD642C" w:rsidRPr="00AC4D20" w:rsidRDefault="00220355" w:rsidP="00AD642C">
      <w:pPr>
        <w:tabs>
          <w:tab w:val="clear" w:pos="720"/>
          <w:tab w:val="left" w:pos="810"/>
        </w:tabs>
      </w:pPr>
      <w:r>
        <w:tab/>
        <w:t>(b)</w:t>
      </w:r>
      <w:r>
        <w:tab/>
      </w:r>
      <w:r w:rsidR="00AD642C" w:rsidRPr="00AC4D20">
        <w:t>On and after the effective date of P.L.    , c.   (C.        ) (</w:t>
      </w:r>
      <w:r w:rsidR="00BE68E2">
        <w:t xml:space="preserve">passed both Houses on December 17, 2020 as </w:t>
      </w:r>
      <w:r w:rsidR="00AC4D20" w:rsidRPr="00AC4D20">
        <w:t>Second Reprint of Assembly Bill No. 21</w:t>
      </w:r>
      <w:r w:rsidR="00AD642C" w:rsidRPr="00AC4D20">
        <w:t xml:space="preserve">), </w:t>
      </w:r>
      <w:r w:rsidR="00EB6EF0">
        <w:rPr>
          <w:u w:val="single"/>
        </w:rPr>
        <w:t>except as otherwise set forth in section 1 of P.L.1979, c.264 (C.2C:33-15) and section 1 of P.L.1981, c.197 (C.2C:33-16),</w:t>
      </w:r>
      <w:r w:rsidR="00EB6EF0">
        <w:t xml:space="preserve"> </w:t>
      </w:r>
      <w:r w:rsidR="00AD642C" w:rsidRPr="00AC4D20">
        <w:t>possession of six ounces or less</w:t>
      </w:r>
      <w:r w:rsidR="00AD642C" w:rsidRPr="00AC4D20">
        <w:rPr>
          <w:rFonts w:ascii="Albertus Extra Bold" w:hAnsi="Albertus Extra Bold"/>
          <w:b/>
          <w:vertAlign w:val="superscript"/>
        </w:rPr>
        <w:t xml:space="preserve"> </w:t>
      </w:r>
      <w:r w:rsidR="00AD642C" w:rsidRPr="00AC4D20">
        <w:t xml:space="preserve">of marijuana, including any adulterants or </w:t>
      </w:r>
      <w:proofErr w:type="spellStart"/>
      <w:r w:rsidR="00AD642C" w:rsidRPr="00AC4D20">
        <w:t>dilutants</w:t>
      </w:r>
      <w:proofErr w:type="spellEnd"/>
      <w:r w:rsidR="00AD642C" w:rsidRPr="00AC4D20">
        <w:t>, or 17</w:t>
      </w:r>
      <w:r w:rsidR="00AD642C" w:rsidRPr="00AC4D20">
        <w:rPr>
          <w:rFonts w:ascii="Albertus Extra Bold" w:hAnsi="Albertus Extra Bold"/>
          <w:b/>
          <w:vertAlign w:val="superscript"/>
        </w:rPr>
        <w:t xml:space="preserve"> </w:t>
      </w:r>
      <w:r w:rsidR="00AD642C" w:rsidRPr="00AC4D20">
        <w:t>grams or less of hashish is not subject to any punishment, as this possession is not a crime, offense, act of delinquency, or civil violation of law;</w:t>
      </w:r>
    </w:p>
    <w:p w:rsidR="00AD642C" w:rsidRPr="00AC4D20" w:rsidRDefault="00AD642C" w:rsidP="00AD642C">
      <w:r w:rsidRPr="00D13CED">
        <w:rPr>
          <w:rFonts w:ascii="Albertus Extra Bold" w:hAnsi="Albertus Extra Bold"/>
          <w:b/>
          <w:vertAlign w:val="superscript"/>
        </w:rPr>
        <w:tab/>
      </w:r>
      <w:r w:rsidRPr="00AC4D20">
        <w:t>Any person who commits any offense set forth in paragraphs (1) through (3) of this subsection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AD642C" w:rsidRPr="00AC4D20" w:rsidRDefault="00AD642C" w:rsidP="00AD642C">
      <w:r w:rsidRPr="00AC4D20">
        <w:tab/>
        <w:t>b.</w:t>
      </w:r>
      <w:r w:rsidRPr="00AC4D20">
        <w:tab/>
        <w:t>(1)  Any person who uses or who is under the influence of any controlled dangerous substance, or its analog, not including marijuana or hashish, for a purpose other than the treatment of sickness or injury as lawfully prescribed or administered by a physician is a disorderly person.</w:t>
      </w:r>
    </w:p>
    <w:p w:rsidR="00AD642C" w:rsidRPr="00AC4D20" w:rsidRDefault="00AD642C" w:rsidP="00AD642C">
      <w:r w:rsidRPr="00D13CED">
        <w:tab/>
      </w:r>
      <w:r w:rsidRPr="00AC4D20">
        <w:t>In a prosecution under this subsection, it shall not be necessary for the State to prove that the accused did use or was under the influence of any specific, prohibited drug, but it shall be sufficient for a conviction under this subsection for the State to prove that the accused did use or was under the influence of some prohibited controlled dangerous substance, counterfeit controlled dangerous substance, or controlled substance analog, by proving that the accused did manifest physical and physiological symptoms or reactions caused by the use of any prohibited controlled dangerous substance or controlled substance analog.</w:t>
      </w:r>
    </w:p>
    <w:p w:rsidR="00AD642C" w:rsidRPr="00AC4D20" w:rsidRDefault="00AD642C" w:rsidP="00AD642C">
      <w:r w:rsidRPr="00AC4D20">
        <w:tab/>
        <w:t>(2)</w:t>
      </w:r>
      <w:r w:rsidRPr="00AC4D20">
        <w:tab/>
        <w:t>Notwithstanding that using or being under the influence of marijuana or hashish is not a punishable crime, offense, act of delinquency, or civil violation pursuant to this subsection, the smoking, vaping, or aerosolizing</w:t>
      </w:r>
      <w:r w:rsidRPr="00AC4D20">
        <w:rPr>
          <w:rFonts w:ascii="Albertus Extra Bold" w:hAnsi="Albertus Extra Bold"/>
          <w:b/>
          <w:vertAlign w:val="superscript"/>
        </w:rPr>
        <w:t xml:space="preserve"> </w:t>
      </w:r>
      <w:r w:rsidRPr="00AC4D20">
        <w:t>of marijuana or hashish may be</w:t>
      </w:r>
      <w:r w:rsidRPr="00D13CED">
        <w:rPr>
          <w:u w:val="single"/>
        </w:rPr>
        <w:t xml:space="preserve"> </w:t>
      </w:r>
      <w:r w:rsidRPr="00AC4D20">
        <w:t>prohibited or otherwise regulated on or in any property by the person or entity that owns or controls that property, including multifamily</w:t>
      </w:r>
      <w:r w:rsidRPr="00D13CED">
        <w:rPr>
          <w:u w:val="single"/>
        </w:rPr>
        <w:t xml:space="preserve"> </w:t>
      </w:r>
      <w:r w:rsidRPr="00AC4D20">
        <w:t>housing that is a multiple dwelling as defined in section 3 of P.L.1967, c.76 (C.55:13A-3), the structure or specific units of the structure of a cooperative as defined in section 3 of P.L.1987, c.381 (C.46:8D-3),</w:t>
      </w:r>
      <w:r w:rsidRPr="00AC4D20">
        <w:rPr>
          <w:rFonts w:ascii="Albertus Extra Bold" w:hAnsi="Albertus Extra Bold"/>
          <w:b/>
          <w:vertAlign w:val="superscript"/>
        </w:rPr>
        <w:t xml:space="preserve"> </w:t>
      </w:r>
      <w:r w:rsidRPr="00AC4D20">
        <w:t xml:space="preserve">the units of a condominium, as those terms are defined by section 3 of P.L.1969, c.257 (C.46:8B-3), or a site in a mobile home park as defined in section 3 of P.L.1983, c.386 (C.40:55D-102), which site is leased to the owner of a </w:t>
      </w:r>
      <w:r w:rsidRPr="00AC4D20">
        <w:lastRenderedPageBreak/>
        <w:t>manufactured home, as defined in that section, that is installed thereon.</w:t>
      </w:r>
    </w:p>
    <w:p w:rsidR="00AD642C" w:rsidRPr="00AC4D20" w:rsidRDefault="00AD642C" w:rsidP="00AD642C">
      <w:pPr>
        <w:rPr>
          <w:rFonts w:ascii="Albertus Extra Bold" w:hAnsi="Albertus Extra Bold"/>
          <w:b/>
          <w:vertAlign w:val="superscript"/>
        </w:rPr>
      </w:pPr>
      <w:r w:rsidRPr="00AC4D20">
        <w:tab/>
        <w:t>c.</w:t>
      </w:r>
      <w:r w:rsidRPr="00AC4D20">
        <w:tab/>
        <w:t>Any person who knowingly obtains or possesses a controlled dangerous substance or controlled substance analog in violation of paragraph (1) or (2) of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AD642C" w:rsidRPr="00D13CED" w:rsidRDefault="00AD642C" w:rsidP="00AD642C">
      <w:r w:rsidRPr="00D13CED">
        <w:t>(</w:t>
      </w:r>
      <w:proofErr w:type="spellStart"/>
      <w:r w:rsidRPr="00D13CED">
        <w:t>cf</w:t>
      </w:r>
      <w:proofErr w:type="spellEnd"/>
      <w:r w:rsidRPr="00D13CED">
        <w:t>: P.L.</w:t>
      </w:r>
      <w:r w:rsidR="003F0161">
        <w:t>2020</w:t>
      </w:r>
      <w:r w:rsidRPr="00D13CED">
        <w:t>, c.</w:t>
      </w:r>
      <w:r w:rsidR="003F0161">
        <w:t xml:space="preserve">   </w:t>
      </w:r>
      <w:r w:rsidRPr="00D13CED">
        <w:t>, s.</w:t>
      </w:r>
      <w:r w:rsidR="00A139E2">
        <w:t>56</w:t>
      </w:r>
      <w:r w:rsidRPr="00D13CED">
        <w:t>)</w:t>
      </w:r>
    </w:p>
    <w:p w:rsidR="00F94667" w:rsidRDefault="00F94667" w:rsidP="007751F3"/>
    <w:p w:rsidR="003744B2" w:rsidRPr="004522B4" w:rsidRDefault="003F0161" w:rsidP="003744B2">
      <w:r>
        <w:tab/>
      </w:r>
      <w:r w:rsidR="004D5B4E">
        <w:t>1</w:t>
      </w:r>
      <w:r w:rsidR="006F64DA">
        <w:t>0</w:t>
      </w:r>
      <w:r w:rsidR="00220355">
        <w:t>.</w:t>
      </w:r>
      <w:r w:rsidR="00220355">
        <w:tab/>
      </w:r>
      <w:r w:rsidR="003744B2" w:rsidRPr="004522B4">
        <w:t>Section 3 of P.L.2009, c.307 (C.24:6I-3) is amended to read as follows:</w:t>
      </w:r>
    </w:p>
    <w:p w:rsidR="003744B2" w:rsidRPr="004522B4" w:rsidRDefault="003744B2" w:rsidP="003744B2">
      <w:r w:rsidRPr="004522B4">
        <w:tab/>
        <w:t>3.</w:t>
      </w:r>
      <w:r w:rsidRPr="004522B4">
        <w:tab/>
        <w:t>As used in P.L.2009, c.307 (C.24:6I-1 et al.) and P.L.2015, c.158 (C.18A:40-12.22 et al.):</w:t>
      </w:r>
    </w:p>
    <w:p w:rsidR="003744B2" w:rsidRPr="004522B4" w:rsidRDefault="003744B2" w:rsidP="003744B2">
      <w:r w:rsidRPr="004522B4">
        <w:tab/>
        <w:t xml:space="preserve">"Academic medical center" means </w:t>
      </w:r>
      <w:r w:rsidRPr="00AC4D20">
        <w:t xml:space="preserve">(1) </w:t>
      </w:r>
      <w:r w:rsidRPr="004522B4">
        <w:t>an entity located in New Jersey that, on the effective date of P.L.2019, c.153 (C.24:6I-5.1 et al.), has an addiction medicine faculty practice or is in the same health care system as another facility located in New Jersey that offers outpatient medical detoxification services or inpatient treatment services for substance use disorder; has a pain management faculty practice or a facility-based pain management service located in New Jersey; has graduate medical training programs accredited, or pending accreditation, by the Accreditation Council for Graduate Medical Education or the American Osteopathic Association in primary care and medical specialties; is the principal teaching affiliate of a medical school based in the State; and has the ability to conduct research related to medical cannabis</w:t>
      </w:r>
      <w:r w:rsidRPr="00AC4D20">
        <w:t>.  If</w:t>
      </w:r>
      <w:r w:rsidRPr="004522B4">
        <w:t xml:space="preserve"> the entity is part of a system of health care facilities, the entity shall not qualify as an academic medical center unless the health care system is principally located within the </w:t>
      </w:r>
      <w:r w:rsidRPr="00AC4D20">
        <w:t>State; or</w:t>
      </w:r>
    </w:p>
    <w:p w:rsidR="003744B2" w:rsidRPr="00AC4D20" w:rsidRDefault="003744B2" w:rsidP="003744B2">
      <w:r w:rsidRPr="00AC4D20">
        <w:tab/>
        <w:t>(2)</w:t>
      </w:r>
      <w:r w:rsidRPr="00AC4D20">
        <w:tab/>
        <w:t>an accredited school of osteopathic medicine that: is located in a state that shares a common border with this State; has an articulation agreement or similar memorandum of understanding, plus an agreement to establish and maintain an apprenticeship program in this State to train workers in the cannabis industry, which training would earn college credit, with any State college or university</w:t>
      </w:r>
      <w:r w:rsidR="003F0161" w:rsidRPr="00AC4D20">
        <w:t xml:space="preserve"> </w:t>
      </w:r>
      <w:r w:rsidRPr="00AC4D20">
        <w:t>located in a county of the first class</w:t>
      </w:r>
      <w:r w:rsidR="003F0161" w:rsidRPr="00AC4D20">
        <w:t xml:space="preserve"> </w:t>
      </w:r>
      <w:r w:rsidRPr="00AC4D20">
        <w:t>with a college of nursing or nursing degree program accredited by the Commission on Collegiate Nursing Education</w:t>
      </w:r>
      <w:r w:rsidR="003F0161" w:rsidRPr="00AC4D20">
        <w:t xml:space="preserve"> </w:t>
      </w:r>
      <w:r w:rsidRPr="00AC4D20">
        <w:t>on the effective date of P.L.    , c.</w:t>
      </w:r>
      <w:r w:rsidR="00220355">
        <w:t>   </w:t>
      </w:r>
      <w:r w:rsidRPr="00AC4D20">
        <w:t>(C.        ) (</w:t>
      </w:r>
      <w:r w:rsidR="00353C6A">
        <w:t xml:space="preserve">passed both Houses on December 17, 2020 as </w:t>
      </w:r>
      <w:r w:rsidR="00DE6C83">
        <w:t>Second Reprint of Assembly Bill No. 21</w:t>
      </w:r>
      <w:r w:rsidRPr="00AC4D20">
        <w:t>) ; and has an institutional review board that has, on the effective date of P.L.    , c.   (C.        ) (</w:t>
      </w:r>
      <w:r w:rsidR="00353C6A">
        <w:t xml:space="preserve">passed both Houses on December 17, 2020 as </w:t>
      </w:r>
      <w:r w:rsidRPr="00AC4D20">
        <w:t xml:space="preserve">s </w:t>
      </w:r>
      <w:r w:rsidR="00302F6C" w:rsidRPr="00AC4D20">
        <w:t>Second Reprint of Assembly Bill No. 21</w:t>
      </w:r>
      <w:r w:rsidRPr="00AC4D20">
        <w:t xml:space="preserve">), previously approved a clinical research study in this State involving medical cannabis; and has the ability </w:t>
      </w:r>
      <w:r w:rsidRPr="00AC4D20">
        <w:lastRenderedPageBreak/>
        <w:t>and will conduct all research and development in the county in which the partner State college or university is located.</w:t>
      </w:r>
    </w:p>
    <w:p w:rsidR="003744B2" w:rsidRPr="004522B4" w:rsidRDefault="003744B2" w:rsidP="003744B2">
      <w:r w:rsidRPr="004522B4">
        <w:tab/>
        <w:t>"Adverse employment action" means refusing to hire or employ an individual, barring or discharging an individual from employment, requiring an individual to retire from employment, or discriminating against an individual in compensation or in any terms, conditions, or privileges of employment.</w:t>
      </w:r>
    </w:p>
    <w:p w:rsidR="008A3A74" w:rsidRPr="000A1B16" w:rsidRDefault="003744B2" w:rsidP="008A3A74">
      <w:pPr>
        <w:spacing w:line="360" w:lineRule="atLeast"/>
        <w:rPr>
          <w:color w:val="000000"/>
        </w:rPr>
      </w:pPr>
      <w:r w:rsidRPr="004522B4">
        <w:tab/>
      </w:r>
      <w:r w:rsidR="008A3A74" w:rsidRPr="008A3A74">
        <w:rPr>
          <w:rFonts w:ascii="Albertus Extra Bold" w:hAnsi="Albertus Extra Bold"/>
          <w:b/>
        </w:rPr>
        <w:t>[</w:t>
      </w:r>
      <w:r w:rsidRPr="004522B4">
        <w:t>"Cannabis" has the meaning given to "marihuana" in section 2 of the "New Jersey Controlled Dangerous Substances Act," P.L.1970, c.226 (C.24:21-2).</w:t>
      </w:r>
      <w:r w:rsidR="008A3A74" w:rsidRPr="008A3A74">
        <w:rPr>
          <w:rFonts w:ascii="Albertus Extra Bold" w:hAnsi="Albertus Extra Bold"/>
          <w:b/>
        </w:rPr>
        <w:t>]</w:t>
      </w:r>
    </w:p>
    <w:p w:rsidR="003744B2" w:rsidRPr="004522B4" w:rsidRDefault="003744B2" w:rsidP="003744B2">
      <w:r w:rsidRPr="004522B4">
        <w:tab/>
        <w:t xml:space="preserve">"Clinical registrant" means an entity that has a written contractual relationship with an academic medical center in the region in which it has its principal place of business, which includes provisions whereby the parties will engage in clinical research related to the use of medical cannabis and the academic medical center or its affiliate will provide advice to the entity regarding patient health and safety, medical applications, and dispensing and managing controlled dangerous substances, among other areas. </w:t>
      </w:r>
    </w:p>
    <w:p w:rsidR="003744B2" w:rsidRPr="004522B4" w:rsidRDefault="003744B2" w:rsidP="003744B2">
      <w:r w:rsidRPr="004522B4">
        <w:tab/>
        <w:t>"Commission" means the Cannabis Regulatory Commission established pursuant to section 31 of P.L.2019, c.153 (C.24:6I-24).</w:t>
      </w:r>
    </w:p>
    <w:p w:rsidR="003744B2" w:rsidRPr="004522B4" w:rsidRDefault="003744B2" w:rsidP="003744B2">
      <w:r w:rsidRPr="004522B4">
        <w:tab/>
        <w:t>"Commissioner" means the Commissioner of Health.</w:t>
      </w:r>
    </w:p>
    <w:p w:rsidR="003744B2" w:rsidRPr="004522B4" w:rsidRDefault="003744B2" w:rsidP="003744B2">
      <w:r w:rsidRPr="004522B4">
        <w:tab/>
        <w:t>"Common ownership or control" means:</w:t>
      </w:r>
    </w:p>
    <w:p w:rsidR="003744B2" w:rsidRPr="004522B4" w:rsidRDefault="003744B2" w:rsidP="003744B2">
      <w:r w:rsidRPr="004522B4">
        <w:tab/>
        <w:t>(1)</w:t>
      </w:r>
      <w:r w:rsidRPr="004522B4">
        <w:tab/>
        <w:t>between two for-profit entities, the same individuals or entities own and control more than 50 percent of both entities;</w:t>
      </w:r>
    </w:p>
    <w:p w:rsidR="003744B2" w:rsidRPr="004522B4" w:rsidRDefault="003744B2" w:rsidP="003744B2">
      <w:r w:rsidRPr="004522B4">
        <w:tab/>
        <w:t>(2)</w:t>
      </w:r>
      <w:r w:rsidRPr="004522B4">
        <w:tab/>
        <w:t>between a nonprofit entity and a for-profit entity, a majority of the directors, trustees, or members of the governing body of the nonprofit entity directly or indirectly own and control more than 50 percent of the for-profit entity; and</w:t>
      </w:r>
    </w:p>
    <w:p w:rsidR="003744B2" w:rsidRPr="004522B4" w:rsidRDefault="003744B2" w:rsidP="003744B2">
      <w:r w:rsidRPr="004522B4">
        <w:tab/>
        <w:t>(3)</w:t>
      </w:r>
      <w:r w:rsidRPr="004522B4">
        <w:tab/>
        <w:t>between two nonprofit entities, the same directors, trustees, or governing body members comprise a majority of the voting directors, trustees, or governing body members of both nonprofits.</w:t>
      </w:r>
    </w:p>
    <w:p w:rsidR="003744B2" w:rsidRPr="004522B4" w:rsidRDefault="003744B2" w:rsidP="003744B2">
      <w:r w:rsidRPr="004522B4">
        <w:tab/>
        <w:t>"Department" means the Department of Health.</w:t>
      </w:r>
    </w:p>
    <w:p w:rsidR="003744B2" w:rsidRPr="004522B4" w:rsidRDefault="003744B2" w:rsidP="003744B2">
      <w:r w:rsidRPr="004522B4">
        <w:tab/>
        <w:t xml:space="preserve">"Designated caregiver" means a resident of the State who: </w:t>
      </w:r>
    </w:p>
    <w:p w:rsidR="003744B2" w:rsidRPr="004522B4" w:rsidRDefault="003744B2" w:rsidP="003744B2">
      <w:r w:rsidRPr="004522B4">
        <w:tab/>
        <w:t>(1)</w:t>
      </w:r>
      <w:r w:rsidRPr="004522B4">
        <w:tab/>
        <w:t>is at least 18 years old;</w:t>
      </w:r>
    </w:p>
    <w:p w:rsidR="003744B2" w:rsidRPr="004522B4" w:rsidRDefault="003744B2" w:rsidP="003744B2">
      <w:r w:rsidRPr="004522B4">
        <w:tab/>
        <w:t>(2)</w:t>
      </w:r>
      <w:r w:rsidRPr="004522B4">
        <w:tab/>
        <w:t>has agreed to assist with a registered qualifying patient's medical use of cannabis, is not currently serving as</w:t>
      </w:r>
      <w:r>
        <w:t xml:space="preserve"> </w:t>
      </w:r>
      <w:r>
        <w:rPr>
          <w:u w:val="single"/>
        </w:rPr>
        <w:t>a</w:t>
      </w:r>
      <w:r w:rsidRPr="004522B4">
        <w:t xml:space="preserve"> designated caregiver for more than one other qualifying patient, and is not the qualifying patient's health care practitioner;</w:t>
      </w:r>
    </w:p>
    <w:p w:rsidR="003744B2" w:rsidRPr="004522B4" w:rsidRDefault="003744B2" w:rsidP="003744B2">
      <w:r w:rsidRPr="004522B4">
        <w:tab/>
        <w:t>(3)</w:t>
      </w:r>
      <w:r w:rsidRPr="004522B4">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w:t>
      </w:r>
    </w:p>
    <w:p w:rsidR="003744B2" w:rsidRPr="004522B4" w:rsidRDefault="003744B2" w:rsidP="003744B2">
      <w:r w:rsidRPr="004522B4">
        <w:tab/>
        <w:t>(4)</w:t>
      </w:r>
      <w:r w:rsidRPr="004522B4">
        <w:tab/>
        <w:t xml:space="preserve">has registered with the commission pursuant to section 4 of P.L.2009, c.307 (C.24:6I-4), and, except in the case of a designated caregiver who is an immediate family member of the patient, has </w:t>
      </w:r>
      <w:r w:rsidRPr="004522B4">
        <w:lastRenderedPageBreak/>
        <w:t>satisfied the criminal history record background check requirement of section 4 of P.L.2009, c.307 (C.24:6I-4); and</w:t>
      </w:r>
    </w:p>
    <w:p w:rsidR="003744B2" w:rsidRPr="004522B4" w:rsidRDefault="003744B2" w:rsidP="003744B2">
      <w:r w:rsidRPr="004522B4">
        <w:tab/>
        <w:t>(5)</w:t>
      </w:r>
      <w:r w:rsidRPr="004522B4">
        <w:tab/>
        <w:t>has been designated as</w:t>
      </w:r>
      <w:r>
        <w:t xml:space="preserve"> </w:t>
      </w:r>
      <w:r>
        <w:rPr>
          <w:u w:val="single"/>
        </w:rPr>
        <w:t>a</w:t>
      </w:r>
      <w:r w:rsidRPr="004522B4">
        <w:t xml:space="preserve"> designated caregiver by the patient when registering or renewing a registration with the commission or in other written notification to the commission.</w:t>
      </w:r>
    </w:p>
    <w:p w:rsidR="003744B2" w:rsidRPr="004522B4" w:rsidRDefault="003744B2" w:rsidP="003744B2">
      <w:r w:rsidRPr="004522B4">
        <w:tab/>
        <w:t xml:space="preserve">"Dispense" means the furnishing of medical cannabis to a registered qualifying patient, designated caregiver, or institutional caregiver by a medical cannabis dispensary or clinical registrant pursuant to written instructions issued by a health care practitioner pursuant to the requirements of P.L.2009, c.307 (C.24:6I-1 et al.).  The term shall include the act of furnishing medical cannabis to a medical cannabis handler for delivery to a registered qualifying patient, designated caregiver, or institutional caregiver, consistent with the requirements of subsection </w:t>
      </w:r>
      <w:proofErr w:type="spellStart"/>
      <w:r w:rsidRPr="004522B4">
        <w:t>i</w:t>
      </w:r>
      <w:proofErr w:type="spellEnd"/>
      <w:r w:rsidRPr="004522B4">
        <w:t xml:space="preserve">. of section 27 of P.L.2019, c.153 (C.24:6I-20). </w:t>
      </w:r>
    </w:p>
    <w:p w:rsidR="003744B2" w:rsidRPr="004522B4" w:rsidRDefault="003744B2" w:rsidP="003744B2">
      <w:r w:rsidRPr="004522B4">
        <w:tab/>
        <w:t>"Health care facility" means a general acute care hospital, nursing home, long term care facility, hospice care facility, group home, facility that provides services to persons with developmental disabilities, behavioral health care facility, or rehabilitation center.</w:t>
      </w:r>
    </w:p>
    <w:p w:rsidR="003744B2" w:rsidRPr="004522B4" w:rsidRDefault="003744B2" w:rsidP="003744B2">
      <w:r w:rsidRPr="004522B4">
        <w:tab/>
        <w:t xml:space="preserve">"Health care practitioner" means a physician, advanced practice nurse, or physician assistant licensed or certified pursuant to Title 45 of the Revised Statutes who: </w:t>
      </w:r>
    </w:p>
    <w:p w:rsidR="003744B2" w:rsidRPr="004522B4" w:rsidRDefault="003744B2" w:rsidP="003744B2">
      <w:r w:rsidRPr="004522B4">
        <w:tab/>
        <w:t>(1)</w:t>
      </w:r>
      <w:r w:rsidRPr="004522B4">
        <w:tab/>
        <w:t>possesses active registrations to prescribe controlled dangerous substances issued by the United States Drug Enforcement Administration and the Division of Consumer Affairs in the Department of Law and Public Safety;</w:t>
      </w:r>
    </w:p>
    <w:p w:rsidR="003744B2" w:rsidRPr="004522B4" w:rsidRDefault="003744B2" w:rsidP="003744B2">
      <w:r w:rsidRPr="004522B4">
        <w:tab/>
        <w:t>(2)</w:t>
      </w:r>
      <w:r w:rsidRPr="004522B4">
        <w:tab/>
        <w:t>is the health care practitioner responsible for the ongoing treatment of a patient's qualifying medical condition, the symptoms of that condition, or the symptoms associated with the treatment of that condition, provided, however, that the ongoing treatment shall not be limited to the provision of authorization for a patient to use medical cannabis or consultation solely for that purpose; and</w:t>
      </w:r>
    </w:p>
    <w:p w:rsidR="003744B2" w:rsidRPr="004522B4" w:rsidRDefault="003744B2" w:rsidP="003744B2">
      <w:r w:rsidRPr="004522B4">
        <w:tab/>
        <w:t>(3)</w:t>
      </w:r>
      <w:r w:rsidRPr="004522B4">
        <w:tab/>
        <w:t>if the patient is a minor, is a pediatric specialist.</w:t>
      </w:r>
    </w:p>
    <w:p w:rsidR="003744B2" w:rsidRPr="004522B4" w:rsidRDefault="003744B2" w:rsidP="003744B2">
      <w:r w:rsidRPr="004522B4">
        <w:tab/>
        <w:t>"Immediate family" means the spouse, domestic partner, civil union partner, child, sibling, or parent of an individual, and shall include the siblings, parents, and children of the individual's spouse, domestic partner, or civil union partner, and the parents, spouses, domestic partners, or civil union partners of the individual's parents, siblings, and children.</w:t>
      </w:r>
    </w:p>
    <w:p w:rsidR="003744B2" w:rsidRPr="004522B4" w:rsidRDefault="003744B2" w:rsidP="003744B2">
      <w:r w:rsidRPr="004522B4">
        <w:tab/>
        <w:t>"Institutional caregiver" means a resident of the State who:</w:t>
      </w:r>
    </w:p>
    <w:p w:rsidR="003744B2" w:rsidRPr="004522B4" w:rsidRDefault="003744B2" w:rsidP="003744B2">
      <w:r w:rsidRPr="004522B4">
        <w:tab/>
        <w:t>(1)</w:t>
      </w:r>
      <w:r w:rsidRPr="004522B4">
        <w:tab/>
        <w:t>is at least 18 years old;</w:t>
      </w:r>
    </w:p>
    <w:p w:rsidR="003744B2" w:rsidRPr="004522B4" w:rsidRDefault="003744B2" w:rsidP="003744B2">
      <w:r w:rsidRPr="004522B4">
        <w:tab/>
        <w:t>(2)</w:t>
      </w:r>
      <w:r w:rsidRPr="004522B4">
        <w:tab/>
        <w:t>is an employee of a health care facility;</w:t>
      </w:r>
    </w:p>
    <w:p w:rsidR="003744B2" w:rsidRPr="004522B4" w:rsidRDefault="003744B2" w:rsidP="003744B2">
      <w:r w:rsidRPr="004522B4">
        <w:tab/>
        <w:t>(3)</w:t>
      </w:r>
      <w:r w:rsidRPr="004522B4">
        <w:tab/>
        <w:t>is authorized, within the scope of the individual's professional duties, to possess and administer controlled dangerous substances in connection with the care and treatment of patients and residents pursuant to applicable State and federal laws;</w:t>
      </w:r>
    </w:p>
    <w:p w:rsidR="003744B2" w:rsidRPr="004522B4" w:rsidRDefault="003744B2" w:rsidP="003744B2">
      <w:r w:rsidRPr="004522B4">
        <w:tab/>
        <w:t>(4)</w:t>
      </w:r>
      <w:r w:rsidRPr="004522B4">
        <w:tab/>
        <w:t xml:space="preserve">is authorized by the health care facility employing the person to assist registered qualifying patients who are patients or residents </w:t>
      </w:r>
      <w:r w:rsidRPr="004522B4">
        <w:lastRenderedPageBreak/>
        <w:t>of the facility with the medical use of cannabis, including, but not limited to, obtaining medical cannabis for registered qualifying patients and assisting registered qualifying patients with the administration of medical cannabis;</w:t>
      </w:r>
    </w:p>
    <w:p w:rsidR="003744B2" w:rsidRPr="004522B4" w:rsidRDefault="003744B2" w:rsidP="003744B2">
      <w:r w:rsidRPr="004522B4">
        <w:tab/>
        <w:t>(5)</w:t>
      </w:r>
      <w:r w:rsidRPr="004522B4">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 and</w:t>
      </w:r>
    </w:p>
    <w:p w:rsidR="003744B2" w:rsidRPr="004522B4" w:rsidRDefault="003744B2" w:rsidP="003744B2">
      <w:r w:rsidRPr="004522B4">
        <w:tab/>
        <w:t>(6)</w:t>
      </w:r>
      <w:r w:rsidRPr="004522B4">
        <w:tab/>
        <w:t>has registered with the commission pursuant to section 4 of P.L.2009, c.307 (C.24:6I-4).</w:t>
      </w:r>
    </w:p>
    <w:p w:rsidR="003744B2" w:rsidRPr="004522B4" w:rsidRDefault="003744B2" w:rsidP="003744B2">
      <w:r w:rsidRPr="004522B4">
        <w:tab/>
        <w:t>"Integrated curriculum" means an academic, clinical, or research program at an institution of higher education that is coordinated with a medical cannabis cultivator, medical cannabis manufacturer, or medical cannabis dispensary to apply theoretical principles, practical experience, or both involving the cultivation, manufacturing, dispensing, delivery, or medical use of cannabis to a specific area of study, including, but not limited to, agriculture, biology, business, chemistry, culinary studies, ecology, environmental studies, health care, horticulture, technology, or any other appropriate area of study or combined areas of study.  Integrated curricula shall be subject to approval by the commission and the Office of the Secretary of Higher Education.</w:t>
      </w:r>
    </w:p>
    <w:p w:rsidR="003744B2" w:rsidRDefault="003744B2" w:rsidP="003744B2">
      <w:r w:rsidRPr="004522B4">
        <w:tab/>
        <w:t>"Integrated curriculum permit" or "IC permit" means a permit issued to a medical cannabis cultivator, medical cannabis manufacturer, or medical cannabis dispensary that includes an integrated curriculum approved by the commission and the Office of the Secretary of Higher Education.</w:t>
      </w:r>
    </w:p>
    <w:p w:rsidR="008A3A74" w:rsidRPr="000A1B16" w:rsidRDefault="00353C6A" w:rsidP="00A2221C">
      <w:pPr>
        <w:rPr>
          <w:u w:val="single"/>
        </w:rPr>
      </w:pPr>
      <w:r>
        <w:tab/>
      </w:r>
      <w:r>
        <w:rPr>
          <w:u w:val="single"/>
        </w:rPr>
        <w:t>“Medical c</w:t>
      </w:r>
      <w:r w:rsidR="008A3A74" w:rsidRPr="000A1B16">
        <w:rPr>
          <w:u w:val="single"/>
        </w:rPr>
        <w:t xml:space="preserve">annabis” means all parts of the plant Cannabis sativa L., whether growing or not, the seeds thereof, and every compound, manufacture, salt, derivative, mixture, or preparation of the plant or its seeds, which are cultivated, </w:t>
      </w:r>
      <w:r w:rsidR="00121B07">
        <w:rPr>
          <w:u w:val="single"/>
        </w:rPr>
        <w:t>produced</w:t>
      </w:r>
      <w:r w:rsidR="00A2221C">
        <w:rPr>
          <w:u w:val="single"/>
        </w:rPr>
        <w:t xml:space="preserve">, </w:t>
      </w:r>
      <w:r w:rsidR="008A3A74" w:rsidRPr="000A1B16">
        <w:rPr>
          <w:u w:val="single"/>
        </w:rPr>
        <w:t>manufactured or transported in accordance with, or</w:t>
      </w:r>
      <w:r w:rsidR="008A3A74" w:rsidRPr="000A1B16">
        <w:rPr>
          <w:bCs/>
          <w:color w:val="000000"/>
          <w:u w:val="single"/>
          <w:vertAlign w:val="superscript"/>
        </w:rPr>
        <w:t xml:space="preserve"> </w:t>
      </w:r>
      <w:r w:rsidR="008A3A74" w:rsidRPr="000A1B16">
        <w:rPr>
          <w:color w:val="000000"/>
          <w:u w:val="single"/>
        </w:rPr>
        <w:t xml:space="preserve">dispensed in any form to registered qualifying patients pursuant to, the “Jake </w:t>
      </w:r>
      <w:proofErr w:type="spellStart"/>
      <w:r w:rsidR="008A3A74" w:rsidRPr="000A1B16">
        <w:rPr>
          <w:color w:val="000000"/>
          <w:u w:val="single"/>
        </w:rPr>
        <w:t>Honig</w:t>
      </w:r>
      <w:proofErr w:type="spellEnd"/>
      <w:r w:rsidR="008A3A74" w:rsidRPr="000A1B16">
        <w:rPr>
          <w:color w:val="000000"/>
          <w:u w:val="single"/>
        </w:rPr>
        <w:t xml:space="preserve"> Compassionate Use Medical Cannabis Act,” P.L.2009, c.307 (C.24:6I-1 et al.) and P.L.2015, c.158 (C.18A:40-12.22 et al.).  </w:t>
      </w:r>
      <w:r w:rsidR="008A3A74" w:rsidRPr="000A1B16">
        <w:rPr>
          <w:u w:val="single"/>
        </w:rPr>
        <w:t xml:space="preserve">“Medical cannabis” does not include: any </w:t>
      </w:r>
      <w:r>
        <w:rPr>
          <w:u w:val="single"/>
        </w:rPr>
        <w:t xml:space="preserve">cannabis or </w:t>
      </w:r>
      <w:r w:rsidR="008A3A74" w:rsidRPr="000A1B16">
        <w:rPr>
          <w:u w:val="single"/>
        </w:rPr>
        <w:t xml:space="preserve">cannabis item which is cultivated, produced, manufactured, and consumed in accordance with P.L.    , c.    (C. </w:t>
      </w:r>
      <w:r>
        <w:rPr>
          <w:u w:val="single"/>
        </w:rPr>
        <w:t xml:space="preserve">    </w:t>
      </w:r>
      <w:r w:rsidR="008A3A74" w:rsidRPr="000A1B16">
        <w:rPr>
          <w:u w:val="single"/>
        </w:rPr>
        <w:t>)</w:t>
      </w:r>
      <w:r w:rsidR="008A3A74">
        <w:rPr>
          <w:u w:val="single"/>
        </w:rPr>
        <w:t>(</w:t>
      </w:r>
      <w:r w:rsidRPr="00353C6A">
        <w:t xml:space="preserve"> </w:t>
      </w:r>
      <w:r w:rsidRPr="00353C6A">
        <w:rPr>
          <w:u w:val="single"/>
        </w:rPr>
        <w:t xml:space="preserve">passed both Houses on December 17, 2020 as </w:t>
      </w:r>
      <w:r w:rsidR="008A3A74" w:rsidRPr="00353C6A">
        <w:rPr>
          <w:u w:val="single"/>
        </w:rPr>
        <w:t>Second</w:t>
      </w:r>
      <w:r w:rsidR="008A3A74">
        <w:rPr>
          <w:u w:val="single"/>
        </w:rPr>
        <w:t xml:space="preserve"> Reprint of Assembly Bill No. 21</w:t>
      </w:r>
      <w:r w:rsidR="008A3A74" w:rsidRPr="000A1B16">
        <w:rPr>
          <w:u w:val="single"/>
        </w:rPr>
        <w:t xml:space="preserve">); “marijuana” as defined in N.J.S.2C:35-2 and applied to any offense set forth in chapters </w:t>
      </w:r>
      <w:r w:rsidR="00121B07">
        <w:rPr>
          <w:u w:val="single"/>
        </w:rPr>
        <w:t xml:space="preserve">33, </w:t>
      </w:r>
      <w:r w:rsidR="008A3A74" w:rsidRPr="000A1B16">
        <w:rPr>
          <w:u w:val="single"/>
        </w:rPr>
        <w:t xml:space="preserve">35, 35A, and 36 of Title 2C of the New Jersey Statutes, or P.L.2001, c.114 (C.2C:35B-1 et seq.); “marihuana” as defined in section 2 of P.L.1970, c.226 (C.24:21-2) and applied to any offense set forth in the “New Jersey Controlled </w:t>
      </w:r>
      <w:r w:rsidR="008A3A74" w:rsidRPr="000A1B16">
        <w:rPr>
          <w:u w:val="single"/>
        </w:rPr>
        <w:lastRenderedPageBreak/>
        <w:t>Dangerous Substances Act,” P.L.1970, c.226 (C.24:21-1 et al.); or hemp or a hemp product cultivated, handled, processed, transported, or sold pursuant to the “New Jersey Hemp Farming Act,” P.L.2019, 1 c.238 (C.4:28-6 et al.).</w:t>
      </w:r>
    </w:p>
    <w:p w:rsidR="003744B2" w:rsidRPr="004522B4" w:rsidRDefault="003744B2" w:rsidP="00A2221C">
      <w:r w:rsidRPr="004522B4">
        <w:tab/>
        <w:t>"Medical cannabis alternative treatment center" or "alternative treatment center" means an organization issued a permit, including a conditional permit, by the commission to operate as a medical cannabis cultivator, medical cannabis manufacturer, medical cannabis dispensary, or clinical registrant. This term shall include the organization's officers, directors, board members, and employees.</w:t>
      </w:r>
    </w:p>
    <w:p w:rsidR="003744B2" w:rsidRPr="004522B4" w:rsidRDefault="003744B2" w:rsidP="003744B2">
      <w:r w:rsidRPr="004522B4">
        <w:tab/>
        <w:t>"Medical cannabis cultivator" means an organization holding a permit issued by the commission that authorizes the organization to: possess and cultivate cannabis and deliver, transfer, transport, distribute, supply, and sell medical cannabis and related supplies to other medical cannabis cultivators and to medical cannabis manufacturers, clinical registrants, and medical cannabis dispensaries, as well as to plant, cultivate, grow, and harvest medical cannabis for research purposes. A medical cannabis cultivator permit shall not authorize the permit holder to manufacture, produce, or otherwise create medical cannabis products, or to deliver, transfer, transport, distribute, supply, sell, or dispense medical cannabis, medical cannabis products, paraphernalia, or related supplies to qualifying patients, designated caregivers, or institutional caregivers.</w:t>
      </w:r>
    </w:p>
    <w:p w:rsidR="003744B2" w:rsidRPr="004522B4" w:rsidRDefault="003744B2" w:rsidP="003744B2">
      <w:r w:rsidRPr="004522B4">
        <w:tab/>
        <w:t xml:space="preserve">"Medical cannabis dispensary" means an organization issued a permit by the commission that authorizes the organization to: purchase or obtain medical cannabis and related supplies from medical cannabis cultivators; purchase or obtain medical cannabis products and related supplies from medical cannabis manufacturers; purchase or obtain medical cannabis, medical cannabis products, and related supplies and paraphernalia from other medical cannabis dispensaries and from clinical registrants; deliver, transfer, transport, distribute, supply, and sell medical cannabis and medical cannabis products to other medical cannabis dispensaries; furnish medical cannabis, including medical cannabis products, to a medical cannabis handler for delivery to a registered qualifying patient, designated caregiver, or institutional caregiver consistent with the requirements of subsection </w:t>
      </w:r>
      <w:proofErr w:type="spellStart"/>
      <w:r w:rsidRPr="004522B4">
        <w:t>i</w:t>
      </w:r>
      <w:proofErr w:type="spellEnd"/>
      <w:r w:rsidRPr="004522B4">
        <w:t>. of section 27 of P.L.2019, c.153 (C.24:6I-20); and possess, display, deliver, transfer, transport, distribute, supply, sell, and dispense medical cannabis, medical cannabis products, paraphernalia, and related supplies to qualifying patients, designated caregivers, and institutional caregivers.  A medical cannabis dispensary permit shall not authorize the permit holder to cultivate medical cannabis, to produce, manufacture, or otherwise create medical cannabis products.</w:t>
      </w:r>
    </w:p>
    <w:p w:rsidR="003744B2" w:rsidRPr="004522B4" w:rsidRDefault="003744B2" w:rsidP="003744B2">
      <w:r w:rsidRPr="004522B4">
        <w:tab/>
        <w:t xml:space="preserve">"Medical cannabis manufacturer" means an organization issued a permit by the commission that authorizes the organization to: </w:t>
      </w:r>
      <w:r w:rsidRPr="004522B4">
        <w:lastRenderedPageBreak/>
        <w:t>purchase or obtain medical cannabis and related supplies from a medical cannabis cultivator or a clinical registrant; purchase or obtain medical cannabis products from another medical cannabis manufacturer or a clinical registrant; produce, manufacture, or otherwise create medical cannabis products; and possess, deliver, transfer, transport, distribute, supply, and sell medical cannabis products and related supplies to other medical cannabis manufacturers and to medical cannabis dispensaries and clinical registrants.  A medical cannabis manufacturer permit shall not authorize the permit holder to cultivate medical cannabis or to deliver, transfer, transport, distribute, supply, sell, or dispense medical cannabis, medical cannabis products, paraphernalia, or related supplies to registered qualifying patients, designated caregivers, or institutional caregivers.</w:t>
      </w:r>
    </w:p>
    <w:p w:rsidR="003744B2" w:rsidRPr="004522B4" w:rsidRDefault="003744B2" w:rsidP="003744B2">
      <w:r w:rsidRPr="004522B4">
        <w:tab/>
        <w:t>"Medical use of cannabis" means the acquisition, possession, transport, or use of cannabis or paraphernalia by a registered qualifying patient as authorized by P.L.2009, c.307 (C.24:6I-1 et al.) and P.L.2015, c.158 (C.18A:40-12.22 et al.).</w:t>
      </w:r>
    </w:p>
    <w:p w:rsidR="003744B2" w:rsidRPr="004522B4" w:rsidRDefault="003744B2" w:rsidP="003744B2">
      <w:r w:rsidRPr="004522B4">
        <w:tab/>
        <w:t>"Minor" means a person who is under 18 years of age and who has not been married or previously declared by a court or an administrative agency to be emancipated.</w:t>
      </w:r>
    </w:p>
    <w:p w:rsidR="003744B2" w:rsidRPr="004522B4" w:rsidRDefault="003744B2" w:rsidP="003744B2">
      <w:r w:rsidRPr="004522B4">
        <w:tab/>
        <w:t>"Paraphernalia" has the meaning given in N.J.S.2C:36-1.</w:t>
      </w:r>
    </w:p>
    <w:p w:rsidR="003744B2" w:rsidRPr="004522B4" w:rsidRDefault="003744B2" w:rsidP="003744B2">
      <w:r w:rsidRPr="004522B4">
        <w:tab/>
        <w:t>"Pediatric specialist" means a physician who is a board-certified pediatrician or pediatric specialist, or an advanced practice nurse or physician assistant who is certified as a pediatric specialist by an appropriate professional certification or licensing entity.</w:t>
      </w:r>
    </w:p>
    <w:p w:rsidR="003744B2" w:rsidRPr="004522B4" w:rsidRDefault="003744B2" w:rsidP="003744B2">
      <w:r w:rsidRPr="004522B4">
        <w:tab/>
        <w:t>"Primary care" means the practice of family medicine, general internal medicine, general pediatrics, general obstetrics, or gynecology.</w:t>
      </w:r>
    </w:p>
    <w:p w:rsidR="003744B2" w:rsidRPr="004522B4" w:rsidRDefault="003744B2" w:rsidP="003744B2">
      <w:r w:rsidRPr="004522B4">
        <w:tab/>
        <w:t>"Qualifying medical condition" means seizure disorder, including epilepsy; intractable skeletal muscular spasticity; post-traumatic stress disorder; glaucoma; positive status for human immunodeficiency virus; acquired immune deficiency syndrome; cancer; amyotrophic lateral sclerosis; multiple sclerosis; muscular dystrophy; inflammatory bowel disease, including Crohn's disease; terminal illness, if the patient has a prognosis of less than 12 months of life; anxiety; migraine; Tourette's syndrome; dysmenorrhea; chronic pain; opioid use disorder; or any other medical condition or its treatment that is approved by the commission.</w:t>
      </w:r>
    </w:p>
    <w:p w:rsidR="003744B2" w:rsidRPr="004522B4" w:rsidRDefault="003744B2" w:rsidP="003744B2">
      <w:r w:rsidRPr="004522B4">
        <w:tab/>
        <w:t>"Qualifying patient" or "patient" means a resident of the State who has been authorized for the medical use of cannabis by a health care practitioner.</w:t>
      </w:r>
    </w:p>
    <w:p w:rsidR="003744B2" w:rsidRPr="004522B4" w:rsidRDefault="003744B2" w:rsidP="003744B2">
      <w:r w:rsidRPr="004522B4">
        <w:tab/>
        <w:t xml:space="preserve">"Registration with the commission" means a person has met the qualification requirements for, and has been registered by the commission as, a registered qualifying patient, designated caregiver, or institutional caregiver.  The commission shall establish appropriate means for health care practitioners, health care </w:t>
      </w:r>
      <w:r w:rsidRPr="004522B4">
        <w:lastRenderedPageBreak/>
        <w:t>facilities, medical cannabis dispensaries, law enforcement, schools, facilities providing behavioral health services or services for persons with developmental disabilities, and other appropriate entities to verify an individual's status as a registrant with the commission.</w:t>
      </w:r>
    </w:p>
    <w:p w:rsidR="003744B2" w:rsidRPr="004522B4" w:rsidRDefault="003744B2" w:rsidP="003744B2">
      <w:r w:rsidRPr="004522B4">
        <w:tab/>
        <w:t>"Significantly involved person" means a person or entity who holds at least a five percent investment interest in an entity issued, or applying for a permit to operate as, a medical cannabis cultivator, medical cannabis manufacturer, medical cannabis dispensary, or clinical registrant, or who is a decision making member of a group that holds at least a 20 percent investment interest in an entity issued, or applying for a permit to operate as, a medical cannabis cultivator, medical cannabis manufacturer, medical cannabis dispensary, or clinical registrant, in which no member of that group holds more than a five percent interest in the total group investment interest, and the person or entity makes controlling decisions regarding the operations of the entity issued, or applying for a permit to operate as, a medical cannabis cultivator, medical cannabis manufacturer, medical cannabis dispensary, or clinical registrant.</w:t>
      </w:r>
    </w:p>
    <w:p w:rsidR="003744B2" w:rsidRPr="004522B4" w:rsidRDefault="003744B2" w:rsidP="003744B2">
      <w:r w:rsidRPr="004522B4">
        <w:tab/>
        <w:t>"Terminally ill" means having an illness or condition with a prognosis of less than 12 months of life.</w:t>
      </w:r>
    </w:p>
    <w:p w:rsidR="003744B2" w:rsidRPr="004522B4" w:rsidRDefault="003744B2" w:rsidP="003744B2">
      <w:r w:rsidRPr="004522B4">
        <w:tab/>
        <w:t>"Usable cannabis" means the dried leaves and flowers of cannabis, and any mixture or preparation thereof, and does not include the seeds, stems, stalks, or roots of the plant.</w:t>
      </w:r>
    </w:p>
    <w:p w:rsidR="003744B2" w:rsidRDefault="003744B2" w:rsidP="003744B2">
      <w:r w:rsidRPr="004522B4">
        <w:t>(</w:t>
      </w:r>
      <w:proofErr w:type="spellStart"/>
      <w:r w:rsidRPr="004522B4">
        <w:t>cf</w:t>
      </w:r>
      <w:proofErr w:type="spellEnd"/>
      <w:r w:rsidRPr="004522B4">
        <w:t>: P.L.20</w:t>
      </w:r>
      <w:r w:rsidR="003F0161">
        <w:t>20</w:t>
      </w:r>
      <w:r w:rsidRPr="004522B4">
        <w:t>, c.</w:t>
      </w:r>
      <w:r w:rsidR="003F0161">
        <w:t xml:space="preserve">   </w:t>
      </w:r>
      <w:r w:rsidRPr="004522B4">
        <w:t>, s.</w:t>
      </w:r>
      <w:r w:rsidR="003F0161">
        <w:t>4</w:t>
      </w:r>
      <w:r w:rsidRPr="004522B4">
        <w:t>)</w:t>
      </w:r>
    </w:p>
    <w:p w:rsidR="0069213A" w:rsidRDefault="0069213A" w:rsidP="007751F3"/>
    <w:p w:rsidR="003744B2" w:rsidRPr="003210AE" w:rsidRDefault="0069213A" w:rsidP="003744B2">
      <w:pPr>
        <w:rPr>
          <w:rFonts w:ascii="Albertus Extra Bold" w:hAnsi="Albertus Extra Bold"/>
          <w:b/>
          <w:vertAlign w:val="superscript"/>
        </w:rPr>
      </w:pPr>
      <w:r>
        <w:tab/>
      </w:r>
      <w:r w:rsidR="004D5B4E">
        <w:t>1</w:t>
      </w:r>
      <w:r w:rsidR="006F64DA">
        <w:t>1</w:t>
      </w:r>
      <w:r w:rsidR="007751F3">
        <w:t>.</w:t>
      </w:r>
      <w:r w:rsidR="002E7E67">
        <w:tab/>
      </w:r>
      <w:r w:rsidR="003744B2" w:rsidRPr="003210AE">
        <w:t>Section 2 of P.L.1970, c.226 (C.24:21-2) is amended to read as follows:</w:t>
      </w:r>
    </w:p>
    <w:p w:rsidR="003744B2" w:rsidRPr="003210AE" w:rsidRDefault="003744B2" w:rsidP="003744B2">
      <w:r w:rsidRPr="003210AE">
        <w:tab/>
        <w:t>2.</w:t>
      </w:r>
      <w:r w:rsidRPr="003210AE">
        <w:tab/>
        <w:t>As used in P.L.1970, c.226 (C.24:21-1 et seq.):</w:t>
      </w:r>
    </w:p>
    <w:p w:rsidR="003744B2" w:rsidRPr="003210AE" w:rsidRDefault="003744B2" w:rsidP="003744B2">
      <w:r w:rsidRPr="003210AE">
        <w:tab/>
        <w:t>"Administer" means the direct application of a controlled dangerous substance, whether by injection, inhalation, ingestion, or any other means, to the body of a patient or research subject by:  (1) a practitioner or, in the practitioner's presence, by the practitioner's lawfully authorized agent, or (2) the patient or research subject at the lawful direction and in the presence of the practitioner.</w:t>
      </w:r>
    </w:p>
    <w:p w:rsidR="003744B2" w:rsidRPr="003210AE" w:rsidRDefault="003744B2" w:rsidP="003744B2">
      <w:r w:rsidRPr="003210AE">
        <w:tab/>
        <w:t>"Agent" means an authorized person who acts on behalf of or at the direction of a manufacturer, distributor, or dispenser but does not include a common or contract carrier, public warehouseman, or employee thereof.</w:t>
      </w:r>
    </w:p>
    <w:p w:rsidR="003744B2" w:rsidRPr="003210AE" w:rsidRDefault="003744B2" w:rsidP="003744B2">
      <w:r w:rsidRPr="003210AE">
        <w:tab/>
        <w:t>"Commissioner" means the Commissioner of Health.</w:t>
      </w:r>
    </w:p>
    <w:p w:rsidR="003744B2" w:rsidRPr="008A3A74" w:rsidRDefault="003744B2" w:rsidP="003744B2">
      <w:r w:rsidRPr="008A3A74">
        <w:tab/>
        <w:t>"Controlled dangerous substance" means a drug, substance, or immediate precursor in Schedules I through V of article 2 of P.L.1970, c.226 (C.24:21-1 et seq.), marijuana, and hashish as defined in this section.  The term shall not include distilled spirits, wine, malt beverages, as those terms are defined or used in R.S.33:1-1 et seq., tobacco and tobacco products, and cannabis and cannabis items</w:t>
      </w:r>
      <w:r w:rsidR="0069213A" w:rsidRPr="008A3A74">
        <w:t xml:space="preserve"> </w:t>
      </w:r>
      <w:r w:rsidRPr="008A3A74">
        <w:t xml:space="preserve">as those terms are defined in section 3 of P.L.    , </w:t>
      </w:r>
      <w:r w:rsidRPr="008A3A74">
        <w:lastRenderedPageBreak/>
        <w:t>c.</w:t>
      </w:r>
      <w:r w:rsidR="002E7E67">
        <w:t>   </w:t>
      </w:r>
      <w:r w:rsidRPr="008A3A74">
        <w:t>(C.        ) (</w:t>
      </w:r>
      <w:r w:rsidR="00DE6482">
        <w:t xml:space="preserve">passed both Houses on December 17, 2020 as </w:t>
      </w:r>
      <w:r w:rsidR="00302F6C" w:rsidRPr="008A3A74">
        <w:t>Second Reprint of Assembly Bill No. 21</w:t>
      </w:r>
      <w:r w:rsidRPr="008A3A74">
        <w:t>).</w:t>
      </w:r>
    </w:p>
    <w:p w:rsidR="003744B2" w:rsidRPr="003210AE" w:rsidRDefault="003744B2" w:rsidP="003744B2">
      <w:r w:rsidRPr="003210AE">
        <w:tab/>
        <w:t>"Counterfeit substance" means a controlled dangerous substance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such substance and which thereby falsely purports or is represented to be the product of, or to have been distributed by, such other manufacturer, distributor, or dispenser.</w:t>
      </w:r>
    </w:p>
    <w:p w:rsidR="003744B2" w:rsidRPr="003210AE" w:rsidRDefault="003744B2" w:rsidP="003744B2">
      <w:r w:rsidRPr="003210AE">
        <w:tab/>
        <w:t>"Deliver" or "delivery" means the actual, constructive, or attempted transfer from one person to another of a controlled dangerous substance, whether or not there is an agency relationship.</w:t>
      </w:r>
    </w:p>
    <w:p w:rsidR="003744B2" w:rsidRPr="003210AE" w:rsidRDefault="003744B2" w:rsidP="003744B2">
      <w:r w:rsidRPr="003210AE">
        <w:tab/>
        <w:t>"Director" means the Director of the Division of Consumer Affairs in the Department of Law and Public Safety.</w:t>
      </w:r>
    </w:p>
    <w:p w:rsidR="003744B2" w:rsidRPr="003210AE" w:rsidRDefault="003744B2" w:rsidP="003744B2">
      <w:r w:rsidRPr="003210AE">
        <w:tab/>
        <w:t xml:space="preserve">"Dispense" means to deliver a controlled dangerous substance to an ultimate user or research subject by or pursuant to the lawful order of a practitioner, including the prescribing, administering, packaging, labeling, or compounding necessary to prepare the substance for that delivery.  </w:t>
      </w:r>
    </w:p>
    <w:p w:rsidR="003744B2" w:rsidRPr="003210AE" w:rsidRDefault="003744B2" w:rsidP="003744B2">
      <w:r w:rsidRPr="003210AE">
        <w:tab/>
        <w:t>"Dispenser" means a practitioner who dispenses.</w:t>
      </w:r>
    </w:p>
    <w:p w:rsidR="003744B2" w:rsidRPr="003210AE" w:rsidRDefault="003744B2" w:rsidP="003744B2">
      <w:r w:rsidRPr="003210AE">
        <w:tab/>
        <w:t xml:space="preserve">"Distribute" means to deliver other than by administering or dispensing a controlled dangerous substance.  </w:t>
      </w:r>
    </w:p>
    <w:p w:rsidR="003744B2" w:rsidRPr="003210AE" w:rsidRDefault="003744B2" w:rsidP="003744B2">
      <w:r w:rsidRPr="003210AE">
        <w:tab/>
        <w:t>"Distributor" means a person who distributes.</w:t>
      </w:r>
    </w:p>
    <w:p w:rsidR="003744B2" w:rsidRPr="003210AE" w:rsidRDefault="003744B2" w:rsidP="003744B2">
      <w:r w:rsidRPr="003210AE">
        <w:tab/>
        <w:t>"Division" means the Division of Consumer Affairs in the Department of Law and Public Safety.</w:t>
      </w:r>
    </w:p>
    <w:p w:rsidR="003744B2" w:rsidRPr="003210AE" w:rsidRDefault="003744B2" w:rsidP="003744B2">
      <w:r w:rsidRPr="003210AE">
        <w:tab/>
        <w:t>"Drug Enforcement Administration" means the Drug Enforcement Administration in the United States Department of Justice.</w:t>
      </w:r>
    </w:p>
    <w:p w:rsidR="003744B2" w:rsidRPr="003210AE" w:rsidRDefault="003744B2" w:rsidP="003744B2">
      <w:r w:rsidRPr="003210AE">
        <w:tab/>
        <w:t xml:space="preserve">"Drugs" means </w:t>
      </w:r>
      <w:r w:rsidRPr="008A3A74">
        <w:t>(1)</w:t>
      </w:r>
      <w:r w:rsidRPr="003210AE">
        <w:t xml:space="preserve"> substances recognized in the official United States Pharmacopoeia, official Homeopathic Pharmacopoeia of the United States, or official National Formulary, or any supplement to any of them; and </w:t>
      </w:r>
      <w:r w:rsidRPr="008A3A74">
        <w:t>(2)</w:t>
      </w:r>
      <w:r w:rsidRPr="003210AE">
        <w:t xml:space="preserve"> substances intended for use in the diagnosis, cure, mitigation, treatment, or prevention of disease in man or other animals; and </w:t>
      </w:r>
      <w:r w:rsidRPr="008A3A74">
        <w:t>(3)</w:t>
      </w:r>
      <w:r w:rsidR="008A3A74">
        <w:t xml:space="preserve"> substances</w:t>
      </w:r>
      <w:r w:rsidRPr="008A3A74">
        <w:t>,</w:t>
      </w:r>
      <w:r>
        <w:t xml:space="preserve"> </w:t>
      </w:r>
      <w:r w:rsidRPr="003210AE">
        <w:t>other than foo</w:t>
      </w:r>
      <w:r w:rsidRPr="008A3A74">
        <w:t>d,</w:t>
      </w:r>
      <w:r w:rsidRPr="003210AE">
        <w:t xml:space="preserve"> intended to affect the structure or any function of the body of man or other animals; and </w:t>
      </w:r>
      <w:r w:rsidRPr="008A3A74">
        <w:t>(4)</w:t>
      </w:r>
      <w:r w:rsidRPr="003210AE">
        <w:t xml:space="preserve"> </w:t>
      </w:r>
      <w:r w:rsidRPr="008A3A74">
        <w:t xml:space="preserve">substances intended for use as a component of any article specified in (1), (2), and (3) of this definition; but does not include devices or their components, parts or accessories.  "Drugs" shall not mean: hemp and hemp products cultivated, handled, processed, transported, or sold pursuant to the "New Jersey Hemp Farming Act," P.L.2019, c.238 (C.4:28-6 et al.); </w:t>
      </w:r>
      <w:r w:rsidR="008525A1">
        <w:rPr>
          <w:u w:val="single"/>
        </w:rPr>
        <w:t xml:space="preserve">any form of </w:t>
      </w:r>
      <w:r w:rsidR="008A3A74" w:rsidRPr="009B6544">
        <w:rPr>
          <w:bCs/>
          <w:color w:val="000000"/>
          <w:u w:val="single"/>
        </w:rPr>
        <w:t>medical cannabis as defined in section 3 of P.L.2009, c.307 (C.24:6I-3)</w:t>
      </w:r>
      <w:r w:rsidR="008A3A74" w:rsidRPr="009B6544">
        <w:rPr>
          <w:color w:val="000000"/>
          <w:u w:val="single"/>
        </w:rPr>
        <w:t>;</w:t>
      </w:r>
      <w:r w:rsidR="008A3A74" w:rsidRPr="00FB1958">
        <w:rPr>
          <w:color w:val="000000"/>
        </w:rPr>
        <w:t> </w:t>
      </w:r>
      <w:r w:rsidRPr="008A3A74">
        <w:t xml:space="preserve">cannabis as defined in section 3 of P.L.    , c.   (C.        ) (pending as </w:t>
      </w:r>
      <w:r w:rsidR="00302F6C" w:rsidRPr="008A3A74">
        <w:t>Second Reprint of Assembly Bill No. 21</w:t>
      </w:r>
      <w:r w:rsidRPr="008A3A74">
        <w:t xml:space="preserve">) which is cultivated and produced for use in a cannabis item, as defined in that section, in accordance with the “New Jersey </w:t>
      </w:r>
      <w:r w:rsidRPr="008A3A74">
        <w:lastRenderedPageBreak/>
        <w:t>Cannabis Regulatory, Enforcement Assistance, and Marketplace Modernization Act,” P.L.    , c.   (C.        ) (</w:t>
      </w:r>
      <w:r w:rsidR="00DE6482">
        <w:t xml:space="preserve">passed both Houses on December 17, 2020 as </w:t>
      </w:r>
      <w:r w:rsidR="00302F6C" w:rsidRPr="008A3A74">
        <w:t>Second Reprint of Assembly Bill No. 21</w:t>
      </w:r>
      <w:r w:rsidRPr="008A3A74">
        <w:t>); and cannabis resin as defined in that section 3 (C.        ) which is extracted for use in a cannabis item, as defined in that section, in accordance with that act.</w:t>
      </w:r>
    </w:p>
    <w:p w:rsidR="003744B2" w:rsidRPr="008A3A74" w:rsidRDefault="003744B2" w:rsidP="003744B2">
      <w:r w:rsidRPr="008A3A74">
        <w:tab/>
        <w:t xml:space="preserve">"Hashish" means the resin extracted from any part of the plant Cannabis sativa L. and any compound, manufacture, salt, derivative, mixture, or preparation of such resin.  "Hashish" shall not mean: hemp and  hemp products cultivated, handled, processed, transported, or sold pursuant to the  "New Jersey Hemp Farming Act," P.L.2019, c.238 (C.4:28-6 et al.); </w:t>
      </w:r>
      <w:r w:rsidR="008A3A74" w:rsidRPr="00FB1958">
        <w:rPr>
          <w:bCs/>
          <w:color w:val="000000"/>
          <w:u w:val="single"/>
        </w:rPr>
        <w:t>any form of medical cannabis as defined in section 3 of P.L.2009, c.307 (C.24:6I-3);</w:t>
      </w:r>
      <w:r w:rsidR="008A3A74">
        <w:rPr>
          <w:b/>
          <w:bCs/>
          <w:color w:val="000000"/>
          <w:vertAlign w:val="superscript"/>
        </w:rPr>
        <w:t xml:space="preserve"> </w:t>
      </w:r>
      <w:r w:rsidRPr="008A3A74">
        <w:t>and cannabis resin as defined in section 3 of P.L.    , c.   (C.        ) (</w:t>
      </w:r>
      <w:r w:rsidR="00DE6482">
        <w:t xml:space="preserve">passed both Houses on December 17, 2020 as </w:t>
      </w:r>
      <w:r w:rsidR="00302F6C" w:rsidRPr="008A3A74">
        <w:t>Second Reprint of Assembly Bill No. 21</w:t>
      </w:r>
      <w:r w:rsidRPr="008A3A74">
        <w:t>) which is extracted for use in a cannabis item, as defined in that section, in accordance with the “New Jersey Cannabis Regulatory, Enforcement Assistance, and Marketplace Modernization Act,” P.L.    , c.   (C.        ) (</w:t>
      </w:r>
      <w:r w:rsidR="00DE6482">
        <w:t xml:space="preserve">passed both Houses on December 17, 2020 as </w:t>
      </w:r>
      <w:r w:rsidR="00302F6C" w:rsidRPr="008A3A74">
        <w:t>Second Reprint of Assembly Bill No. 21</w:t>
      </w:r>
      <w:r w:rsidRPr="008A3A74">
        <w:t>).</w:t>
      </w:r>
    </w:p>
    <w:p w:rsidR="003744B2" w:rsidRPr="008A3A74" w:rsidRDefault="003744B2" w:rsidP="003744B2">
      <w:r w:rsidRPr="008A3A74">
        <w:tab/>
        <w:t xml:space="preserve">"Marihuana" means all parts of the plant Cannabis sativa L., whether growing or not; the seeds thereof; and every compound, manufacture, salt, derivative, mixture, or preparation of the plant or its seeds, except those containing resin extracted from the plant.  "Marihuana" shall not mean: hemp and hemp products cultivated, handled, processed, transported, or sold pursuant to the "New Jersey Hemp Farming Act," P.L.2019, c.238 (C.4:28-6 et al.); </w:t>
      </w:r>
      <w:r w:rsidR="008525A1">
        <w:rPr>
          <w:u w:val="single"/>
        </w:rPr>
        <w:t xml:space="preserve">any form of </w:t>
      </w:r>
      <w:r w:rsidR="003B279A" w:rsidRPr="009B6544">
        <w:rPr>
          <w:bCs/>
          <w:color w:val="000000"/>
          <w:u w:val="single"/>
        </w:rPr>
        <w:t>medical cannabis as defined in section 3 of P.L.2009, c.307 (C.24:6I-3)</w:t>
      </w:r>
      <w:r w:rsidR="003B279A" w:rsidRPr="009B6544">
        <w:rPr>
          <w:color w:val="000000"/>
          <w:u w:val="single"/>
        </w:rPr>
        <w:t>;</w:t>
      </w:r>
      <w:r w:rsidR="003B279A" w:rsidRPr="008525A1">
        <w:t xml:space="preserve"> </w:t>
      </w:r>
      <w:r w:rsidRPr="008A3A74">
        <w:t>and</w:t>
      </w:r>
      <w:r w:rsidR="0069213A" w:rsidRPr="008A3A74">
        <w:t xml:space="preserve"> </w:t>
      </w:r>
      <w:r w:rsidRPr="008A3A74">
        <w:t>cannabis as defined in section 3 of P.L.    , c.   (C.        ) (</w:t>
      </w:r>
      <w:r w:rsidR="00DE6482">
        <w:t xml:space="preserve">passed both Houses on December 17, 2020 as </w:t>
      </w:r>
      <w:r w:rsidR="0018384F" w:rsidRPr="008A3A74">
        <w:t>Second Reprint of Assembly Bill No. 21</w:t>
      </w:r>
      <w:r w:rsidRPr="008A3A74">
        <w:t>) which is cultivated and</w:t>
      </w:r>
      <w:r w:rsidR="0069213A" w:rsidRPr="008A3A74">
        <w:t xml:space="preserve"> </w:t>
      </w:r>
      <w:r w:rsidRPr="008A3A74">
        <w:t>produced</w:t>
      </w:r>
      <w:r w:rsidR="0069213A" w:rsidRPr="008A3A74">
        <w:t xml:space="preserve"> </w:t>
      </w:r>
      <w:r w:rsidRPr="008A3A74">
        <w:t>for use in a cannabis item, as defined in that section, in accordance with the “New Jersey Cannabis Regulatory, Enforcement Assistance, and Marketplace Modernization Act,” P.L.    , c.   (C.        ) (</w:t>
      </w:r>
      <w:r w:rsidR="00DE6482">
        <w:t xml:space="preserve">passed both Houses on December 17, 2020 as </w:t>
      </w:r>
      <w:r w:rsidR="0018384F" w:rsidRPr="008A3A74">
        <w:t>Second Reprint of Assembly Bill No. 21</w:t>
      </w:r>
      <w:r w:rsidRPr="008A3A74">
        <w:t>).</w:t>
      </w:r>
    </w:p>
    <w:p w:rsidR="003744B2" w:rsidRPr="003210AE" w:rsidRDefault="003744B2" w:rsidP="003744B2">
      <w:r w:rsidRPr="003210AE">
        <w:tab/>
        <w:t xml:space="preserve">"Manufacture" means the production, preparation, propagation, compounding, conversion, or processing of a controlled dangerous substance,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by an individual for the individual's own use or the preparation, compounding, packaging, or labeling of a controlled dangerous substance: (1) by a practitioner as an incident to the practitioner's administering or dispensing of a controlled dangerous substance in </w:t>
      </w:r>
      <w:r w:rsidRPr="003210AE">
        <w:lastRenderedPageBreak/>
        <w:t>the course of the practitioner's professional practice, or (2) by a practitione</w:t>
      </w:r>
      <w:r w:rsidRPr="008A3A74">
        <w:t>r,</w:t>
      </w:r>
      <w:r>
        <w:t xml:space="preserve"> </w:t>
      </w:r>
      <w:r w:rsidRPr="003210AE">
        <w:t>or under the practitioner's supervision</w:t>
      </w:r>
      <w:r w:rsidRPr="008A3A74">
        <w:t>,</w:t>
      </w:r>
      <w:r w:rsidRPr="003210AE">
        <w:t xml:space="preserve"> for the purpose of, or as an incident to, research, teaching, or chemical analysis and not for sale.</w:t>
      </w:r>
    </w:p>
    <w:p w:rsidR="003B279A" w:rsidRPr="009B6544" w:rsidRDefault="002E240D" w:rsidP="003B279A">
      <w:pPr>
        <w:spacing w:line="360" w:lineRule="atLeast"/>
        <w:rPr>
          <w:u w:val="single"/>
        </w:rPr>
      </w:pPr>
      <w:r>
        <w:tab/>
      </w:r>
      <w:r w:rsidR="00DE6482">
        <w:rPr>
          <w:u w:val="single"/>
        </w:rPr>
        <w:t>“Medical c</w:t>
      </w:r>
      <w:r w:rsidR="003B279A" w:rsidRPr="009B6544">
        <w:rPr>
          <w:u w:val="single"/>
        </w:rPr>
        <w:t>annabis” means</w:t>
      </w:r>
      <w:r w:rsidR="008525A1" w:rsidRPr="008525A1">
        <w:rPr>
          <w:bCs/>
          <w:color w:val="000000"/>
          <w:u w:val="single"/>
        </w:rPr>
        <w:t xml:space="preserve"> </w:t>
      </w:r>
      <w:r w:rsidR="008525A1">
        <w:rPr>
          <w:bCs/>
          <w:color w:val="000000"/>
          <w:u w:val="single"/>
        </w:rPr>
        <w:t>“</w:t>
      </w:r>
      <w:r w:rsidR="008525A1" w:rsidRPr="009B6544">
        <w:rPr>
          <w:bCs/>
          <w:color w:val="000000"/>
          <w:u w:val="single"/>
        </w:rPr>
        <w:t>medical cannabis</w:t>
      </w:r>
      <w:r w:rsidR="008525A1">
        <w:rPr>
          <w:bCs/>
          <w:color w:val="000000"/>
          <w:u w:val="single"/>
        </w:rPr>
        <w:t>”</w:t>
      </w:r>
      <w:r w:rsidR="008525A1" w:rsidRPr="009B6544">
        <w:rPr>
          <w:bCs/>
          <w:color w:val="000000"/>
          <w:u w:val="single"/>
        </w:rPr>
        <w:t xml:space="preserve"> as defined in section 3 of P.L.2009, c.307 (C.24:6I-3)</w:t>
      </w:r>
      <w:r w:rsidR="008525A1">
        <w:rPr>
          <w:color w:val="000000"/>
          <w:u w:val="single"/>
        </w:rPr>
        <w:t>.</w:t>
      </w:r>
      <w:r w:rsidR="008525A1" w:rsidRPr="00FB1958">
        <w:rPr>
          <w:color w:val="000000"/>
        </w:rPr>
        <w:t> </w:t>
      </w:r>
      <w:r w:rsidR="003B279A" w:rsidRPr="009B6544">
        <w:rPr>
          <w:u w:val="single"/>
        </w:rPr>
        <w:t xml:space="preserve"> </w:t>
      </w:r>
    </w:p>
    <w:p w:rsidR="003744B2" w:rsidRPr="008A3A74" w:rsidRDefault="003744B2" w:rsidP="003744B2">
      <w:r w:rsidRPr="003210AE">
        <w:tab/>
        <w:t xml:space="preserve">"Narcotic drug" means any of the following, whether produced directly or indirectly by extraction from substances of vegetable </w:t>
      </w:r>
      <w:r w:rsidRPr="008A3A74">
        <w:t>origin, or independently by means of chemical synthesis, or by a combination of extraction and chemical synthesis:</w:t>
      </w:r>
    </w:p>
    <w:p w:rsidR="003744B2" w:rsidRPr="008A3A74" w:rsidRDefault="003744B2" w:rsidP="003744B2">
      <w:r w:rsidRPr="008A3A74">
        <w:tab/>
        <w:t>(1)</w:t>
      </w:r>
      <w:r w:rsidRPr="008A3A74">
        <w:tab/>
        <w:t>Opium, coca leaves, and opiates;</w:t>
      </w:r>
    </w:p>
    <w:p w:rsidR="003744B2" w:rsidRPr="008A3A74" w:rsidRDefault="002E240D" w:rsidP="003744B2">
      <w:r>
        <w:tab/>
        <w:t>(2)</w:t>
      </w:r>
      <w:r>
        <w:tab/>
      </w:r>
      <w:r w:rsidR="003744B2" w:rsidRPr="008A3A74">
        <w:t>A compound, manufacture, salt, derivative, or preparation of opium, coca leaves, or opiates;</w:t>
      </w:r>
    </w:p>
    <w:p w:rsidR="003744B2" w:rsidRPr="003210AE" w:rsidRDefault="003744B2" w:rsidP="003744B2">
      <w:r w:rsidRPr="008A3A74">
        <w:tab/>
        <w:t>(3)</w:t>
      </w:r>
      <w:r w:rsidRPr="008A3A74">
        <w:tab/>
        <w:t>A substance, and any compound, manufacture, salt, derivative, or preparation thereof, which is chemically identical with any of the substances referred to in (1) and (2) of this definition, except that the words "narcotic drug" as used in P.L.1970, c.226</w:t>
      </w:r>
      <w:r w:rsidRPr="003210AE">
        <w:t xml:space="preserve"> (C.24:21-1 et seq.) shall not include </w:t>
      </w:r>
      <w:proofErr w:type="spellStart"/>
      <w:r w:rsidRPr="003210AE">
        <w:t>decocainized</w:t>
      </w:r>
      <w:proofErr w:type="spellEnd"/>
      <w:r w:rsidRPr="003210AE">
        <w:t xml:space="preserve"> coca leaves or extracts of coca leaves, which extracts do not contain cocaine or </w:t>
      </w:r>
      <w:proofErr w:type="spellStart"/>
      <w:r w:rsidRPr="003210AE">
        <w:t>ecgonine</w:t>
      </w:r>
      <w:proofErr w:type="spellEnd"/>
      <w:r w:rsidRPr="003210AE">
        <w:t>.</w:t>
      </w:r>
    </w:p>
    <w:p w:rsidR="003744B2" w:rsidRPr="003210AE" w:rsidRDefault="003744B2" w:rsidP="003744B2">
      <w:r w:rsidRPr="003210AE">
        <w:tab/>
        <w:t>"Official written order" means an order written on a form provided for that purpose by the Attorney General of the United States or his delegate, under any laws of the United States making provisions therefor, if such order forms are authorized and required by the federal law, and if no such form is provided, then on an official form provided for that purpose by the division. If authorized by the Attorney General of the United States or the division, the term shall also include an order transmitted by electronic means.</w:t>
      </w:r>
    </w:p>
    <w:p w:rsidR="003744B2" w:rsidRPr="003210AE" w:rsidRDefault="003744B2" w:rsidP="003744B2">
      <w:r w:rsidRPr="003210AE">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under section 3 of P.L.1970, c.226 (C.24:21-1 et seq.), the dextrorotatory isomer of 3-methoxy-n-methylmorphinan and its salts (dextromethorphan).  It does include its racemic and levorotatory forms.</w:t>
      </w:r>
    </w:p>
    <w:p w:rsidR="003744B2" w:rsidRPr="003210AE" w:rsidRDefault="003744B2" w:rsidP="003744B2">
      <w:r w:rsidRPr="003210AE">
        <w:tab/>
        <w:t xml:space="preserve">"Opium poppy" means the plant of the species Papaver </w:t>
      </w:r>
      <w:proofErr w:type="spellStart"/>
      <w:r w:rsidRPr="003210AE">
        <w:t>somniferum</w:t>
      </w:r>
      <w:proofErr w:type="spellEnd"/>
      <w:r w:rsidRPr="003210AE">
        <w:t xml:space="preserve"> L., except the seeds thereof.</w:t>
      </w:r>
    </w:p>
    <w:p w:rsidR="003744B2" w:rsidRPr="003210AE" w:rsidRDefault="003744B2" w:rsidP="003744B2">
      <w:r w:rsidRPr="003210AE">
        <w:tab/>
        <w:t xml:space="preserve">"Person" means any corporation, association, partnership, trust, other institution or entity, or one or more individuals.  </w:t>
      </w:r>
    </w:p>
    <w:p w:rsidR="003744B2" w:rsidRPr="003210AE" w:rsidRDefault="003744B2" w:rsidP="003744B2">
      <w:r w:rsidRPr="003210AE">
        <w:tab/>
        <w:t>"Pharmacist" means a registered pharmacist of this State.</w:t>
      </w:r>
    </w:p>
    <w:p w:rsidR="003744B2" w:rsidRPr="003210AE" w:rsidRDefault="003744B2" w:rsidP="003744B2">
      <w:r w:rsidRPr="003210AE">
        <w:tab/>
        <w:t>"Pharmacy owner" means the owner of a store or other place of business where controlled dangerous substances are compounded or dispensed by a registered pharmacist; but nothing in this chapter contained shall be construed as conferring on a person who is not registered or licensed as a pharmacist any authority, right, or privilege that is not granted to the person by the pharmacy laws of this State.</w:t>
      </w:r>
    </w:p>
    <w:p w:rsidR="003744B2" w:rsidRPr="003210AE" w:rsidRDefault="003744B2" w:rsidP="003744B2">
      <w:r w:rsidRPr="003210AE">
        <w:lastRenderedPageBreak/>
        <w:tab/>
        <w:t>"Poppy straw" means all parts, except the seeds, of the opium poppy, after mowing.</w:t>
      </w:r>
    </w:p>
    <w:p w:rsidR="003744B2" w:rsidRPr="008A3A74" w:rsidRDefault="003744B2" w:rsidP="003744B2">
      <w:pPr>
        <w:rPr>
          <w:rFonts w:ascii="Albertus Extra Bold" w:hAnsi="Albertus Extra Bold"/>
          <w:b/>
          <w:vertAlign w:val="superscript"/>
        </w:rPr>
      </w:pPr>
      <w:r w:rsidRPr="003210AE">
        <w:tab/>
        <w:t>"Practitioner" means a physician, dentist, veterinarian, scientific investigator, laboratory, pharmacy, hospital, or other person licensed, registered, or otherwise permitted to distribute, dispense, conduct research with respect to, or administer a controlled dangerous substance in the course of professional practice or research in this State.</w:t>
      </w:r>
      <w:r>
        <w:t xml:space="preserve"> </w:t>
      </w:r>
      <w:r w:rsidRPr="008A3A74">
        <w:t>As referred to in this definition:</w:t>
      </w:r>
    </w:p>
    <w:p w:rsidR="003744B2" w:rsidRPr="008A3A74" w:rsidRDefault="003744B2" w:rsidP="003744B2">
      <w:r w:rsidRPr="008A3A74">
        <w:tab/>
        <w:t>(1) "Physician" means a physician authorized by law to practice medicine in this or any other state.</w:t>
      </w:r>
    </w:p>
    <w:p w:rsidR="003744B2" w:rsidRPr="008A3A74" w:rsidRDefault="003744B2" w:rsidP="003744B2">
      <w:r w:rsidRPr="008A3A74">
        <w:tab/>
        <w:t>(2) "Veterinarian" means a veterinarian authorized by law to practice veterinary medicine in this State.</w:t>
      </w:r>
    </w:p>
    <w:p w:rsidR="003744B2" w:rsidRPr="008A3A74" w:rsidRDefault="003744B2" w:rsidP="003744B2">
      <w:r w:rsidRPr="008A3A74">
        <w:tab/>
        <w:t>(3) "Dentist" means a dentist authorized by law to practice dentistry in this State.</w:t>
      </w:r>
    </w:p>
    <w:p w:rsidR="003744B2" w:rsidRPr="003210AE" w:rsidRDefault="003744B2" w:rsidP="003744B2">
      <w:r w:rsidRPr="008A3A74">
        <w:tab/>
        <w:t>(4) "Hospital</w:t>
      </w:r>
      <w:r w:rsidRPr="003210AE">
        <w:t>" means any federal institution, or any institution for the care and treatment of the sick and injured, operated or approved by the appropriate State department as proper to be entrusted with the custody and professional use of controlled dangerous substances.</w:t>
      </w:r>
    </w:p>
    <w:p w:rsidR="003744B2" w:rsidRPr="008A3A74" w:rsidRDefault="003744B2" w:rsidP="003744B2">
      <w:r w:rsidRPr="008A3A74">
        <w:tab/>
        <w:t>(5)</w:t>
      </w:r>
      <w:r w:rsidRPr="008A3A74">
        <w:tab/>
        <w:t>"Laboratory" means a laboratory to be entrusted with the custody of narcotic drugs and the use of controlled dangerous substances for scientific, experimental, and medical purposes and for purposes of instruction approved by the Department of Health.</w:t>
      </w:r>
    </w:p>
    <w:p w:rsidR="003744B2" w:rsidRPr="003210AE" w:rsidRDefault="003744B2" w:rsidP="003744B2">
      <w:r w:rsidRPr="003210AE">
        <w:tab/>
        <w:t>"Production" includes the manufacture, planting, cultivation, growing, or harvesting of a controlled dangerous substance.</w:t>
      </w:r>
    </w:p>
    <w:p w:rsidR="003744B2" w:rsidRPr="003210AE" w:rsidRDefault="003744B2" w:rsidP="003744B2">
      <w:r w:rsidRPr="003210AE">
        <w:tab/>
        <w:t>"Immediate precursor" means a substance which the division has found to be and by regulation designates as being the principal compound commonly used or produced primarily for use, and which is an immediate chemical intermediary used or likely to be used in the manufacture of a controlled dangerous substance, the control of which is necessary to prevent, curtail, or limit such manufacture.</w:t>
      </w:r>
    </w:p>
    <w:p w:rsidR="003744B2" w:rsidRPr="003210AE" w:rsidRDefault="003744B2" w:rsidP="003744B2">
      <w:r w:rsidRPr="003210AE">
        <w:tab/>
        <w:t>"Substance use disorder involving drugs" means taking or using a drug or controlled dangerous substance, as defined in this chapter, in association with a state of psychic or physical dependence, or both, arising from the use of that drug or controlled dangerous substance on a continuous basis. A substance use disorder is characterized by behavioral and other responses, including, but not limited to, a strong compulsion to take the substance on a recurring basis in order to experience its psychic effects, or to avoid the discomfort of its absence.</w:t>
      </w:r>
    </w:p>
    <w:p w:rsidR="003744B2" w:rsidRPr="003210AE" w:rsidRDefault="003744B2" w:rsidP="003744B2">
      <w:pPr>
        <w:rPr>
          <w:rFonts w:ascii="Albertus Extra Bold" w:hAnsi="Albertus Extra Bold"/>
          <w:b/>
          <w:vertAlign w:val="superscript"/>
        </w:rPr>
      </w:pPr>
      <w:r w:rsidRPr="003210AE">
        <w:tab/>
        <w:t xml:space="preserve">"Ultimate user" means a person who lawfully possesses a controlled dangerous substance for the person's own use or for the use of a member of the person's household or for administration to </w:t>
      </w:r>
      <w:r w:rsidR="0069213A">
        <w:t xml:space="preserve"> </w:t>
      </w:r>
      <w:r w:rsidRPr="003210AE">
        <w:t>an animal owned by the person or by a member of the person's household.</w:t>
      </w:r>
    </w:p>
    <w:p w:rsidR="00845641" w:rsidRDefault="003744B2" w:rsidP="00845641">
      <w:r w:rsidRPr="003210AE">
        <w:t>(</w:t>
      </w:r>
      <w:proofErr w:type="spellStart"/>
      <w:r w:rsidRPr="003210AE">
        <w:t>cf</w:t>
      </w:r>
      <w:proofErr w:type="spellEnd"/>
      <w:r w:rsidRPr="003210AE">
        <w:t>: P.L.20</w:t>
      </w:r>
      <w:r w:rsidR="0069213A">
        <w:t>20</w:t>
      </w:r>
      <w:r w:rsidRPr="003210AE">
        <w:t>, c.</w:t>
      </w:r>
      <w:r w:rsidR="0069213A">
        <w:t xml:space="preserve">   </w:t>
      </w:r>
      <w:r w:rsidRPr="003210AE">
        <w:t>, s.</w:t>
      </w:r>
      <w:r w:rsidR="006F64DA">
        <w:t>43</w:t>
      </w:r>
      <w:r w:rsidRPr="003210AE">
        <w:t>)</w:t>
      </w:r>
      <w:r w:rsidR="00845641">
        <w:br w:type="page"/>
      </w:r>
    </w:p>
    <w:p w:rsidR="00885A7D" w:rsidRPr="0030514E" w:rsidRDefault="0069213A" w:rsidP="00885A7D">
      <w:pPr>
        <w:rPr>
          <w:rFonts w:ascii="Albertus Extra Bold" w:hAnsi="Albertus Extra Bold"/>
          <w:b/>
          <w:vertAlign w:val="superscript"/>
        </w:rPr>
      </w:pPr>
      <w:r>
        <w:lastRenderedPageBreak/>
        <w:tab/>
      </w:r>
      <w:r w:rsidR="007751F3">
        <w:t>1</w:t>
      </w:r>
      <w:r w:rsidR="006F64DA">
        <w:t>2</w:t>
      </w:r>
      <w:r w:rsidR="007751F3">
        <w:t>.</w:t>
      </w:r>
      <w:r>
        <w:t xml:space="preserve">  </w:t>
      </w:r>
      <w:r w:rsidR="00885A7D" w:rsidRPr="0030514E">
        <w:t>Section 5 of P.L.1970, c.226 (C.24:21-5) is amended to read as follows:</w:t>
      </w:r>
    </w:p>
    <w:p w:rsidR="00885A7D" w:rsidRPr="0030514E" w:rsidRDefault="00885A7D" w:rsidP="00885A7D">
      <w:r w:rsidRPr="0030514E">
        <w:tab/>
        <w:t>5.</w:t>
      </w:r>
      <w:r w:rsidRPr="0030514E">
        <w:tab/>
        <w:t>Schedule I.</w:t>
      </w:r>
    </w:p>
    <w:p w:rsidR="00885A7D" w:rsidRPr="0030514E" w:rsidRDefault="00885A7D" w:rsidP="00885A7D">
      <w:r w:rsidRPr="0030514E">
        <w:tab/>
        <w:t>a.</w:t>
      </w:r>
      <w:r w:rsidRPr="0030514E">
        <w:tab/>
        <w:t>Tests. The director shall place a substance in Schedule I if he finds that the substance:  (1) has high potential for abuse; and (2) has no accepted medical use in treatment in the United States; or lacks accepted safety for use in treatment under medical supervision.</w:t>
      </w:r>
    </w:p>
    <w:p w:rsidR="00885A7D" w:rsidRPr="0030514E" w:rsidRDefault="00885A7D" w:rsidP="00885A7D">
      <w:r w:rsidRPr="0030514E">
        <w:tab/>
        <w:t>b.</w:t>
      </w:r>
      <w:r w:rsidRPr="0030514E">
        <w:tab/>
        <w:t>The controlled dangerous substances listed in this section are included in Schedule I, subject to any revision and republishing by the director pursuant to subsection d. of section 3 of P.L.1970, c.226 (C.24:21-3), and except to the extent provided in any other schedule.</w:t>
      </w:r>
    </w:p>
    <w:p w:rsidR="00885A7D" w:rsidRPr="0030514E" w:rsidRDefault="00885A7D" w:rsidP="00885A7D">
      <w:r w:rsidRPr="0030514E">
        <w:tab/>
        <w:t>c.</w:t>
      </w:r>
      <w:r w:rsidRPr="0030514E">
        <w:tab/>
        <w:t>Any of the following opiates, including their isomers, esters, and ethers, unless specifically excepted, whenever the existence of such isomers, esters, ethers and salts is possible within the specific chemical designation:</w:t>
      </w:r>
    </w:p>
    <w:p w:rsidR="00885A7D" w:rsidRPr="0030514E" w:rsidRDefault="00885A7D" w:rsidP="00885A7D">
      <w:r w:rsidRPr="0030514E">
        <w:tab/>
        <w:t>(1)</w:t>
      </w:r>
      <w:r w:rsidRPr="0030514E">
        <w:tab/>
      </w:r>
      <w:proofErr w:type="spellStart"/>
      <w:r w:rsidRPr="0030514E">
        <w:t>Acetylmethadol</w:t>
      </w:r>
      <w:proofErr w:type="spellEnd"/>
    </w:p>
    <w:p w:rsidR="00885A7D" w:rsidRPr="0030514E" w:rsidRDefault="00885A7D" w:rsidP="00885A7D">
      <w:r w:rsidRPr="0030514E">
        <w:tab/>
        <w:t>(2)</w:t>
      </w:r>
      <w:r w:rsidRPr="0030514E">
        <w:tab/>
      </w:r>
      <w:proofErr w:type="spellStart"/>
      <w:r w:rsidRPr="0030514E">
        <w:t>Allylprodine</w:t>
      </w:r>
      <w:proofErr w:type="spellEnd"/>
    </w:p>
    <w:p w:rsidR="00885A7D" w:rsidRPr="0030514E" w:rsidRDefault="00885A7D" w:rsidP="00885A7D">
      <w:r w:rsidRPr="0030514E">
        <w:tab/>
        <w:t>(3)</w:t>
      </w:r>
      <w:r w:rsidRPr="0030514E">
        <w:tab/>
      </w:r>
      <w:proofErr w:type="spellStart"/>
      <w:r w:rsidRPr="0030514E">
        <w:t>Alphacetylmethadol</w:t>
      </w:r>
      <w:proofErr w:type="spellEnd"/>
    </w:p>
    <w:p w:rsidR="00885A7D" w:rsidRPr="0030514E" w:rsidRDefault="00885A7D" w:rsidP="00885A7D">
      <w:r w:rsidRPr="0030514E">
        <w:tab/>
        <w:t>(4)</w:t>
      </w:r>
      <w:r w:rsidRPr="0030514E">
        <w:tab/>
      </w:r>
      <w:proofErr w:type="spellStart"/>
      <w:r w:rsidRPr="0030514E">
        <w:t>Alphameprodine</w:t>
      </w:r>
      <w:proofErr w:type="spellEnd"/>
    </w:p>
    <w:p w:rsidR="00885A7D" w:rsidRPr="0030514E" w:rsidRDefault="00885A7D" w:rsidP="00885A7D">
      <w:r w:rsidRPr="0030514E">
        <w:tab/>
        <w:t>(5)</w:t>
      </w:r>
      <w:r w:rsidRPr="0030514E">
        <w:tab/>
      </w:r>
      <w:proofErr w:type="spellStart"/>
      <w:r w:rsidRPr="0030514E">
        <w:t>Alphamethadol</w:t>
      </w:r>
      <w:proofErr w:type="spellEnd"/>
    </w:p>
    <w:p w:rsidR="00885A7D" w:rsidRPr="0030514E" w:rsidRDefault="00885A7D" w:rsidP="00885A7D">
      <w:r w:rsidRPr="0030514E">
        <w:tab/>
        <w:t>(6)</w:t>
      </w:r>
      <w:r w:rsidRPr="0030514E">
        <w:tab/>
      </w:r>
      <w:proofErr w:type="spellStart"/>
      <w:r w:rsidRPr="0030514E">
        <w:t>Benzethidine</w:t>
      </w:r>
      <w:proofErr w:type="spellEnd"/>
    </w:p>
    <w:p w:rsidR="00885A7D" w:rsidRPr="0030514E" w:rsidRDefault="00885A7D" w:rsidP="00885A7D">
      <w:r w:rsidRPr="0030514E">
        <w:tab/>
        <w:t>(7)</w:t>
      </w:r>
      <w:r w:rsidRPr="0030514E">
        <w:tab/>
      </w:r>
      <w:proofErr w:type="spellStart"/>
      <w:r w:rsidRPr="0030514E">
        <w:t>Betacetylmethadol</w:t>
      </w:r>
      <w:proofErr w:type="spellEnd"/>
    </w:p>
    <w:p w:rsidR="00885A7D" w:rsidRPr="0030514E" w:rsidRDefault="00885A7D" w:rsidP="00885A7D">
      <w:r w:rsidRPr="0030514E">
        <w:tab/>
        <w:t>(8)</w:t>
      </w:r>
      <w:r w:rsidRPr="0030514E">
        <w:tab/>
      </w:r>
      <w:proofErr w:type="spellStart"/>
      <w:r w:rsidRPr="0030514E">
        <w:t>Betameprodine</w:t>
      </w:r>
      <w:proofErr w:type="spellEnd"/>
    </w:p>
    <w:p w:rsidR="00885A7D" w:rsidRPr="0030514E" w:rsidRDefault="00885A7D" w:rsidP="00885A7D">
      <w:r w:rsidRPr="0030514E">
        <w:tab/>
        <w:t>(9)</w:t>
      </w:r>
      <w:r w:rsidRPr="0030514E">
        <w:tab/>
      </w:r>
      <w:proofErr w:type="spellStart"/>
      <w:r w:rsidRPr="0030514E">
        <w:t>Betamethadol</w:t>
      </w:r>
      <w:proofErr w:type="spellEnd"/>
    </w:p>
    <w:p w:rsidR="00885A7D" w:rsidRPr="0030514E" w:rsidRDefault="00885A7D" w:rsidP="00885A7D">
      <w:r w:rsidRPr="0030514E">
        <w:tab/>
        <w:t xml:space="preserve">(10)  </w:t>
      </w:r>
      <w:proofErr w:type="spellStart"/>
      <w:r w:rsidRPr="0030514E">
        <w:t>Betaprodine</w:t>
      </w:r>
      <w:proofErr w:type="spellEnd"/>
    </w:p>
    <w:p w:rsidR="00885A7D" w:rsidRPr="0030514E" w:rsidRDefault="00885A7D" w:rsidP="00885A7D">
      <w:r w:rsidRPr="0030514E">
        <w:tab/>
        <w:t xml:space="preserve">(11)  </w:t>
      </w:r>
      <w:proofErr w:type="spellStart"/>
      <w:r w:rsidRPr="0030514E">
        <w:t>Clonitazene</w:t>
      </w:r>
      <w:proofErr w:type="spellEnd"/>
    </w:p>
    <w:p w:rsidR="00885A7D" w:rsidRPr="0030514E" w:rsidRDefault="00885A7D" w:rsidP="00885A7D">
      <w:r w:rsidRPr="0030514E">
        <w:tab/>
        <w:t xml:space="preserve">(12)  </w:t>
      </w:r>
      <w:proofErr w:type="spellStart"/>
      <w:r w:rsidRPr="0030514E">
        <w:t>Dextromoramide</w:t>
      </w:r>
      <w:proofErr w:type="spellEnd"/>
    </w:p>
    <w:p w:rsidR="00885A7D" w:rsidRPr="0030514E" w:rsidRDefault="00885A7D" w:rsidP="00885A7D">
      <w:r w:rsidRPr="0030514E">
        <w:tab/>
        <w:t xml:space="preserve">(13)  </w:t>
      </w:r>
      <w:proofErr w:type="spellStart"/>
      <w:r w:rsidRPr="0030514E">
        <w:t>Dextrorphan</w:t>
      </w:r>
      <w:proofErr w:type="spellEnd"/>
    </w:p>
    <w:p w:rsidR="00885A7D" w:rsidRPr="0030514E" w:rsidRDefault="00885A7D" w:rsidP="00885A7D">
      <w:r w:rsidRPr="0030514E">
        <w:tab/>
        <w:t xml:space="preserve">(14)  </w:t>
      </w:r>
      <w:proofErr w:type="spellStart"/>
      <w:r w:rsidRPr="0030514E">
        <w:t>Diampromide</w:t>
      </w:r>
      <w:proofErr w:type="spellEnd"/>
    </w:p>
    <w:p w:rsidR="00885A7D" w:rsidRPr="0030514E" w:rsidRDefault="00885A7D" w:rsidP="00885A7D">
      <w:r w:rsidRPr="0030514E">
        <w:tab/>
        <w:t xml:space="preserve">(15)  </w:t>
      </w:r>
      <w:proofErr w:type="spellStart"/>
      <w:r w:rsidRPr="0030514E">
        <w:t>Diethylthiambutene</w:t>
      </w:r>
      <w:proofErr w:type="spellEnd"/>
    </w:p>
    <w:p w:rsidR="00885A7D" w:rsidRPr="0030514E" w:rsidRDefault="00885A7D" w:rsidP="00885A7D">
      <w:r w:rsidRPr="0030514E">
        <w:tab/>
        <w:t xml:space="preserve">(16)  </w:t>
      </w:r>
      <w:proofErr w:type="spellStart"/>
      <w:r w:rsidRPr="0030514E">
        <w:t>Dimenoxadol</w:t>
      </w:r>
      <w:proofErr w:type="spellEnd"/>
    </w:p>
    <w:p w:rsidR="00885A7D" w:rsidRPr="0030514E" w:rsidRDefault="00885A7D" w:rsidP="00885A7D">
      <w:r w:rsidRPr="0030514E">
        <w:tab/>
        <w:t xml:space="preserve">(17)  </w:t>
      </w:r>
      <w:proofErr w:type="spellStart"/>
      <w:r w:rsidRPr="0030514E">
        <w:t>Dimepheptanol</w:t>
      </w:r>
      <w:proofErr w:type="spellEnd"/>
    </w:p>
    <w:p w:rsidR="00885A7D" w:rsidRPr="0030514E" w:rsidRDefault="00885A7D" w:rsidP="00885A7D">
      <w:r w:rsidRPr="0030514E">
        <w:tab/>
        <w:t xml:space="preserve">(18)  </w:t>
      </w:r>
      <w:proofErr w:type="spellStart"/>
      <w:r w:rsidRPr="0030514E">
        <w:t>Dimethylthiambutene</w:t>
      </w:r>
      <w:proofErr w:type="spellEnd"/>
    </w:p>
    <w:p w:rsidR="00885A7D" w:rsidRPr="0030514E" w:rsidRDefault="00885A7D" w:rsidP="00885A7D">
      <w:r w:rsidRPr="0030514E">
        <w:tab/>
        <w:t xml:space="preserve">(19)  </w:t>
      </w:r>
      <w:proofErr w:type="spellStart"/>
      <w:r w:rsidRPr="0030514E">
        <w:t>Dioxaphetyl</w:t>
      </w:r>
      <w:proofErr w:type="spellEnd"/>
      <w:r w:rsidRPr="0030514E">
        <w:t xml:space="preserve"> butyrate</w:t>
      </w:r>
    </w:p>
    <w:p w:rsidR="00885A7D" w:rsidRPr="0030514E" w:rsidRDefault="00885A7D" w:rsidP="00885A7D">
      <w:r w:rsidRPr="0030514E">
        <w:tab/>
        <w:t xml:space="preserve">(20)  </w:t>
      </w:r>
      <w:proofErr w:type="spellStart"/>
      <w:r w:rsidRPr="0030514E">
        <w:t>Dipipanone</w:t>
      </w:r>
      <w:proofErr w:type="spellEnd"/>
    </w:p>
    <w:p w:rsidR="00885A7D" w:rsidRPr="0030514E" w:rsidRDefault="00885A7D" w:rsidP="00885A7D">
      <w:r w:rsidRPr="0030514E">
        <w:tab/>
        <w:t xml:space="preserve">(21)  </w:t>
      </w:r>
      <w:proofErr w:type="spellStart"/>
      <w:r w:rsidRPr="0030514E">
        <w:t>Ethylmethylthiambutene</w:t>
      </w:r>
      <w:proofErr w:type="spellEnd"/>
    </w:p>
    <w:p w:rsidR="00885A7D" w:rsidRPr="0030514E" w:rsidRDefault="00885A7D" w:rsidP="00885A7D">
      <w:r w:rsidRPr="0030514E">
        <w:tab/>
        <w:t xml:space="preserve">(22)  </w:t>
      </w:r>
      <w:proofErr w:type="spellStart"/>
      <w:r w:rsidRPr="0030514E">
        <w:t>Etonitazene</w:t>
      </w:r>
      <w:proofErr w:type="spellEnd"/>
    </w:p>
    <w:p w:rsidR="00885A7D" w:rsidRPr="0030514E" w:rsidRDefault="00885A7D" w:rsidP="00885A7D">
      <w:r w:rsidRPr="0030514E">
        <w:tab/>
        <w:t xml:space="preserve">(23)  </w:t>
      </w:r>
      <w:proofErr w:type="spellStart"/>
      <w:r w:rsidRPr="0030514E">
        <w:t>Etoxeridine</w:t>
      </w:r>
      <w:proofErr w:type="spellEnd"/>
    </w:p>
    <w:p w:rsidR="00885A7D" w:rsidRPr="0030514E" w:rsidRDefault="00885A7D" w:rsidP="00885A7D">
      <w:r w:rsidRPr="0030514E">
        <w:tab/>
        <w:t xml:space="preserve">(24)  </w:t>
      </w:r>
      <w:proofErr w:type="spellStart"/>
      <w:r w:rsidRPr="0030514E">
        <w:t>Furethidine</w:t>
      </w:r>
      <w:proofErr w:type="spellEnd"/>
    </w:p>
    <w:p w:rsidR="00885A7D" w:rsidRPr="0030514E" w:rsidRDefault="00885A7D" w:rsidP="00885A7D">
      <w:r w:rsidRPr="0030514E">
        <w:tab/>
        <w:t xml:space="preserve">(25)  </w:t>
      </w:r>
      <w:proofErr w:type="spellStart"/>
      <w:r w:rsidRPr="0030514E">
        <w:t>Hydroxypethidine</w:t>
      </w:r>
      <w:proofErr w:type="spellEnd"/>
    </w:p>
    <w:p w:rsidR="00885A7D" w:rsidRPr="0030514E" w:rsidRDefault="00885A7D" w:rsidP="00885A7D">
      <w:r w:rsidRPr="0030514E">
        <w:tab/>
        <w:t xml:space="preserve">(26)  </w:t>
      </w:r>
      <w:proofErr w:type="spellStart"/>
      <w:r w:rsidRPr="0030514E">
        <w:t>Ketobemidone</w:t>
      </w:r>
      <w:proofErr w:type="spellEnd"/>
    </w:p>
    <w:p w:rsidR="00885A7D" w:rsidRPr="0030514E" w:rsidRDefault="00885A7D" w:rsidP="00885A7D">
      <w:r w:rsidRPr="0030514E">
        <w:tab/>
        <w:t xml:space="preserve">(27)  </w:t>
      </w:r>
      <w:proofErr w:type="spellStart"/>
      <w:r w:rsidRPr="0030514E">
        <w:t>Levomoramide</w:t>
      </w:r>
      <w:proofErr w:type="spellEnd"/>
    </w:p>
    <w:p w:rsidR="00885A7D" w:rsidRPr="0030514E" w:rsidRDefault="00885A7D" w:rsidP="00885A7D">
      <w:r w:rsidRPr="0030514E">
        <w:tab/>
        <w:t xml:space="preserve">(28)  </w:t>
      </w:r>
      <w:proofErr w:type="spellStart"/>
      <w:r w:rsidRPr="0030514E">
        <w:t>Levophenacylmorphan</w:t>
      </w:r>
      <w:proofErr w:type="spellEnd"/>
    </w:p>
    <w:p w:rsidR="00885A7D" w:rsidRPr="0030514E" w:rsidRDefault="00885A7D" w:rsidP="00885A7D">
      <w:r w:rsidRPr="0030514E">
        <w:tab/>
        <w:t xml:space="preserve">(29)  </w:t>
      </w:r>
      <w:proofErr w:type="spellStart"/>
      <w:r w:rsidRPr="0030514E">
        <w:t>Morpheridine</w:t>
      </w:r>
      <w:proofErr w:type="spellEnd"/>
    </w:p>
    <w:p w:rsidR="00885A7D" w:rsidRPr="0030514E" w:rsidRDefault="00885A7D" w:rsidP="00885A7D">
      <w:r w:rsidRPr="0030514E">
        <w:tab/>
        <w:t xml:space="preserve">(30)  </w:t>
      </w:r>
      <w:proofErr w:type="spellStart"/>
      <w:r w:rsidRPr="0030514E">
        <w:t>Noracymethadol</w:t>
      </w:r>
      <w:proofErr w:type="spellEnd"/>
    </w:p>
    <w:p w:rsidR="00885A7D" w:rsidRPr="0030514E" w:rsidRDefault="00885A7D" w:rsidP="00885A7D">
      <w:r w:rsidRPr="0030514E">
        <w:tab/>
        <w:t xml:space="preserve">(31)  </w:t>
      </w:r>
      <w:proofErr w:type="spellStart"/>
      <w:r w:rsidRPr="0030514E">
        <w:t>Norlevorphanol</w:t>
      </w:r>
      <w:proofErr w:type="spellEnd"/>
    </w:p>
    <w:p w:rsidR="00885A7D" w:rsidRPr="0030514E" w:rsidRDefault="00885A7D" w:rsidP="00885A7D">
      <w:r w:rsidRPr="0030514E">
        <w:lastRenderedPageBreak/>
        <w:tab/>
        <w:t xml:space="preserve">(32)  </w:t>
      </w:r>
      <w:proofErr w:type="spellStart"/>
      <w:r w:rsidRPr="0030514E">
        <w:t>Normethadone</w:t>
      </w:r>
      <w:proofErr w:type="spellEnd"/>
    </w:p>
    <w:p w:rsidR="00885A7D" w:rsidRPr="0030514E" w:rsidRDefault="00885A7D" w:rsidP="00885A7D">
      <w:r w:rsidRPr="0030514E">
        <w:tab/>
        <w:t xml:space="preserve">(33)  </w:t>
      </w:r>
      <w:proofErr w:type="spellStart"/>
      <w:r w:rsidRPr="0030514E">
        <w:t>Norpipanone</w:t>
      </w:r>
      <w:proofErr w:type="spellEnd"/>
    </w:p>
    <w:p w:rsidR="00885A7D" w:rsidRPr="0030514E" w:rsidRDefault="00885A7D" w:rsidP="00885A7D">
      <w:r w:rsidRPr="0030514E">
        <w:tab/>
        <w:t xml:space="preserve">(34)  </w:t>
      </w:r>
      <w:proofErr w:type="spellStart"/>
      <w:r w:rsidRPr="0030514E">
        <w:t>Phenadoxone</w:t>
      </w:r>
      <w:proofErr w:type="spellEnd"/>
    </w:p>
    <w:p w:rsidR="00885A7D" w:rsidRPr="0030514E" w:rsidRDefault="00885A7D" w:rsidP="00885A7D">
      <w:r w:rsidRPr="0030514E">
        <w:tab/>
        <w:t xml:space="preserve">(35)  </w:t>
      </w:r>
      <w:proofErr w:type="spellStart"/>
      <w:r w:rsidRPr="0030514E">
        <w:t>Phenampromide</w:t>
      </w:r>
      <w:proofErr w:type="spellEnd"/>
    </w:p>
    <w:p w:rsidR="00885A7D" w:rsidRPr="0030514E" w:rsidRDefault="00885A7D" w:rsidP="00885A7D">
      <w:r w:rsidRPr="0030514E">
        <w:tab/>
        <w:t xml:space="preserve">(36)  </w:t>
      </w:r>
      <w:proofErr w:type="spellStart"/>
      <w:r w:rsidRPr="0030514E">
        <w:t>Phenomorphan</w:t>
      </w:r>
      <w:proofErr w:type="spellEnd"/>
    </w:p>
    <w:p w:rsidR="00885A7D" w:rsidRPr="0030514E" w:rsidRDefault="00885A7D" w:rsidP="00885A7D">
      <w:r w:rsidRPr="0030514E">
        <w:tab/>
        <w:t xml:space="preserve">(37)  </w:t>
      </w:r>
      <w:proofErr w:type="spellStart"/>
      <w:r w:rsidRPr="0030514E">
        <w:t>Phenoperidine</w:t>
      </w:r>
      <w:proofErr w:type="spellEnd"/>
    </w:p>
    <w:p w:rsidR="00885A7D" w:rsidRPr="0030514E" w:rsidRDefault="00885A7D" w:rsidP="00885A7D">
      <w:r w:rsidRPr="0030514E">
        <w:tab/>
        <w:t xml:space="preserve">(38)  </w:t>
      </w:r>
      <w:proofErr w:type="spellStart"/>
      <w:r w:rsidRPr="0030514E">
        <w:t>Piritramide</w:t>
      </w:r>
      <w:proofErr w:type="spellEnd"/>
    </w:p>
    <w:p w:rsidR="00885A7D" w:rsidRPr="0030514E" w:rsidRDefault="00885A7D" w:rsidP="00885A7D">
      <w:r w:rsidRPr="0030514E">
        <w:tab/>
        <w:t xml:space="preserve">(39)  </w:t>
      </w:r>
      <w:proofErr w:type="spellStart"/>
      <w:r w:rsidRPr="0030514E">
        <w:t>Proheptazine</w:t>
      </w:r>
      <w:proofErr w:type="spellEnd"/>
    </w:p>
    <w:p w:rsidR="00885A7D" w:rsidRPr="0030514E" w:rsidRDefault="00885A7D" w:rsidP="00885A7D">
      <w:r w:rsidRPr="0030514E">
        <w:tab/>
        <w:t xml:space="preserve">(40)  </w:t>
      </w:r>
      <w:proofErr w:type="spellStart"/>
      <w:r w:rsidRPr="0030514E">
        <w:t>Properidine</w:t>
      </w:r>
      <w:proofErr w:type="spellEnd"/>
    </w:p>
    <w:p w:rsidR="00885A7D" w:rsidRPr="0030514E" w:rsidRDefault="00885A7D" w:rsidP="00885A7D">
      <w:r w:rsidRPr="0030514E">
        <w:tab/>
        <w:t xml:space="preserve">(41)  </w:t>
      </w:r>
      <w:proofErr w:type="spellStart"/>
      <w:r w:rsidRPr="0030514E">
        <w:t>Racemoramide</w:t>
      </w:r>
      <w:proofErr w:type="spellEnd"/>
    </w:p>
    <w:p w:rsidR="00885A7D" w:rsidRPr="0030514E" w:rsidRDefault="00885A7D" w:rsidP="00885A7D">
      <w:r w:rsidRPr="0030514E">
        <w:tab/>
        <w:t xml:space="preserve">(42)  </w:t>
      </w:r>
      <w:proofErr w:type="spellStart"/>
      <w:r w:rsidRPr="0030514E">
        <w:t>Trimeperidine</w:t>
      </w:r>
      <w:proofErr w:type="spellEnd"/>
      <w:r w:rsidRPr="0030514E">
        <w:t>.</w:t>
      </w:r>
    </w:p>
    <w:p w:rsidR="00885A7D" w:rsidRPr="0030514E" w:rsidRDefault="00885A7D" w:rsidP="00885A7D">
      <w:r w:rsidRPr="0030514E">
        <w:tab/>
        <w:t>d.</w:t>
      </w:r>
      <w:r w:rsidRPr="0030514E">
        <w:tab/>
        <w:t>Any of the following narcotic substances, their salts, isomers and salts of isomers, unless specifically excepted, whenever the existence of such salts, isomers and salts of isomers is possible within the specific chemical designation:</w:t>
      </w:r>
    </w:p>
    <w:p w:rsidR="00885A7D" w:rsidRPr="0030514E" w:rsidRDefault="00885A7D" w:rsidP="00885A7D">
      <w:r w:rsidRPr="0030514E">
        <w:tab/>
        <w:t>(1)</w:t>
      </w:r>
      <w:r w:rsidRPr="0030514E">
        <w:tab/>
      </w:r>
      <w:proofErr w:type="spellStart"/>
      <w:r w:rsidRPr="0030514E">
        <w:t>Acetorphine</w:t>
      </w:r>
      <w:proofErr w:type="spellEnd"/>
    </w:p>
    <w:p w:rsidR="00885A7D" w:rsidRPr="0030514E" w:rsidRDefault="00885A7D" w:rsidP="00885A7D">
      <w:r w:rsidRPr="0030514E">
        <w:tab/>
        <w:t>(2)</w:t>
      </w:r>
      <w:r w:rsidRPr="0030514E">
        <w:tab/>
      </w:r>
      <w:proofErr w:type="spellStart"/>
      <w:r w:rsidRPr="0030514E">
        <w:t>Acetylcodone</w:t>
      </w:r>
      <w:proofErr w:type="spellEnd"/>
    </w:p>
    <w:p w:rsidR="00885A7D" w:rsidRPr="0030514E" w:rsidRDefault="00885A7D" w:rsidP="00885A7D">
      <w:r w:rsidRPr="0030514E">
        <w:tab/>
        <w:t>(3)</w:t>
      </w:r>
      <w:r w:rsidRPr="0030514E">
        <w:tab/>
      </w:r>
      <w:proofErr w:type="spellStart"/>
      <w:r w:rsidRPr="0030514E">
        <w:t>Acetyldihydrocodeine</w:t>
      </w:r>
      <w:proofErr w:type="spellEnd"/>
    </w:p>
    <w:p w:rsidR="00885A7D" w:rsidRPr="0030514E" w:rsidRDefault="00885A7D" w:rsidP="00885A7D">
      <w:r w:rsidRPr="0030514E">
        <w:tab/>
        <w:t>(4)</w:t>
      </w:r>
      <w:r w:rsidRPr="0030514E">
        <w:tab/>
      </w:r>
      <w:proofErr w:type="spellStart"/>
      <w:r w:rsidRPr="0030514E">
        <w:t>Benzylmorphine</w:t>
      </w:r>
      <w:proofErr w:type="spellEnd"/>
    </w:p>
    <w:p w:rsidR="00885A7D" w:rsidRPr="0030514E" w:rsidRDefault="00885A7D" w:rsidP="00885A7D">
      <w:r w:rsidRPr="0030514E">
        <w:tab/>
        <w:t>(5)</w:t>
      </w:r>
      <w:r w:rsidRPr="0030514E">
        <w:tab/>
        <w:t xml:space="preserve">Codeine </w:t>
      </w:r>
      <w:proofErr w:type="spellStart"/>
      <w:r w:rsidRPr="0030514E">
        <w:t>methylbromide</w:t>
      </w:r>
      <w:proofErr w:type="spellEnd"/>
    </w:p>
    <w:p w:rsidR="00885A7D" w:rsidRPr="0030514E" w:rsidRDefault="00885A7D" w:rsidP="00885A7D">
      <w:r w:rsidRPr="0030514E">
        <w:tab/>
        <w:t>(6)</w:t>
      </w:r>
      <w:r w:rsidRPr="0030514E">
        <w:tab/>
        <w:t>Codeine-N-Oxide</w:t>
      </w:r>
    </w:p>
    <w:p w:rsidR="00885A7D" w:rsidRPr="0030514E" w:rsidRDefault="00885A7D" w:rsidP="00885A7D">
      <w:r w:rsidRPr="0030514E">
        <w:tab/>
        <w:t>(7)</w:t>
      </w:r>
      <w:r w:rsidRPr="0030514E">
        <w:tab/>
      </w:r>
      <w:proofErr w:type="spellStart"/>
      <w:r w:rsidRPr="0030514E">
        <w:t>Cyprenorphine</w:t>
      </w:r>
      <w:proofErr w:type="spellEnd"/>
    </w:p>
    <w:p w:rsidR="00885A7D" w:rsidRPr="0030514E" w:rsidRDefault="00885A7D" w:rsidP="00885A7D">
      <w:r w:rsidRPr="0030514E">
        <w:tab/>
        <w:t>(8)</w:t>
      </w:r>
      <w:r w:rsidRPr="0030514E">
        <w:tab/>
      </w:r>
      <w:proofErr w:type="spellStart"/>
      <w:r w:rsidRPr="0030514E">
        <w:t>Desomorphine</w:t>
      </w:r>
      <w:proofErr w:type="spellEnd"/>
    </w:p>
    <w:p w:rsidR="00885A7D" w:rsidRPr="0030514E" w:rsidRDefault="00885A7D" w:rsidP="00885A7D">
      <w:r w:rsidRPr="0030514E">
        <w:tab/>
        <w:t>(9)</w:t>
      </w:r>
      <w:r w:rsidRPr="0030514E">
        <w:tab/>
      </w:r>
      <w:proofErr w:type="spellStart"/>
      <w:r w:rsidRPr="0030514E">
        <w:t>Dihydromorphine</w:t>
      </w:r>
      <w:proofErr w:type="spellEnd"/>
    </w:p>
    <w:p w:rsidR="00885A7D" w:rsidRPr="0030514E" w:rsidRDefault="00885A7D" w:rsidP="00885A7D">
      <w:r w:rsidRPr="0030514E">
        <w:tab/>
        <w:t xml:space="preserve">(10)  </w:t>
      </w:r>
      <w:proofErr w:type="spellStart"/>
      <w:r w:rsidRPr="0030514E">
        <w:t>Etorphine</w:t>
      </w:r>
      <w:proofErr w:type="spellEnd"/>
    </w:p>
    <w:p w:rsidR="00885A7D" w:rsidRPr="0030514E" w:rsidRDefault="00885A7D" w:rsidP="00885A7D">
      <w:r w:rsidRPr="0030514E">
        <w:tab/>
        <w:t>(11)  Heroin</w:t>
      </w:r>
    </w:p>
    <w:p w:rsidR="00885A7D" w:rsidRPr="0030514E" w:rsidRDefault="00885A7D" w:rsidP="00885A7D">
      <w:r w:rsidRPr="0030514E">
        <w:tab/>
        <w:t xml:space="preserve">(12)  </w:t>
      </w:r>
      <w:proofErr w:type="spellStart"/>
      <w:r w:rsidRPr="0030514E">
        <w:t>Hydromorphinol</w:t>
      </w:r>
      <w:proofErr w:type="spellEnd"/>
    </w:p>
    <w:p w:rsidR="00885A7D" w:rsidRPr="0030514E" w:rsidRDefault="00885A7D" w:rsidP="00885A7D">
      <w:r w:rsidRPr="0030514E">
        <w:tab/>
        <w:t xml:space="preserve">(13)  </w:t>
      </w:r>
      <w:proofErr w:type="spellStart"/>
      <w:r w:rsidRPr="0030514E">
        <w:t>Methyldesorphine</w:t>
      </w:r>
      <w:proofErr w:type="spellEnd"/>
    </w:p>
    <w:p w:rsidR="00885A7D" w:rsidRPr="0030514E" w:rsidRDefault="00885A7D" w:rsidP="00885A7D">
      <w:r w:rsidRPr="0030514E">
        <w:tab/>
        <w:t xml:space="preserve">(14)  </w:t>
      </w:r>
      <w:proofErr w:type="spellStart"/>
      <w:r w:rsidRPr="0030514E">
        <w:t>Methylhydromorphine</w:t>
      </w:r>
      <w:proofErr w:type="spellEnd"/>
    </w:p>
    <w:p w:rsidR="00885A7D" w:rsidRPr="0030514E" w:rsidRDefault="00885A7D" w:rsidP="00885A7D">
      <w:r w:rsidRPr="0030514E">
        <w:tab/>
        <w:t xml:space="preserve">(15)  Morphine </w:t>
      </w:r>
      <w:proofErr w:type="spellStart"/>
      <w:r w:rsidRPr="0030514E">
        <w:t>methylbromide</w:t>
      </w:r>
      <w:proofErr w:type="spellEnd"/>
    </w:p>
    <w:p w:rsidR="00885A7D" w:rsidRPr="0030514E" w:rsidRDefault="00885A7D" w:rsidP="00885A7D">
      <w:r w:rsidRPr="0030514E">
        <w:tab/>
        <w:t xml:space="preserve">(16)  Morphine </w:t>
      </w:r>
      <w:proofErr w:type="spellStart"/>
      <w:r w:rsidRPr="0030514E">
        <w:t>methylsulfonate</w:t>
      </w:r>
      <w:proofErr w:type="spellEnd"/>
    </w:p>
    <w:p w:rsidR="00885A7D" w:rsidRPr="0030514E" w:rsidRDefault="00885A7D" w:rsidP="00885A7D">
      <w:r w:rsidRPr="0030514E">
        <w:tab/>
        <w:t>(17)  Morphine-N-Oxide</w:t>
      </w:r>
    </w:p>
    <w:p w:rsidR="00885A7D" w:rsidRPr="0030514E" w:rsidRDefault="00885A7D" w:rsidP="00885A7D">
      <w:r w:rsidRPr="0030514E">
        <w:tab/>
        <w:t xml:space="preserve">(18)  </w:t>
      </w:r>
      <w:proofErr w:type="spellStart"/>
      <w:r w:rsidRPr="0030514E">
        <w:t>Myrophine</w:t>
      </w:r>
      <w:proofErr w:type="spellEnd"/>
    </w:p>
    <w:p w:rsidR="00885A7D" w:rsidRPr="0030514E" w:rsidRDefault="00885A7D" w:rsidP="00885A7D">
      <w:r w:rsidRPr="0030514E">
        <w:tab/>
        <w:t xml:space="preserve">(19)  </w:t>
      </w:r>
      <w:proofErr w:type="spellStart"/>
      <w:r w:rsidRPr="0030514E">
        <w:t>Nicocodeine</w:t>
      </w:r>
      <w:proofErr w:type="spellEnd"/>
    </w:p>
    <w:p w:rsidR="00885A7D" w:rsidRPr="0030514E" w:rsidRDefault="00885A7D" w:rsidP="00885A7D">
      <w:r w:rsidRPr="0030514E">
        <w:tab/>
        <w:t xml:space="preserve">(20)  </w:t>
      </w:r>
      <w:proofErr w:type="spellStart"/>
      <w:r w:rsidRPr="0030514E">
        <w:t>Nicomorphine</w:t>
      </w:r>
      <w:proofErr w:type="spellEnd"/>
    </w:p>
    <w:p w:rsidR="00885A7D" w:rsidRPr="0030514E" w:rsidRDefault="00885A7D" w:rsidP="00885A7D">
      <w:r w:rsidRPr="0030514E">
        <w:tab/>
        <w:t xml:space="preserve">(21)  </w:t>
      </w:r>
      <w:proofErr w:type="spellStart"/>
      <w:r w:rsidRPr="0030514E">
        <w:t>Normorphine</w:t>
      </w:r>
      <w:proofErr w:type="spellEnd"/>
    </w:p>
    <w:p w:rsidR="00885A7D" w:rsidRPr="0030514E" w:rsidRDefault="00885A7D" w:rsidP="00885A7D">
      <w:r w:rsidRPr="0030514E">
        <w:tab/>
        <w:t xml:space="preserve">(22)  </w:t>
      </w:r>
      <w:proofErr w:type="spellStart"/>
      <w:r w:rsidRPr="0030514E">
        <w:t>Phoclodine</w:t>
      </w:r>
      <w:proofErr w:type="spellEnd"/>
    </w:p>
    <w:p w:rsidR="00885A7D" w:rsidRPr="0030514E" w:rsidRDefault="00885A7D" w:rsidP="00885A7D">
      <w:r w:rsidRPr="0030514E">
        <w:tab/>
        <w:t xml:space="preserve">(23)  </w:t>
      </w:r>
      <w:proofErr w:type="spellStart"/>
      <w:r w:rsidRPr="0030514E">
        <w:t>Thebacon</w:t>
      </w:r>
      <w:proofErr w:type="spellEnd"/>
      <w:r w:rsidRPr="0030514E">
        <w:t>.</w:t>
      </w:r>
    </w:p>
    <w:p w:rsidR="00885A7D" w:rsidRPr="0030514E" w:rsidRDefault="00885A7D" w:rsidP="00885A7D">
      <w:r w:rsidRPr="0030514E">
        <w:tab/>
        <w:t>e.</w:t>
      </w:r>
      <w:r w:rsidRPr="0030514E">
        <w:tab/>
        <w:t>Any material, compound, mixture or preparation which contains any quantity of the following hallucinogenic substances, their salts, isomers and salts of isomers, unless specifically excepted, whenever the existence of such salts, isomers, and salts of isomers is possible within the specific chemical designation:</w:t>
      </w:r>
    </w:p>
    <w:p w:rsidR="00885A7D" w:rsidRPr="0030514E" w:rsidRDefault="00885A7D" w:rsidP="00885A7D">
      <w:r w:rsidRPr="0030514E">
        <w:tab/>
        <w:t>(1)</w:t>
      </w:r>
      <w:r w:rsidRPr="0030514E">
        <w:tab/>
        <w:t>3,4-methylenedioxy amphetamine</w:t>
      </w:r>
    </w:p>
    <w:p w:rsidR="00885A7D" w:rsidRPr="0030514E" w:rsidRDefault="00885A7D" w:rsidP="00885A7D">
      <w:r w:rsidRPr="0030514E">
        <w:tab/>
        <w:t>(2)</w:t>
      </w:r>
      <w:r w:rsidRPr="0030514E">
        <w:tab/>
        <w:t>5-methoxy-3,4-methylenedioxy amphetamine</w:t>
      </w:r>
    </w:p>
    <w:p w:rsidR="00885A7D" w:rsidRPr="0030514E" w:rsidRDefault="00885A7D" w:rsidP="00885A7D">
      <w:r w:rsidRPr="0030514E">
        <w:tab/>
        <w:t>(3)</w:t>
      </w:r>
      <w:r w:rsidRPr="0030514E">
        <w:tab/>
        <w:t>3,4,5-trimethoxy amphetamine</w:t>
      </w:r>
    </w:p>
    <w:p w:rsidR="00885A7D" w:rsidRPr="0030514E" w:rsidRDefault="00885A7D" w:rsidP="00885A7D">
      <w:r w:rsidRPr="0030514E">
        <w:tab/>
        <w:t>(4)</w:t>
      </w:r>
      <w:r w:rsidRPr="0030514E">
        <w:tab/>
      </w:r>
      <w:proofErr w:type="spellStart"/>
      <w:r w:rsidRPr="0030514E">
        <w:t>Bufotenine</w:t>
      </w:r>
      <w:proofErr w:type="spellEnd"/>
    </w:p>
    <w:p w:rsidR="00885A7D" w:rsidRPr="0030514E" w:rsidRDefault="00885A7D" w:rsidP="00885A7D">
      <w:r w:rsidRPr="0030514E">
        <w:tab/>
        <w:t>(5)</w:t>
      </w:r>
      <w:r w:rsidRPr="0030514E">
        <w:tab/>
      </w:r>
      <w:proofErr w:type="spellStart"/>
      <w:r w:rsidRPr="0030514E">
        <w:t>Diethyltryptamine</w:t>
      </w:r>
      <w:proofErr w:type="spellEnd"/>
    </w:p>
    <w:p w:rsidR="00885A7D" w:rsidRPr="0030514E" w:rsidRDefault="00885A7D" w:rsidP="00885A7D">
      <w:r w:rsidRPr="0030514E">
        <w:lastRenderedPageBreak/>
        <w:tab/>
        <w:t>(6)</w:t>
      </w:r>
      <w:r w:rsidRPr="0030514E">
        <w:tab/>
        <w:t>Dimethyltryptamine</w:t>
      </w:r>
    </w:p>
    <w:p w:rsidR="00885A7D" w:rsidRPr="0030514E" w:rsidRDefault="00885A7D" w:rsidP="00885A7D">
      <w:r w:rsidRPr="0030514E">
        <w:tab/>
        <w:t>(7)</w:t>
      </w:r>
      <w:r w:rsidRPr="0030514E">
        <w:tab/>
        <w:t>4-methyl-2,5-dimethoxylamphetamine</w:t>
      </w:r>
    </w:p>
    <w:p w:rsidR="00885A7D" w:rsidRPr="0030514E" w:rsidRDefault="00885A7D" w:rsidP="00885A7D">
      <w:r w:rsidRPr="0030514E">
        <w:tab/>
        <w:t>(8)</w:t>
      </w:r>
      <w:r w:rsidRPr="0030514E">
        <w:tab/>
      </w:r>
      <w:proofErr w:type="spellStart"/>
      <w:r w:rsidRPr="0030514E">
        <w:t>Ibogaine</w:t>
      </w:r>
      <w:proofErr w:type="spellEnd"/>
    </w:p>
    <w:p w:rsidR="00885A7D" w:rsidRPr="0030514E" w:rsidRDefault="00885A7D" w:rsidP="00885A7D">
      <w:r w:rsidRPr="0030514E">
        <w:tab/>
        <w:t>(9)</w:t>
      </w:r>
      <w:r w:rsidRPr="0030514E">
        <w:tab/>
        <w:t>Lysergic acid diethylamide</w:t>
      </w:r>
    </w:p>
    <w:p w:rsidR="00885A7D" w:rsidRPr="003B279A" w:rsidRDefault="00885A7D" w:rsidP="00885A7D">
      <w:r w:rsidRPr="0030514E">
        <w:tab/>
      </w:r>
      <w:r w:rsidRPr="003B279A">
        <w:t>(10)  Marihuana; except that on and after the effective date of the “New Jersey Cannabis Regulatory, Enforcement Assistance, and Marketplace Modernization Act,” P.L.    , c.   (C.        ) (</w:t>
      </w:r>
      <w:r w:rsidR="00D24C04">
        <w:t xml:space="preserve">passed both Houses on December 17, 2020 as </w:t>
      </w:r>
      <w:r w:rsidR="0018384F" w:rsidRPr="003B279A">
        <w:t>Second Reprint of Assembly Bill No. 21</w:t>
      </w:r>
      <w:r w:rsidRPr="003B279A">
        <w:t>), marihuana shall no longer be included in Schedule I, and shall not be designated or rescheduled and included in any other schedule by the director pursuant to the director’s designation and rescheduling authority set forth in section 3 of P.L.1970, c.226 (C.24:21-3).</w:t>
      </w:r>
    </w:p>
    <w:p w:rsidR="00885A7D" w:rsidRPr="0030514E" w:rsidRDefault="00885A7D" w:rsidP="00885A7D">
      <w:r w:rsidRPr="0030514E">
        <w:tab/>
        <w:t>(11)  Mescaline</w:t>
      </w:r>
    </w:p>
    <w:p w:rsidR="00885A7D" w:rsidRPr="0030514E" w:rsidRDefault="00885A7D" w:rsidP="00885A7D">
      <w:r w:rsidRPr="0030514E">
        <w:tab/>
        <w:t>(12)  Peyote</w:t>
      </w:r>
    </w:p>
    <w:p w:rsidR="00885A7D" w:rsidRPr="0030514E" w:rsidRDefault="00885A7D" w:rsidP="00885A7D">
      <w:r w:rsidRPr="0030514E">
        <w:tab/>
        <w:t xml:space="preserve">(13)  N-ethyl-3-piperidyl </w:t>
      </w:r>
      <w:proofErr w:type="spellStart"/>
      <w:r w:rsidRPr="0030514E">
        <w:t>benzilate</w:t>
      </w:r>
      <w:proofErr w:type="spellEnd"/>
    </w:p>
    <w:p w:rsidR="00885A7D" w:rsidRPr="0030514E" w:rsidRDefault="00885A7D" w:rsidP="00885A7D">
      <w:r w:rsidRPr="0030514E">
        <w:tab/>
        <w:t xml:space="preserve">(14)  N-methyl-3-piperidyl </w:t>
      </w:r>
      <w:proofErr w:type="spellStart"/>
      <w:r w:rsidRPr="0030514E">
        <w:t>benzilate</w:t>
      </w:r>
      <w:proofErr w:type="spellEnd"/>
    </w:p>
    <w:p w:rsidR="00885A7D" w:rsidRPr="0030514E" w:rsidRDefault="00885A7D" w:rsidP="00885A7D">
      <w:r w:rsidRPr="0030514E">
        <w:tab/>
        <w:t>(15)  Psilocybin</w:t>
      </w:r>
    </w:p>
    <w:p w:rsidR="00885A7D" w:rsidRPr="0030514E" w:rsidRDefault="00885A7D" w:rsidP="00885A7D">
      <w:r w:rsidRPr="0030514E">
        <w:tab/>
        <w:t xml:space="preserve">(16)  </w:t>
      </w:r>
      <w:proofErr w:type="spellStart"/>
      <w:r w:rsidRPr="0030514E">
        <w:t>Psilocyn</w:t>
      </w:r>
      <w:proofErr w:type="spellEnd"/>
    </w:p>
    <w:p w:rsidR="00885A7D" w:rsidRPr="003B279A" w:rsidRDefault="00885A7D" w:rsidP="00885A7D">
      <w:pPr>
        <w:rPr>
          <w:rFonts w:ascii="Albertus Extra Bold" w:hAnsi="Albertus Extra Bold"/>
          <w:b/>
          <w:vertAlign w:val="superscript"/>
        </w:rPr>
      </w:pPr>
      <w:r w:rsidRPr="0030514E">
        <w:tab/>
      </w:r>
      <w:r w:rsidRPr="003B279A">
        <w:t>(17) Tetrahydrocannabinols, except when found in hemp or a hemp product cultivated, handled, processed, transported, or sold pursuant to the "New Jersey Hemp Farming Act," P.L.2019, c.238 (C.4:28-6 et al.),</w:t>
      </w:r>
      <w:r w:rsidR="003B279A">
        <w:t xml:space="preserve"> </w:t>
      </w:r>
      <w:r w:rsidR="003B279A" w:rsidRPr="001F228E">
        <w:rPr>
          <w:bCs/>
          <w:color w:val="000000"/>
          <w:u w:val="single"/>
        </w:rPr>
        <w:t>medical cannabis as defined in section 3 of P.L.2009, c.307 (C.24:6I-3)</w:t>
      </w:r>
      <w:r w:rsidR="003B279A" w:rsidRPr="003B279A">
        <w:rPr>
          <w:bCs/>
          <w:color w:val="000000"/>
          <w:u w:val="single"/>
        </w:rPr>
        <w:t>,</w:t>
      </w:r>
      <w:r w:rsidRPr="003B279A">
        <w:t xml:space="preserve"> or cannabis or a can</w:t>
      </w:r>
      <w:r w:rsidR="00D24C04">
        <w:t xml:space="preserve">nabis item, as those terms are </w:t>
      </w:r>
      <w:r w:rsidRPr="003B279A">
        <w:t>defined in section 3 of P.L.    , c.   (C.        ) (</w:t>
      </w:r>
      <w:r w:rsidR="00D24C04">
        <w:t xml:space="preserve">passed both Houses on December 17, 2020 as </w:t>
      </w:r>
      <w:r w:rsidR="0018384F" w:rsidRPr="003B279A">
        <w:t>Second Reprint of Assembly Bill No. 21</w:t>
      </w:r>
      <w:r w:rsidRPr="003B279A">
        <w:t>), that is grown, cultivated, produced, or manufactured in accordance with the “New Jersey Cannabis Regulatory, Enforcement Assistance, and Marketplace Modernization Act,” P.L.</w:t>
      </w:r>
      <w:r w:rsidR="00845641">
        <w:t>    </w:t>
      </w:r>
      <w:r w:rsidRPr="003B279A">
        <w:t>, c.   (C.        ) (</w:t>
      </w:r>
      <w:r w:rsidR="00D24C04">
        <w:t xml:space="preserve">passed both Houses on December 17, 2020 as </w:t>
      </w:r>
      <w:r w:rsidR="0018384F" w:rsidRPr="003B279A">
        <w:t>Second Reprint of Assembly Bill No. 21</w:t>
      </w:r>
      <w:r w:rsidRPr="003B279A">
        <w:t>).</w:t>
      </w:r>
    </w:p>
    <w:p w:rsidR="00885A7D" w:rsidRDefault="00885A7D" w:rsidP="00885A7D">
      <w:r w:rsidRPr="0030514E">
        <w:t>(</w:t>
      </w:r>
      <w:proofErr w:type="spellStart"/>
      <w:r w:rsidRPr="0030514E">
        <w:t>cf</w:t>
      </w:r>
      <w:proofErr w:type="spellEnd"/>
      <w:r w:rsidRPr="0030514E">
        <w:t>: P.L.20</w:t>
      </w:r>
      <w:r w:rsidR="0069213A">
        <w:t>20</w:t>
      </w:r>
      <w:r w:rsidRPr="0030514E">
        <w:t>, c.</w:t>
      </w:r>
      <w:r w:rsidR="0069213A">
        <w:t xml:space="preserve">   </w:t>
      </w:r>
      <w:r w:rsidRPr="0030514E">
        <w:t>, s.</w:t>
      </w:r>
      <w:r w:rsidR="0069213A">
        <w:t>44</w:t>
      </w:r>
      <w:r w:rsidRPr="0030514E">
        <w:t>)</w:t>
      </w:r>
    </w:p>
    <w:p w:rsidR="00386AFF" w:rsidRDefault="00386AFF" w:rsidP="007751F3"/>
    <w:p w:rsidR="00DE6C83" w:rsidRPr="00F85C18" w:rsidRDefault="004706B3" w:rsidP="00DE6C83">
      <w:r>
        <w:tab/>
      </w:r>
      <w:r w:rsidR="007751F3">
        <w:t>1</w:t>
      </w:r>
      <w:r w:rsidR="00594842">
        <w:t>3</w:t>
      </w:r>
      <w:r w:rsidR="007751F3">
        <w:t>.</w:t>
      </w:r>
      <w:r>
        <w:t xml:space="preserve">  Section 48 of P.L.    , c.   (C.      ) (passed both Houses on December 17, 2020 as the Second Reprint of Assembly Bill No. 21)</w:t>
      </w:r>
      <w:r w:rsidR="00DE6C83" w:rsidRPr="00DE6C83">
        <w:t xml:space="preserve"> </w:t>
      </w:r>
      <w:r w:rsidR="00DE6C83" w:rsidRPr="00F85C18">
        <w:t>is amended to read as follows:</w:t>
      </w:r>
    </w:p>
    <w:p w:rsidR="00386AFF" w:rsidRPr="006778B6" w:rsidRDefault="004706B3" w:rsidP="00386AFF">
      <w:r w:rsidRPr="004706B3">
        <w:tab/>
      </w:r>
      <w:r w:rsidR="00386AFF" w:rsidRPr="004706B3">
        <w:t>48.</w:t>
      </w:r>
      <w:r w:rsidR="00386AFF" w:rsidRPr="006778B6">
        <w:t xml:space="preserve">  Employers, Driving, Minors and Control of Property. </w:t>
      </w:r>
    </w:p>
    <w:p w:rsidR="00386AFF" w:rsidRPr="004706B3" w:rsidRDefault="00386AFF" w:rsidP="00386AFF">
      <w:r w:rsidRPr="004706B3">
        <w:tab/>
        <w:t>a.</w:t>
      </w:r>
      <w:r w:rsidRPr="004706B3">
        <w:tab/>
        <w:t>(1)  No</w:t>
      </w:r>
      <w:r w:rsidRPr="004706B3">
        <w:rPr>
          <w:rFonts w:ascii="Albertus Extra Bold" w:hAnsi="Albertus Extra Bold"/>
          <w:b/>
        </w:rPr>
        <w:t xml:space="preserve"> </w:t>
      </w:r>
      <w:r w:rsidRPr="004706B3">
        <w:t>employer shall refuse to hire or employ any person or shall discharge from employment or take any adverse action against any employee with respect to compensation, terms, conditions, or other privileges of employment because that person does or does not smoke, vape, aerosolize or otherwise use cannabis</w:t>
      </w:r>
      <w:r w:rsidRPr="004706B3">
        <w:rPr>
          <w:rFonts w:ascii="Albertus Extra Bold" w:hAnsi="Albertus Extra Bold"/>
        </w:rPr>
        <w:t xml:space="preserve"> </w:t>
      </w:r>
      <w:r w:rsidRPr="004706B3">
        <w:t>items, and an employee shall not be subject to any adverse action by an employer solely due to the presence of cannabinoid metabolites in the employee’s bodily fluid from engaging in conduct permitted under P.L.    , c.   (C.        ) (</w:t>
      </w:r>
      <w:r w:rsidR="00982779">
        <w:t xml:space="preserve">passed both Houses on December 17, 2020 as </w:t>
      </w:r>
      <w:r w:rsidR="00701325" w:rsidRPr="00701325">
        <w:t>Second Reprint of Assembly Bill No. 21</w:t>
      </w:r>
      <w:r w:rsidRPr="004706B3">
        <w:t xml:space="preserve">).  However, an employer may require an employee to undergo a drug test upon </w:t>
      </w:r>
      <w:r w:rsidRPr="004706B3">
        <w:lastRenderedPageBreak/>
        <w:t>reasonable suspicion of an employee’s usage of a cannabis item while engaged in the performance of the employee’s work responsibilities, or upon finding any observable signs of intoxication related to usage of a cannabis item, or following a work-related accident subject to investigation by the employer.  A drug test may also be done randomly by the employer, or as part of a pre-employment screening, or regular screening of current employees to determine use during an employee’s prescribed work hours.  The drug test shall include</w:t>
      </w:r>
      <w:r w:rsidRPr="004706B3">
        <w:rPr>
          <w:rFonts w:ascii="Albertus Extra Bold" w:hAnsi="Albertus Extra Bold"/>
          <w:b/>
          <w:vertAlign w:val="superscript"/>
        </w:rPr>
        <w:t xml:space="preserve"> </w:t>
      </w:r>
      <w:r w:rsidRPr="004706B3">
        <w:t>scientifically reliable objective testing methods and procedures, such as testing of blood, urine, or saliva, and a physical evaluation in order to determine an employee’s state of impairment.  The physical evaluation shall be conducted by an individual with the necessary certification to opine on the employee’s state of impairment, or lack thereof, related to the usage of a cannabis item in accordance with paragraph (2) of this subsection.  The employer may use the results of the drug test when determining the appropriate employment action concerning the employee, including, but not limited to dismissal, suspension, demotion, or other disciplinary action.</w:t>
      </w:r>
    </w:p>
    <w:p w:rsidR="00386AFF" w:rsidRPr="004706B3" w:rsidRDefault="00845641" w:rsidP="00386AFF">
      <w:r>
        <w:tab/>
        <w:t>(2)</w:t>
      </w:r>
      <w:r>
        <w:tab/>
      </w:r>
      <w:r w:rsidR="00386AFF" w:rsidRPr="004706B3">
        <w:t xml:space="preserve">(a) </w:t>
      </w:r>
      <w:r>
        <w:t xml:space="preserve"> </w:t>
      </w:r>
      <w:r w:rsidR="00386AFF" w:rsidRPr="004706B3">
        <w:t>In order to better ensure the protections for prospective employees and employees against refusals to hire or employ, or against being discharged or having any other adverse action taken by an employer, while simultaneously supporting the authority of employers to require employees undergo drug tests under the circumstances set forth in paragraph (1) of this subsection, as well as employer efforts to maintain a drug- and alcohol-free workplace or other drug- or alcohol workplace policy as described in paragraph (1) of subsection b. of this section, the commission, in consultation with the Police Training Commission established pursuant to section 5 of P.L.1961, c.56 (C.52:17B-70), shall prescribe standards in regulation for a Workplace Impairment Recognition Expert certification, to be issued to full- or part-time employees, or others contracted to perform services on behalf of an employer, based on education and training in detecting and identifying an employee’s usage of, or impairment from, a cannabis item or oth</w:t>
      </w:r>
      <w:r w:rsidR="00982779">
        <w:t xml:space="preserve">er intoxicating substance, and </w:t>
      </w:r>
      <w:r w:rsidR="00386AFF" w:rsidRPr="004706B3">
        <w:t>for assisting in the investigation of workplace accidents.  The commission’s regulations shall also prescribe minimum curriculum courses of study for the certifications, as well as standards for the commission’s approval and continuation of approval of non-profit and for-profit programs, organizations, or schools and their instructors to offer courses of study, and may include the use of a Police Training Commission approved school as that term is defined in section 2 of P.L.1961, c.56 (C.52:17B-67) if consented to by the Police Training Commission.</w:t>
      </w:r>
    </w:p>
    <w:p w:rsidR="00386AFF" w:rsidRPr="006778B6" w:rsidRDefault="00386AFF" w:rsidP="00386AFF">
      <w:pPr>
        <w:rPr>
          <w:u w:val="single"/>
        </w:rPr>
      </w:pPr>
      <w:r w:rsidRPr="004706B3">
        <w:tab/>
        <w:t>(b)</w:t>
      </w:r>
      <w:r w:rsidRPr="004706B3">
        <w:tab/>
        <w:t xml:space="preserve">Any person who demonstrates to the commission’s satisfaction that the person has successfully completed a Drug Recognition Expert program provided by </w:t>
      </w:r>
      <w:r w:rsidR="00FE4D0E" w:rsidRPr="00FE4D0E">
        <w:rPr>
          <w:rFonts w:ascii="Albertus Extra Bold" w:hAnsi="Albertus Extra Bold"/>
          <w:b/>
        </w:rPr>
        <w:t>[</w:t>
      </w:r>
      <w:r w:rsidRPr="004706B3">
        <w:t xml:space="preserve">a Police Training </w:t>
      </w:r>
      <w:r w:rsidRPr="004706B3">
        <w:lastRenderedPageBreak/>
        <w:t>Commission approved school</w:t>
      </w:r>
      <w:r w:rsidR="00FE4D0E" w:rsidRPr="00FE4D0E">
        <w:rPr>
          <w:rFonts w:ascii="Albertus Extra Bold" w:hAnsi="Albertus Extra Bold"/>
          <w:b/>
        </w:rPr>
        <w:t>]</w:t>
      </w:r>
      <w:r w:rsidR="00FE4D0E">
        <w:t xml:space="preserve"> </w:t>
      </w:r>
      <w:r w:rsidR="00FE4D0E">
        <w:rPr>
          <w:color w:val="000000"/>
          <w:u w:val="single"/>
        </w:rPr>
        <w:t>the New Jersey State Police</w:t>
      </w:r>
      <w:r w:rsidRPr="004706B3">
        <w:t>, or another program or course conducted by any federal, State, or other public or private agency, the requirements of which are substantially equivalent to the requirements established by the commission pursuant to subparagraph (a) of this paragraph for a Workplace Impairment Recognition Expert certification, may, at the discretion of the commission, be issued this certification, subject to subsequent continuation of certification approval by the commission</w:t>
      </w:r>
      <w:r w:rsidRPr="006778B6">
        <w:t xml:space="preserve">. </w:t>
      </w:r>
    </w:p>
    <w:p w:rsidR="00386AFF" w:rsidRPr="006778B6" w:rsidRDefault="00386AFF" w:rsidP="00386AFF">
      <w:r w:rsidRPr="006778B6">
        <w:tab/>
        <w:t>b.</w:t>
      </w:r>
      <w:r w:rsidRPr="006778B6">
        <w:tab/>
        <w:t>Nothing in P.L.    , c.   (C.        ) (</w:t>
      </w:r>
      <w:r w:rsidR="00982779">
        <w:t xml:space="preserve">passed both Houses on December 17, 2020 as </w:t>
      </w:r>
      <w:r w:rsidR="0018384F" w:rsidRPr="0018384F">
        <w:t>Second Reprint of Assembly Bill No. 21</w:t>
      </w:r>
      <w:r w:rsidRPr="006778B6">
        <w:t>):</w:t>
      </w:r>
    </w:p>
    <w:p w:rsidR="00386AFF" w:rsidRPr="004706B3" w:rsidRDefault="00386AFF" w:rsidP="00386AFF">
      <w:pPr>
        <w:rPr>
          <w:rFonts w:ascii="Albertus Extra Bold" w:hAnsi="Albertus Extra Bold"/>
          <w:b/>
          <w:vertAlign w:val="superscript"/>
        </w:rPr>
      </w:pPr>
      <w:r w:rsidRPr="004706B3">
        <w:tab/>
        <w:t xml:space="preserve">(1) </w:t>
      </w:r>
      <w:r w:rsidR="004706B3">
        <w:t xml:space="preserve"> </w:t>
      </w:r>
      <w:r w:rsidRPr="004706B3">
        <w:t>(a)</w:t>
      </w:r>
      <w:r w:rsidR="004706B3">
        <w:t xml:space="preserve">  </w:t>
      </w:r>
      <w:r w:rsidRPr="004706B3">
        <w:t>Requires an employer to amend or repeal, or affect, restrict or preempt the rights and obligations of employers to maintain a drug- and alcohol-free workplace or require an employer to permit or accommodate the use, consumption, being under the influence, possession, transfer, display, transportation, sale, or growth of cannabis or cannabis items in the workplace, or to affect the ability of employers to have policies prohibiting use of cannabis</w:t>
      </w:r>
      <w:r w:rsidRPr="004706B3">
        <w:rPr>
          <w:rFonts w:ascii="Albertus Extra Bold" w:hAnsi="Albertus Extra Bold"/>
        </w:rPr>
        <w:t xml:space="preserve"> </w:t>
      </w:r>
      <w:r w:rsidRPr="004706B3">
        <w:t>items or intoxication by employees during work hours;</w:t>
      </w:r>
    </w:p>
    <w:p w:rsidR="00386AFF" w:rsidRPr="004706B3" w:rsidRDefault="00386AFF" w:rsidP="00386AFF">
      <w:pPr>
        <w:rPr>
          <w:rFonts w:ascii="Albertus Extra Bold" w:hAnsi="Albertus Extra Bold"/>
          <w:b/>
          <w:vertAlign w:val="superscript"/>
        </w:rPr>
      </w:pPr>
      <w:r w:rsidRPr="007E65F1">
        <w:tab/>
      </w:r>
      <w:r w:rsidRPr="004706B3">
        <w:t>(b) If any of the provisions set forth in this paragraph or subsection a. of this section result in a provable adverse impact on an employer subject to the requirements of a federal contract, then the employer may revise their employee prohibitions consistent with federal law, rules, and regulations;</w:t>
      </w:r>
    </w:p>
    <w:p w:rsidR="00386AFF" w:rsidRPr="006778B6" w:rsidRDefault="00386AFF" w:rsidP="00386AFF">
      <w:r w:rsidRPr="006778B6">
        <w:tab/>
        <w:t>(2)</w:t>
      </w:r>
      <w:r w:rsidRPr="006778B6">
        <w:tab/>
        <w:t>Is intended to allow driving under the influence of cannabis items or driving while impaired by cannabis items or to supersede laws related to driving under the influence of marijuana or cannabis items or driving while impaired by marijuana or cannabis items</w:t>
      </w:r>
      <w:r w:rsidRPr="004706B3">
        <w:t>;</w:t>
      </w:r>
      <w:r w:rsidRPr="006778B6">
        <w:t xml:space="preserve"> </w:t>
      </w:r>
    </w:p>
    <w:p w:rsidR="00386AFF" w:rsidRPr="004706B3" w:rsidRDefault="00386AFF" w:rsidP="00386AFF">
      <w:r w:rsidRPr="006778B6">
        <w:tab/>
      </w:r>
      <w:r w:rsidRPr="004706B3">
        <w:t>(3)</w:t>
      </w:r>
      <w:r w:rsidRPr="004706B3">
        <w:tab/>
        <w:t>Is intended to permit the transfer of cannabis items, with or without remuneration, to a person under 21 years of age or to allow a person under 21 years of age to purchase, possess, use, transport, grow, or consume cannabis items, unless the person is under 21 years of age, but at least 18 years of age, and an employee of a cannabis establishment, distributor, or delivery service acting in t</w:t>
      </w:r>
      <w:r w:rsidR="004706B3" w:rsidRPr="004706B3">
        <w:t>he person’s employment capacity</w:t>
      </w:r>
      <w:r w:rsidRPr="004706B3">
        <w:t xml:space="preserve">; </w:t>
      </w:r>
    </w:p>
    <w:p w:rsidR="00386AFF" w:rsidRPr="006778B6" w:rsidRDefault="00386AFF" w:rsidP="00386AFF">
      <w:pPr>
        <w:rPr>
          <w:rFonts w:ascii="Albertus Extra Bold" w:hAnsi="Albertus Extra Bold"/>
          <w:b/>
          <w:vertAlign w:val="superscript"/>
        </w:rPr>
      </w:pPr>
      <w:r w:rsidRPr="006778B6">
        <w:tab/>
        <w:t>(4)</w:t>
      </w:r>
      <w:r w:rsidRPr="006778B6">
        <w:tab/>
        <w:t xml:space="preserve">Shall, consistent with subsection c. of section </w:t>
      </w:r>
      <w:r w:rsidRPr="004706B3">
        <w:t>46</w:t>
      </w:r>
      <w:r w:rsidRPr="006778B6">
        <w:t xml:space="preserve"> of P.L.     , c.      (C.         ) (</w:t>
      </w:r>
      <w:r w:rsidR="00982779">
        <w:t xml:space="preserve">passed both Houses on December 17, 2020 as </w:t>
      </w:r>
      <w:r w:rsidR="0018384F" w:rsidRPr="0018384F">
        <w:t>Second Reprint of Assembly Bill No. 21</w:t>
      </w:r>
      <w:r w:rsidRPr="0018384F">
        <w:t>), prohibit a person or en</w:t>
      </w:r>
      <w:r w:rsidRPr="006778B6">
        <w:t xml:space="preserve">tity that owns or controls a property from prohibiting or otherwise regulating the consumption, use, display, transfer, distribution, sale, or transportation of cannabis items on or in that property, or portion thereof, including a hotel property that is a casino hotel facility as defined in section 19 of P.L.1977, c.110 (C.5:12-19), a casino as defined in section 6 of P.L.1977, c.110 (C.5:12-6), or casino simulcasting facility authorized pursuant to the “Casino Simulcasting Act,” P.L.1992, c.19 (C.5:12-191 et al.), provided that a person or entity that owns or controls multifamily housing that is a multiple dwelling as defined in section 3 of </w:t>
      </w:r>
      <w:r w:rsidRPr="006778B6">
        <w:lastRenderedPageBreak/>
        <w:t xml:space="preserve">P.L.1967, c.76 (C.55:13A-3), </w:t>
      </w:r>
      <w:r w:rsidRPr="004706B3">
        <w:t>the structure or specific units of the structure of a cooperative as defined in section 3 of P.L.1987, c.381 (C.46:8D-3),</w:t>
      </w:r>
      <w:r w:rsidRPr="006778B6">
        <w:rPr>
          <w:rFonts w:ascii="Albertus Extra Bold" w:hAnsi="Albertus Extra Bold"/>
          <w:b/>
          <w:vertAlign w:val="superscript"/>
        </w:rPr>
        <w:t xml:space="preserve"> </w:t>
      </w:r>
      <w:r w:rsidRPr="006778B6">
        <w:t>a unit of a condominium as defined in section 3 of P.L.1969, c.257 (C.46:8B-3), or a site in a mobile home park as defined in section 3 of P.L.1983, c.386 (C.40:55D-102), which site is leased to the owner of a manufactured home, as defined in that section, that is installed thereon,</w:t>
      </w:r>
      <w:r w:rsidRPr="006778B6">
        <w:rPr>
          <w:rFonts w:ascii="Albertus Extra Bold" w:hAnsi="Albertus Extra Bold"/>
          <w:b/>
          <w:vertAlign w:val="superscript"/>
        </w:rPr>
        <w:t xml:space="preserve"> </w:t>
      </w:r>
      <w:r w:rsidRPr="006778B6">
        <w:t xml:space="preserve">may only prohibit or otherwise regulate the smoking, vaping, or aerosolizing, but not other consumption, of cannabis items, and further provided that municipalities may not prohibit delivery, possession, or consumption of cannabis items by a person 21 years of age or older as permitted by section </w:t>
      </w:r>
      <w:r w:rsidRPr="004706B3">
        <w:t>46 of P.L.     , c.       (C.      ) (</w:t>
      </w:r>
      <w:r w:rsidR="00982779">
        <w:t xml:space="preserve">passed both Houses on December 17, 2020 as </w:t>
      </w:r>
      <w:r w:rsidR="0018384F" w:rsidRPr="0018384F">
        <w:t>Second Reprint of Assembly Bill No. 21</w:t>
      </w:r>
      <w:r w:rsidRPr="004706B3">
        <w:t>);</w:t>
      </w:r>
    </w:p>
    <w:p w:rsidR="00386AFF" w:rsidRPr="004706B3" w:rsidRDefault="00386AFF" w:rsidP="00386AFF">
      <w:r w:rsidRPr="006778B6">
        <w:tab/>
      </w:r>
      <w:r w:rsidRPr="004706B3">
        <w:t>(5)</w:t>
      </w:r>
      <w:r w:rsidRPr="004706B3">
        <w:tab/>
        <w:t xml:space="preserve">Is intended to permit any person to possess, consume, use, display, transfer, distribute, sell, transport, or grow or manufacture cannabis or cannabis items in a school, hospital, detention facility, adult correctional facility, or youth correctional facility; </w:t>
      </w:r>
    </w:p>
    <w:p w:rsidR="00386AFF" w:rsidRDefault="00386AFF" w:rsidP="00386AFF">
      <w:r w:rsidRPr="006778B6">
        <w:tab/>
        <w:t>(6)</w:t>
      </w:r>
      <w:r w:rsidRPr="006778B6">
        <w:tab/>
        <w:t>Is intended to permit the smoking, vaping, or aerosolizing of cannabis items in any place that any other law prohibits the smoking of tobacco, including N.J.S.2C:33-13 and the “New Jersey Smoke-Free Air Act,” P.L.2005, c.383 (C.26:3D-55 et seq.). Except as otherwise provided by P.L.    , c.   (C.        ) (</w:t>
      </w:r>
      <w:r w:rsidR="003508BB">
        <w:t xml:space="preserve">passed both Houses on December 17, 2020 as </w:t>
      </w:r>
      <w:r w:rsidR="0018384F" w:rsidRPr="0018384F">
        <w:t>Second Reprint of Assembly Bill No. 21</w:t>
      </w:r>
      <w:r w:rsidRPr="006778B6">
        <w:t>), any fines or civil penalties that may be assessed for the smoking of tobacco in designated places shall be applicable to the smoking, vaping, or aerosolizing of cannabis items.</w:t>
      </w:r>
      <w:r w:rsidR="003E495C">
        <w:t xml:space="preserve"> </w:t>
      </w:r>
    </w:p>
    <w:p w:rsidR="00FE4D0E" w:rsidRPr="00D73CB5" w:rsidRDefault="00FE4D0E" w:rsidP="00FE4D0E">
      <w:pPr>
        <w:spacing w:line="360" w:lineRule="atLeast"/>
        <w:rPr>
          <w:color w:val="000000"/>
        </w:rPr>
      </w:pPr>
      <w:r w:rsidRPr="00D73CB5">
        <w:rPr>
          <w:color w:val="000000"/>
        </w:rPr>
        <w:t>(</w:t>
      </w:r>
      <w:proofErr w:type="spellStart"/>
      <w:r w:rsidRPr="00D73CB5">
        <w:rPr>
          <w:color w:val="000000"/>
        </w:rPr>
        <w:t>cf</w:t>
      </w:r>
      <w:proofErr w:type="spellEnd"/>
      <w:r w:rsidRPr="00D73CB5">
        <w:rPr>
          <w:color w:val="000000"/>
        </w:rPr>
        <w:t>: P.L.2020, c.   , s.48)</w:t>
      </w:r>
    </w:p>
    <w:p w:rsidR="007751F3" w:rsidRDefault="007751F3" w:rsidP="007751F3"/>
    <w:p w:rsidR="00386AFF" w:rsidRDefault="008E379B" w:rsidP="00386AFF">
      <w:r>
        <w:tab/>
      </w:r>
      <w:r w:rsidR="007751F3">
        <w:t>1</w:t>
      </w:r>
      <w:r w:rsidR="003E495C">
        <w:t>4</w:t>
      </w:r>
      <w:r w:rsidR="007751F3">
        <w:t>.</w:t>
      </w:r>
      <w:r w:rsidR="00845641">
        <w:tab/>
      </w:r>
      <w:r w:rsidR="00386AFF">
        <w:t>Section 6 of P.L.1961, c.56 (C.52:17B-71) is amended to read as follows:</w:t>
      </w:r>
    </w:p>
    <w:p w:rsidR="00386AFF" w:rsidRDefault="00386AFF" w:rsidP="00386AFF">
      <w:r>
        <w:tab/>
        <w:t>6.</w:t>
      </w:r>
      <w:r>
        <w:tab/>
        <w:t xml:space="preserve">The commission is vested with the power, responsibility and duty: </w:t>
      </w:r>
    </w:p>
    <w:p w:rsidR="00386AFF" w:rsidRDefault="00386AFF" w:rsidP="00386AFF">
      <w:r>
        <w:tab/>
        <w:t>a.</w:t>
      </w:r>
      <w:r>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386AFF" w:rsidRDefault="00386AFF" w:rsidP="00386AFF">
      <w:r>
        <w:tab/>
        <w:t>b.</w:t>
      </w:r>
      <w:r>
        <w:tab/>
        <w:t>To approve and issue certificates of approval to these schools, to inspect the schools from time to time, and to revoke any approval or certificate issued to the schools;</w:t>
      </w:r>
    </w:p>
    <w:p w:rsidR="00386AFF" w:rsidRDefault="00386AFF" w:rsidP="00386AFF">
      <w:r>
        <w:tab/>
        <w:t>c.</w:t>
      </w:r>
      <w:r>
        <w:tab/>
        <w:t xml:space="preserve">To prescribe the curriculum, the minimum courses of study, attendance requirements, equipment and facilities, and standards of operation for these schools.  Courses of study in crime prevention may be recommended to the Police Training Commission by the </w:t>
      </w:r>
      <w:r>
        <w:lastRenderedPageBreak/>
        <w:t>Crime Prevention Advisory Committee, established by section 2 of P.L.1985, c.1 (C.52:17B-77.1).  The Police Training Commission may prescribe psychological and psychiatric examinations for police recruits while in the schools;</w:t>
      </w:r>
    </w:p>
    <w:p w:rsidR="00386AFF" w:rsidRDefault="00386AFF" w:rsidP="00386AFF">
      <w:r>
        <w:tab/>
        <w:t>d.</w:t>
      </w:r>
      <w:r>
        <w:tab/>
        <w:t>To prescribe minimum qualifications for instructors at these schools and to certify, as qualified, instructors for approved police training schools and to issue appropriate certificates to the instructors;</w:t>
      </w:r>
    </w:p>
    <w:p w:rsidR="00386AFF" w:rsidRDefault="00386AFF" w:rsidP="00386AFF">
      <w:r>
        <w:tab/>
        <w:t>e.</w:t>
      </w:r>
      <w: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386AFF" w:rsidRDefault="00386AFF" w:rsidP="00386AFF">
      <w:r>
        <w:tab/>
        <w:t>f.</w:t>
      </w:r>
      <w:r>
        <w:tab/>
        <w:t>To advise and consent in the appointment of an administrator of police services by the Attorney General pursuant to section 8 of P.L.1961, c.56 (C.52:17B-73);</w:t>
      </w:r>
    </w:p>
    <w:p w:rsidR="00386AFF" w:rsidRDefault="00386AFF" w:rsidP="00386AFF">
      <w:r>
        <w:tab/>
        <w:t>g.</w:t>
      </w:r>
      <w:r>
        <w:tab/>
        <w:t>(Delete</w:t>
      </w:r>
      <w:r w:rsidR="00FE4D0E">
        <w:t>d by amendment, P.L.1985, c.491</w:t>
      </w:r>
      <w:r>
        <w:t>)</w:t>
      </w:r>
    </w:p>
    <w:p w:rsidR="00386AFF" w:rsidRDefault="00386AFF" w:rsidP="00386AFF">
      <w:r>
        <w:tab/>
        <w:t>h.</w:t>
      </w:r>
      <w:r>
        <w:tab/>
        <w:t xml:space="preserve">To make rules and regulations as may be reasonably necessary or appropriate to accomplish the purposes and objectives of this act; </w:t>
      </w:r>
    </w:p>
    <w:p w:rsidR="00386AFF" w:rsidRDefault="00386AFF" w:rsidP="00386AFF">
      <w:r>
        <w:tab/>
      </w:r>
      <w:proofErr w:type="spellStart"/>
      <w:r>
        <w:t>i</w:t>
      </w:r>
      <w:proofErr w:type="spellEnd"/>
      <w:r>
        <w:t>.</w:t>
      </w:r>
      <w:r>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386AFF" w:rsidRDefault="00386AFF" w:rsidP="00386AFF">
      <w:r>
        <w:tab/>
        <w:t>j.</w:t>
      </w:r>
      <w:r>
        <w:tab/>
        <w:t>To consult and cooperate with universities, colleges, and institutes in the State for the development of specialized courses of study for police officers in police science and police administration;</w:t>
      </w:r>
    </w:p>
    <w:p w:rsidR="00386AFF" w:rsidRDefault="00386AFF" w:rsidP="00386AFF">
      <w:r>
        <w:tab/>
        <w:t>k.</w:t>
      </w:r>
      <w:r>
        <w:tab/>
        <w:t>To consult and cooperate with other departments and agencies of the State concerned with police training or the training of correctional police officers, juvenile correctional police officers, and juvenile detention officers;</w:t>
      </w:r>
    </w:p>
    <w:p w:rsidR="00386AFF" w:rsidRDefault="00386AFF" w:rsidP="00386AFF">
      <w:r>
        <w:tab/>
        <w:t>l.</w:t>
      </w:r>
      <w: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386AFF" w:rsidRDefault="00386AFF" w:rsidP="00386AFF">
      <w:r>
        <w:tab/>
        <w:t>m.</w:t>
      </w:r>
      <w:r>
        <w:tab/>
        <w:t xml:space="preserve">To perform other acts as may be necessary or appropriate to carry out its functions and duties as set forth in this act; </w:t>
      </w:r>
    </w:p>
    <w:p w:rsidR="00386AFF" w:rsidRDefault="00386AFF" w:rsidP="00386AFF">
      <w:r>
        <w:tab/>
        <w:t>n.</w:t>
      </w:r>
      <w: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386AFF" w:rsidRPr="00FE4D0E" w:rsidRDefault="00386AFF" w:rsidP="00386AFF">
      <w:r>
        <w:tab/>
        <w:t>o.</w:t>
      </w:r>
      <w:r>
        <w:tab/>
      </w:r>
      <w:r w:rsidRPr="00FE4D0E">
        <w:t xml:space="preserve">(1) To furnish approved schools, for inclusion in their regular police training courses and curriculum, with information </w:t>
      </w:r>
      <w:r w:rsidRPr="00FE4D0E">
        <w:lastRenderedPageBreak/>
        <w:t>concerning the advisability of high speed chases, the risk caused by them, and the benefits resulting from them;</w:t>
      </w:r>
    </w:p>
    <w:p w:rsidR="00386AFF" w:rsidRPr="00FE4D0E" w:rsidRDefault="00386AFF" w:rsidP="00386AFF">
      <w:r w:rsidRPr="00FE4D0E">
        <w:tab/>
        <w:t xml:space="preserve">(2) To </w:t>
      </w:r>
      <w:r w:rsidR="00B870E2" w:rsidRPr="00B870E2">
        <w:rPr>
          <w:rFonts w:ascii="Albertus Extra Bold" w:hAnsi="Albertus Extra Bold"/>
          <w:b/>
        </w:rPr>
        <w:t>[</w:t>
      </w:r>
      <w:r w:rsidRPr="00FE4D0E">
        <w:t>review and approve new standards and course curricula for</w:t>
      </w:r>
      <w:r w:rsidR="00B870E2" w:rsidRPr="00B870E2">
        <w:rPr>
          <w:rFonts w:ascii="Albertus Extra Bold" w:hAnsi="Albertus Extra Bold"/>
          <w:b/>
        </w:rPr>
        <w:t>]</w:t>
      </w:r>
      <w:r w:rsidR="00B870E2">
        <w:t xml:space="preserve"> </w:t>
      </w:r>
      <w:r w:rsidR="00B870E2">
        <w:rPr>
          <w:color w:val="000000"/>
          <w:u w:val="single"/>
        </w:rPr>
        <w:t>consult with the New Jersey State Police with respect to its administration of</w:t>
      </w:r>
      <w:r w:rsidRPr="00FE4D0E">
        <w:t xml:space="preserve"> police training courses or programs </w:t>
      </w:r>
      <w:r w:rsidR="00B870E2" w:rsidRPr="00B870E2">
        <w:rPr>
          <w:rFonts w:ascii="Albertus Extra Bold" w:hAnsi="Albertus Extra Bold"/>
          <w:b/>
        </w:rPr>
        <w:t>[</w:t>
      </w:r>
      <w:r w:rsidRPr="00FE4D0E">
        <w:t>to be offered by approved schools</w:t>
      </w:r>
      <w:r w:rsidR="00B870E2" w:rsidRPr="00B870E2">
        <w:rPr>
          <w:rFonts w:ascii="Albertus Extra Bold" w:hAnsi="Albertus Extra Bold"/>
          <w:b/>
        </w:rPr>
        <w:t>]</w:t>
      </w:r>
      <w:r w:rsidRPr="00FE4D0E">
        <w:t xml:space="preserve"> for the training of police officers to be certified as a Drug Recognition Expert for detecting, identifying, and apprehending drug-impaired motor vehicle operators</w:t>
      </w:r>
      <w:r w:rsidR="003E495C">
        <w:t xml:space="preserve"> </w:t>
      </w:r>
      <w:r w:rsidR="00B870E2" w:rsidRPr="00B870E2">
        <w:rPr>
          <w:rFonts w:ascii="Albertus Extra Bold" w:hAnsi="Albertus Extra Bold"/>
          <w:b/>
        </w:rPr>
        <w:t>[</w:t>
      </w:r>
      <w:r w:rsidRPr="00FE4D0E">
        <w:t>.  The commission shall</w:t>
      </w:r>
      <w:r w:rsidR="00B870E2" w:rsidRPr="00B870E2">
        <w:rPr>
          <w:rFonts w:ascii="Albertus Extra Bold" w:hAnsi="Albertus Extra Bold"/>
          <w:b/>
        </w:rPr>
        <w:t>]</w:t>
      </w:r>
      <w:r w:rsidR="00B870E2" w:rsidRPr="00B870E2">
        <w:rPr>
          <w:b/>
          <w:color w:val="000000"/>
        </w:rPr>
        <w:t xml:space="preserve"> </w:t>
      </w:r>
      <w:r w:rsidR="00B870E2">
        <w:rPr>
          <w:color w:val="000000"/>
          <w:u w:val="single"/>
        </w:rPr>
        <w:t>, and to</w:t>
      </w:r>
      <w:r w:rsidRPr="00FE4D0E">
        <w:t xml:space="preserve"> consult with the Cannabis Regulatory Commission established by 31 of P.L.2019, c.153 (C.24:6I-24) with respect to </w:t>
      </w:r>
      <w:r w:rsidR="00B870E2" w:rsidRPr="00B870E2">
        <w:rPr>
          <w:rFonts w:ascii="Albertus Extra Bold" w:hAnsi="Albertus Extra Bold"/>
          <w:b/>
        </w:rPr>
        <w:t>[</w:t>
      </w:r>
      <w:r w:rsidRPr="00FE4D0E">
        <w:t>any aspects of the course curricula that focus on impairment from the use of cannabis items as defined by section 3 of P.L.    , c.   (C.        ) (</w:t>
      </w:r>
      <w:r w:rsidR="003E495C">
        <w:t xml:space="preserve">passed both Houses on December 17, 2020 as </w:t>
      </w:r>
      <w:r w:rsidR="0018384F" w:rsidRPr="00FE4D0E">
        <w:t>Second Reprint of Assembly Bill No. 21</w:t>
      </w:r>
      <w:r w:rsidRPr="00FE4D0E">
        <w:t>) or marijuana</w:t>
      </w:r>
      <w:r w:rsidR="00B870E2" w:rsidRPr="00B870E2">
        <w:rPr>
          <w:rFonts w:ascii="Albertus Extra Bold" w:hAnsi="Albertus Extra Bold"/>
          <w:b/>
        </w:rPr>
        <w:t>]</w:t>
      </w:r>
      <w:r w:rsidR="003E495C">
        <w:rPr>
          <w:rFonts w:ascii="Albertus Extra Bold" w:hAnsi="Albertus Extra Bold"/>
          <w:b/>
        </w:rPr>
        <w:t xml:space="preserve"> </w:t>
      </w:r>
      <w:r w:rsidR="00B870E2">
        <w:rPr>
          <w:color w:val="000000"/>
          <w:u w:val="single"/>
        </w:rPr>
        <w:t>developing standards and course curricula for certification as a Workplace Impairment Recognition Expert in</w:t>
      </w:r>
      <w:r w:rsidR="00B870E2" w:rsidRPr="00B870E2">
        <w:rPr>
          <w:color w:val="000000"/>
          <w:u w:val="single"/>
        </w:rPr>
        <w:t xml:space="preserve"> detecting and identifying an employee’s usage of, or impairment from, a cannabis item or</w:t>
      </w:r>
      <w:r w:rsidR="003E495C">
        <w:rPr>
          <w:color w:val="000000"/>
          <w:u w:val="single"/>
        </w:rPr>
        <w:t xml:space="preserve"> other intoxicating substance, and for </w:t>
      </w:r>
      <w:r w:rsidR="00B870E2" w:rsidRPr="00B870E2">
        <w:rPr>
          <w:color w:val="000000"/>
          <w:u w:val="single"/>
        </w:rPr>
        <w:t>assisting in the investigation of workplace accidents</w:t>
      </w:r>
      <w:r w:rsidRPr="00FE4D0E">
        <w:t xml:space="preserve">.  </w:t>
      </w:r>
      <w:r w:rsidR="00B870E2" w:rsidRPr="00B870E2">
        <w:rPr>
          <w:rFonts w:ascii="Albertus Extra Bold" w:hAnsi="Albertus Extra Bold"/>
          <w:b/>
        </w:rPr>
        <w:t>[</w:t>
      </w:r>
      <w:r w:rsidRPr="00FE4D0E">
        <w:t>Any police officer certified and recognized by the commission as a Drug Recognition Expert prior to the effective date of this section, as amended by the “New Jersey Cannabis Regulatory, Enforcement Assistance, and Marketplace Modernization Act,” P.L.    , c.   (C.        ) (</w:t>
      </w:r>
      <w:r w:rsidR="003E495C">
        <w:t xml:space="preserve">passed both Houses on December 17, 2020 as </w:t>
      </w:r>
      <w:r w:rsidR="0018384F" w:rsidRPr="00FE4D0E">
        <w:t>Second Reprint of</w:t>
      </w:r>
      <w:r w:rsidR="003E495C">
        <w:t xml:space="preserve"> </w:t>
      </w:r>
      <w:r w:rsidR="0018384F" w:rsidRPr="00FE4D0E">
        <w:t>Assembly Bill No. 21</w:t>
      </w:r>
      <w:r w:rsidRPr="00FE4D0E">
        <w:t>), shall continue to be recognized as certified until that certification has expired or is no longer considered valid as determined by the commission, or the certification is replaced by the police officer with a new certification in accordance with the new standards and course curricula for certification described in this paragraph.</w:t>
      </w:r>
      <w:r w:rsidR="00B870E2" w:rsidRPr="00B870E2">
        <w:rPr>
          <w:rFonts w:ascii="Albertus Extra Bold" w:hAnsi="Albertus Extra Bold"/>
          <w:b/>
        </w:rPr>
        <w:t>]</w:t>
      </w:r>
    </w:p>
    <w:p w:rsidR="00386AFF" w:rsidRDefault="00386AFF" w:rsidP="00386AFF">
      <w:r>
        <w:tab/>
        <w:t>p.</w:t>
      </w:r>
      <w:r>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386AFF" w:rsidRPr="00FE7082" w:rsidRDefault="00386AFF" w:rsidP="00386AFF">
      <w:pPr>
        <w:rPr>
          <w:rFonts w:ascii="Albertus Extra Bold" w:hAnsi="Albertus Extra Bold"/>
          <w:b/>
          <w:vertAlign w:val="superscript"/>
        </w:rPr>
      </w:pPr>
      <w:r>
        <w:tab/>
        <w:t>q.</w:t>
      </w:r>
      <w:r>
        <w:tab/>
        <w:t xml:space="preserve">To administer and distribute the monies in the Law Enforcement Officers Training and Equipment Fund established by </w:t>
      </w:r>
      <w:r>
        <w:lastRenderedPageBreak/>
        <w:t>section 9 of P.L.1996, c.115 (C.2C:43-3.3) and make rules and regulations for the administration and distribution of the monies as may be necessary or appropriate to accomplish the purpose for which the fund was established.</w:t>
      </w:r>
    </w:p>
    <w:p w:rsidR="008E379B" w:rsidRDefault="00386AFF" w:rsidP="008E379B">
      <w:r>
        <w:t>(</w:t>
      </w:r>
      <w:proofErr w:type="spellStart"/>
      <w:r>
        <w:t>cf</w:t>
      </w:r>
      <w:proofErr w:type="spellEnd"/>
      <w:r>
        <w:t>: P.L.20</w:t>
      </w:r>
      <w:r w:rsidR="008E379B">
        <w:t>20</w:t>
      </w:r>
      <w:r>
        <w:t>, c.</w:t>
      </w:r>
      <w:r w:rsidR="008E379B">
        <w:t xml:space="preserve">   </w:t>
      </w:r>
      <w:r>
        <w:t>, s.</w:t>
      </w:r>
      <w:r w:rsidR="008E379B">
        <w:t>85</w:t>
      </w:r>
      <w:r>
        <w:t>)</w:t>
      </w:r>
    </w:p>
    <w:p w:rsidR="008E379B" w:rsidRDefault="008E379B" w:rsidP="008E379B"/>
    <w:p w:rsidR="00386AFF" w:rsidRDefault="00845641" w:rsidP="008E379B">
      <w:r>
        <w:tab/>
      </w:r>
      <w:r w:rsidR="00386AFF">
        <w:t>1</w:t>
      </w:r>
      <w:r w:rsidR="003E495C">
        <w:t>5</w:t>
      </w:r>
      <w:r>
        <w:t>.</w:t>
      </w:r>
      <w:r>
        <w:tab/>
      </w:r>
      <w:r w:rsidR="00386AFF" w:rsidRPr="002E4E6E">
        <w:t>(New section) Notwithstanding any other law to the contrary, a person shall not be deprived of any legal or civil right, privilege, benefit, or opportunity provided pursuant to any law solely by reason of committing a violation of paragraph (3) or (4) of subsection a. of N.J.S. 2C:35-5 or paragraph (1</w:t>
      </w:r>
      <w:r w:rsidR="00386AFF">
        <w:t>2</w:t>
      </w:r>
      <w:r w:rsidR="00386AFF" w:rsidRPr="002E4E6E">
        <w:t>) of subsection b. of N.J.S.2C:35-10, nor shall committing one or more such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4D5B4E" w:rsidRDefault="004D5B4E" w:rsidP="008E379B"/>
    <w:p w:rsidR="005458C4" w:rsidRDefault="00386AFF" w:rsidP="00D9596F">
      <w:r>
        <w:tab/>
        <w:t>1</w:t>
      </w:r>
      <w:r w:rsidR="003E495C">
        <w:t>6</w:t>
      </w:r>
      <w:r w:rsidR="00845641">
        <w:t>.</w:t>
      </w:r>
      <w:r w:rsidR="00845641">
        <w:tab/>
      </w:r>
      <w:r w:rsidRPr="002E4E6E">
        <w:t>(New section) 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paragraph (3) and (4) of subsection a. of N.J.S. 2C:35-5 and paragraph (1</w:t>
      </w:r>
      <w:r>
        <w:t>2</w:t>
      </w:r>
      <w:r w:rsidRPr="002E4E6E">
        <w:t>) of subsection b. of N.J.S.2C:35-10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p>
    <w:p w:rsidR="00D9596F" w:rsidRDefault="00D9596F" w:rsidP="00D9596F"/>
    <w:p w:rsidR="00386AFF" w:rsidRDefault="00386AFF" w:rsidP="00121B07">
      <w:pPr>
        <w:rPr>
          <w:color w:val="000000"/>
        </w:rPr>
      </w:pPr>
      <w:r>
        <w:rPr>
          <w:color w:val="000000"/>
        </w:rPr>
        <w:tab/>
      </w:r>
      <w:r w:rsidR="003E495C">
        <w:rPr>
          <w:color w:val="000000"/>
        </w:rPr>
        <w:t>17</w:t>
      </w:r>
      <w:r w:rsidR="00845641">
        <w:rPr>
          <w:color w:val="000000"/>
        </w:rPr>
        <w:t>.</w:t>
      </w:r>
      <w:r w:rsidR="00845641">
        <w:rPr>
          <w:color w:val="000000"/>
        </w:rPr>
        <w:tab/>
      </w:r>
      <w:r w:rsidR="00290197" w:rsidRPr="00290197">
        <w:rPr>
          <w:color w:val="000000"/>
        </w:rPr>
        <w:t>This act shall take effect immediately</w:t>
      </w:r>
      <w:r w:rsidR="00D9596F">
        <w:rPr>
          <w:color w:val="000000"/>
        </w:rPr>
        <w:t>,</w:t>
      </w:r>
      <w:r w:rsidR="00290197" w:rsidRPr="00290197">
        <w:rPr>
          <w:color w:val="000000"/>
        </w:rPr>
        <w:t xml:space="preserve"> including sect</w:t>
      </w:r>
      <w:r w:rsidR="00D9596F">
        <w:rPr>
          <w:color w:val="000000"/>
        </w:rPr>
        <w:t>ion 13</w:t>
      </w:r>
      <w:r w:rsidR="00290197" w:rsidRPr="00290197">
        <w:rPr>
          <w:color w:val="000000"/>
        </w:rPr>
        <w:t xml:space="preserve"> which shall take effect immediately but shall only become operative upon adoption of the </w:t>
      </w:r>
      <w:r w:rsidR="00D9596F">
        <w:rPr>
          <w:color w:val="000000"/>
        </w:rPr>
        <w:t>Cannabis Regulatory C</w:t>
      </w:r>
      <w:r w:rsidR="00290197" w:rsidRPr="00290197">
        <w:rPr>
          <w:color w:val="000000"/>
        </w:rPr>
        <w:t xml:space="preserve">ommission’s initial rules and regulations pursuant to subparagraph (a) of paragraph (1) </w:t>
      </w:r>
      <w:r w:rsidR="00290197" w:rsidRPr="00290197">
        <w:rPr>
          <w:color w:val="000000"/>
        </w:rPr>
        <w:lastRenderedPageBreak/>
        <w:t>of subsection d. of section 6 of P.L. 2020, c.     (C.      ) (</w:t>
      </w:r>
      <w:r w:rsidR="003E495C">
        <w:t xml:space="preserve">passed both Houses on December 17, 2020 as </w:t>
      </w:r>
      <w:r w:rsidR="00290197" w:rsidRPr="00290197">
        <w:rPr>
          <w:color w:val="000000"/>
        </w:rPr>
        <w:t>Second Reprint of Assembly Bill No. 21).</w:t>
      </w:r>
    </w:p>
    <w:p w:rsidR="00386AFF" w:rsidRDefault="00386AFF" w:rsidP="00386AFF"/>
    <w:p w:rsidR="00686AEB" w:rsidRPr="00CE7BD8" w:rsidRDefault="00686AEB" w:rsidP="00686AEB"/>
    <w:p w:rsidR="00686AEB" w:rsidRPr="00AA7880" w:rsidRDefault="00686AEB" w:rsidP="00686AEB">
      <w:pPr>
        <w:jc w:val="center"/>
      </w:pPr>
      <w:r w:rsidRPr="00D71D68">
        <w:t>STATEMENT</w:t>
      </w:r>
    </w:p>
    <w:p w:rsidR="005B528D" w:rsidRPr="005B528D" w:rsidRDefault="005B528D" w:rsidP="005B528D"/>
    <w:p w:rsidR="009C7350" w:rsidRPr="005B528D" w:rsidRDefault="009C7350" w:rsidP="009C7350">
      <w:r>
        <w:tab/>
      </w:r>
      <w:r w:rsidRPr="005B528D">
        <w:t>This bill updates and clarifies recent legislation passed by both Houses of the Legislature on December 17, 2020 concerning cannabis legalization</w:t>
      </w:r>
      <w:r>
        <w:t>,</w:t>
      </w:r>
      <w:r w:rsidRPr="005B528D">
        <w:t xml:space="preserve"> and marijuana and hashish decriminalization.</w:t>
      </w:r>
    </w:p>
    <w:p w:rsidR="009C7350" w:rsidRPr="005B528D" w:rsidRDefault="009C7350" w:rsidP="009C7350">
      <w:r>
        <w:tab/>
      </w:r>
      <w:r w:rsidRPr="005B528D">
        <w:t xml:space="preserve">Section  1 is amended to permit </w:t>
      </w:r>
      <w:r>
        <w:t xml:space="preserve">vacating, by operation of law, (1) various existing entries of guilt or placements in a diversionary program for matters without a judgment of conviction or final disposition, and (2) various existing convictions, remaining sentences, ongoing supervision, and unpaid court-ordered financial assistance, as soon </w:t>
      </w:r>
      <w:r w:rsidRPr="005B528D">
        <w:t>as may be</w:t>
      </w:r>
      <w:r>
        <w:t xml:space="preserve"> </w:t>
      </w:r>
      <w:r w:rsidRPr="005B528D">
        <w:t xml:space="preserve">practicable but no later than the first day of the fifth month following the effective date of </w:t>
      </w:r>
      <w:r>
        <w:t xml:space="preserve">the </w:t>
      </w:r>
      <w:r w:rsidRPr="005B528D">
        <w:t>Second Reprint of Assembly Bill No. 21</w:t>
      </w:r>
      <w:r>
        <w:t xml:space="preserve">, titled the “New Jersey Cannabis Regulatory, Enforcement Assistance, and Marketplace Modernization Act.”  </w:t>
      </w:r>
      <w:r w:rsidRPr="005B528D">
        <w:t>The “as soon as practicable” language added by this bill creates the possibility of earlier resolution of these matters.</w:t>
      </w:r>
    </w:p>
    <w:p w:rsidR="009C7350" w:rsidRDefault="009C7350" w:rsidP="009C7350">
      <w:r>
        <w:tab/>
      </w:r>
      <w:r w:rsidRPr="005B528D">
        <w:t xml:space="preserve">Section 2 makes changes in the definitions section of the </w:t>
      </w:r>
      <w:r>
        <w:t xml:space="preserve">“New Jersey Cannabis Regulatory, Enforcement Assistance, and Marketplace Modernization Act.”  </w:t>
      </w:r>
      <w:r w:rsidRPr="005B528D">
        <w:t xml:space="preserve">The definitions of “cannabis item” and “cannabis resin” are amended to reference the definition </w:t>
      </w:r>
      <w:r>
        <w:t>of “medical cannabis” in section 3 of P.L.2009, c.</w:t>
      </w:r>
      <w:r w:rsidRPr="005B528D">
        <w:t>307 (C.24:6I-3)</w:t>
      </w:r>
      <w:r>
        <w:t xml:space="preserve">, which applies to the “Jake </w:t>
      </w:r>
      <w:proofErr w:type="spellStart"/>
      <w:r>
        <w:t>Honig</w:t>
      </w:r>
      <w:proofErr w:type="spellEnd"/>
      <w:r>
        <w:t xml:space="preserve"> Compassionate Use Medical Cannabis Act,” P.L.2009, c.307 (C.24:6I-1 et al.).  The reference is done to clarify that medical cannabis is excluded from these definitions</w:t>
      </w:r>
      <w:r w:rsidRPr="005B528D">
        <w:t>. </w:t>
      </w:r>
    </w:p>
    <w:p w:rsidR="00CC5184" w:rsidRDefault="009C7350" w:rsidP="009C7350">
      <w:r>
        <w:tab/>
      </w:r>
      <w:r w:rsidRPr="005B528D">
        <w:t>Section 3 amends the title of the act which</w:t>
      </w:r>
      <w:r>
        <w:t xml:space="preserve"> is being amended in section 4, concerning </w:t>
      </w:r>
      <w:r w:rsidRPr="005B528D">
        <w:t>underage possession</w:t>
      </w:r>
      <w:r>
        <w:t xml:space="preserve"> of marijuana or cannabis items</w:t>
      </w:r>
      <w:r w:rsidRPr="005B528D">
        <w:t xml:space="preserve">.  The bill provides that any person under the legal age to purchase cannabis items </w:t>
      </w:r>
      <w:r w:rsidR="006A49FB">
        <w:t xml:space="preserve">(21 years of age) </w:t>
      </w:r>
      <w:r w:rsidRPr="005B528D">
        <w:t>who knowingly possesses marijuana</w:t>
      </w:r>
      <w:r w:rsidR="00CC5184">
        <w:t xml:space="preserve"> </w:t>
      </w:r>
      <w:r w:rsidRPr="005B528D">
        <w:t>or any cannabis item</w:t>
      </w:r>
      <w:r w:rsidR="00CC5184">
        <w:t xml:space="preserve">, the amount of which is what </w:t>
      </w:r>
      <w:r>
        <w:t>could be lawfully possessed if the person were of legal age,</w:t>
      </w:r>
      <w:r w:rsidRPr="005B528D">
        <w:t xml:space="preserve"> in any school, public conveyance, </w:t>
      </w:r>
      <w:r>
        <w:t xml:space="preserve">public place, or motor vehicle </w:t>
      </w:r>
      <w:r w:rsidRPr="005B528D">
        <w:t>sh</w:t>
      </w:r>
      <w:r>
        <w:t xml:space="preserve">all </w:t>
      </w:r>
      <w:r w:rsidR="00CC5184">
        <w:t>be subject to a civil penalty of not less than $50 nor more than $250; if the amount possessed is more than what could be lawfully possessed if the person were of legal age, the civil penalty would be not less than $100 nor more than $500.  The civil penalty would be recovered in a summary proceeding in the name of the municipality pursuant to the “Penalty Enforcement Law of 1999,” P.L.1999, c.274 (C.2A:58-10 et seq.).</w:t>
      </w:r>
      <w:r w:rsidR="006A49FB">
        <w:t xml:space="preserve">  Both the municipal court with territorial jurisdiction over an underage possession violation and the Superior Court would have jurisdiction of proceedings for the enforcement of a civil penalty, as well as the requirement, if so </w:t>
      </w:r>
      <w:r w:rsidR="006A49FB">
        <w:lastRenderedPageBreak/>
        <w:t>ordered by the court, for a person to participate in an alcohol or drug abuse education or treatment program as set forth in the section.  Such education or treatment would not</w:t>
      </w:r>
      <w:r w:rsidR="006A49FB" w:rsidRPr="00F85C18">
        <w:t xml:space="preserve"> exceed </w:t>
      </w:r>
      <w:r w:rsidR="006A49FB">
        <w:t>30 days, as a violation does not involve the possibility of confinement</w:t>
      </w:r>
      <w:r w:rsidR="00E46A54">
        <w:t xml:space="preserve">, an additional period </w:t>
      </w:r>
      <w:r w:rsidR="006A49FB">
        <w:t>which</w:t>
      </w:r>
      <w:r w:rsidR="00E46A54">
        <w:t>, under current law,</w:t>
      </w:r>
      <w:r w:rsidR="006A49FB">
        <w:t xml:space="preserve"> would have provided another means to determine the period for the education or treatment.</w:t>
      </w:r>
    </w:p>
    <w:p w:rsidR="001E5A95" w:rsidRDefault="00CC5184" w:rsidP="009C7350">
      <w:r>
        <w:tab/>
      </w:r>
      <w:r w:rsidR="00D823DD" w:rsidRPr="003B1778">
        <w:t xml:space="preserve">All of the above concerning civil penalties and court proceedings would not apply to a person under the age of 18 years who committed a possession violation.  Such a person would instead be subject to a law enforcement curbside warning or stationhouse adjustment, conducted in accordance with Attorney General Law Enforcement Directive No. 2020-12, issued on December 3, 2020 to address a range of policies, practices, and procedures to promote juvenile justice reform.  A “curbside warning” is defined </w:t>
      </w:r>
      <w:r w:rsidR="00D823DD">
        <w:t xml:space="preserve">in the bill </w:t>
      </w:r>
      <w:r w:rsidR="00D823DD" w:rsidRPr="003B1778">
        <w:t xml:space="preserve">as “a brief, informal interaction between a law enforcement officer and a person under the age of 18 years who the officer observed engage in a violation . . . .  During the interaction, the officer shall counsel the person to discontinue the conduct, warn the person about the potential consequences of future delinquency, and then conclude the interaction without taking any further action.”  </w:t>
      </w:r>
      <w:r w:rsidR="00D823DD">
        <w:t>The more involved option for a</w:t>
      </w:r>
      <w:r w:rsidR="00D823DD" w:rsidRPr="003B1778">
        <w:t xml:space="preserve"> “stationhouse adjustment” is defined </w:t>
      </w:r>
      <w:r w:rsidR="00D823DD">
        <w:t xml:space="preserve">in the bill </w:t>
      </w:r>
      <w:r w:rsidR="00D823DD" w:rsidRPr="003B1778">
        <w:t>as “a mechanism that allows law enforcement agencies to resolve a violation . . . by a person under the age of 18 years without formal court proceedings. A stationhouse adjustment, which shall be memorialized in a signed agreement, establishes one or more conditions that the person shall meet in exchange for the law enforcement agency declining to pursue a formal delinquency complaint against the person.”</w:t>
      </w:r>
      <w:r w:rsidR="00E46A54">
        <w:tab/>
      </w:r>
    </w:p>
    <w:p w:rsidR="00CC5184" w:rsidRDefault="001E5A95" w:rsidP="009C7350">
      <w:r>
        <w:tab/>
      </w:r>
      <w:r w:rsidR="00E46A54">
        <w:t>Section 4 is additionally amended to establish an immunity from prosecution for any underage person in need of medical assistance due to the consumption of marijuana, and the underage person who called 9-1-1 to get that person assistance, as well as up to two other persons acting in concert with the underage person who made the call.  This immunity is the same immunity already provided for situations involving the underage consumption of alcohol, and expanded to the underage consumption of cannabis items by the recently enacted legislation.</w:t>
      </w:r>
      <w:r w:rsidR="00F173A7">
        <w:t xml:space="preserve"> </w:t>
      </w:r>
    </w:p>
    <w:p w:rsidR="009C7350" w:rsidRPr="005B528D" w:rsidRDefault="009C7350" w:rsidP="009C7350">
      <w:r w:rsidRPr="005B528D">
        <w:t> </w:t>
      </w:r>
      <w:r>
        <w:tab/>
      </w:r>
      <w:r w:rsidRPr="005B528D">
        <w:t>Section 5 of the bill amends the title of the act amended by section 6 to include “</w:t>
      </w:r>
      <w:r>
        <w:t>marijuana” in section 1 of P.L.1981, c.197 (C.</w:t>
      </w:r>
      <w:r w:rsidRPr="005B528D">
        <w:t>2C:33-16) concerning possession of certain regulated items on school property</w:t>
      </w:r>
      <w:r>
        <w:t xml:space="preserve"> by adults 21 years of age or older, </w:t>
      </w:r>
      <w:r w:rsidRPr="005B528D">
        <w:t>including alcohol</w:t>
      </w:r>
      <w:r>
        <w:t>, marijuana,</w:t>
      </w:r>
      <w:r w:rsidRPr="005B528D">
        <w:t xml:space="preserve"> or cannabis items.</w:t>
      </w:r>
      <w:r>
        <w:t xml:space="preserve">  Such possession of marijuana or cannabis items would be graded a disorderly persons offense, punishable by a term of imprisonment of up to six months, a fine of up to $1,000, or both. </w:t>
      </w:r>
    </w:p>
    <w:p w:rsidR="009C7350" w:rsidRPr="005B528D" w:rsidRDefault="009C7350" w:rsidP="009C7350">
      <w:r w:rsidRPr="005B528D">
        <w:t> </w:t>
      </w:r>
      <w:r>
        <w:tab/>
        <w:t>Section 7 amends N.J.S.</w:t>
      </w:r>
      <w:r w:rsidRPr="005B528D">
        <w:t>2C:35-2 which is the definitions section for chapter 35 of the criminal code</w:t>
      </w:r>
      <w:r>
        <w:t xml:space="preserve">, the “Comprehensive Drug </w:t>
      </w:r>
      <w:r>
        <w:lastRenderedPageBreak/>
        <w:t>Reform Act of 1987,”</w:t>
      </w:r>
      <w:r w:rsidRPr="005B528D">
        <w:t xml:space="preserve"> to make changes in the definition of “hashish”  and “marijuana” to reference </w:t>
      </w:r>
      <w:r>
        <w:t xml:space="preserve">and exclude </w:t>
      </w:r>
      <w:r w:rsidRPr="005B528D">
        <w:t xml:space="preserve">medical cannabis. </w:t>
      </w:r>
    </w:p>
    <w:p w:rsidR="009C7350" w:rsidRPr="005B528D" w:rsidRDefault="009C7350" w:rsidP="009C7350">
      <w:r w:rsidRPr="005B528D">
        <w:t> </w:t>
      </w:r>
      <w:r>
        <w:tab/>
      </w:r>
      <w:r w:rsidRPr="005B528D">
        <w:t>Section 8 amends N.</w:t>
      </w:r>
      <w:r>
        <w:t>J.S.</w:t>
      </w:r>
      <w:r w:rsidRPr="005B528D">
        <w:t>2C:3</w:t>
      </w:r>
      <w:r>
        <w:t>5-5, concerning unlawful distribution, and section 9 amends N.J.S.</w:t>
      </w:r>
      <w:r w:rsidRPr="005B528D">
        <w:t>2C:35-10</w:t>
      </w:r>
      <w:r>
        <w:t>, concerning unlawful possession,</w:t>
      </w:r>
      <w:r w:rsidRPr="005B528D">
        <w:t xml:space="preserve"> to remove provisions pertaining to civil rights</w:t>
      </w:r>
      <w:r>
        <w:t xml:space="preserve"> protections</w:t>
      </w:r>
      <w:r w:rsidRPr="005B528D">
        <w:t xml:space="preserve"> and law enforcement informational rep</w:t>
      </w:r>
      <w:r>
        <w:t xml:space="preserve">orting.  The bill does not eliminate </w:t>
      </w:r>
      <w:r w:rsidRPr="005B528D">
        <w:t>these provisions but recodifies them as two separate sections to be allocated outside of</w:t>
      </w:r>
      <w:r>
        <w:t xml:space="preserve"> the criminal penalty sections;  these are sections 15 and 16</w:t>
      </w:r>
      <w:r w:rsidRPr="005B528D">
        <w:t xml:space="preserve"> in this bill.</w:t>
      </w:r>
      <w:r>
        <w:t xml:space="preserve">  The amendments to N.J.S.2C:35-10 also cross-reference the new provisions addressing unlawful underage possession and unlawful adult possession on school property as described above, as otherwise the recently passed legislation on cannabis legalization and marijuana and hashish decriminalization make the act of small amount possession of marijuana or hashish no</w:t>
      </w:r>
      <w:r w:rsidRPr="00AC4D20">
        <w:t xml:space="preserve"> </w:t>
      </w:r>
      <w:r>
        <w:t xml:space="preserve">longer </w:t>
      </w:r>
      <w:r w:rsidRPr="00AC4D20">
        <w:t>a punishable crime, offense, act of delinque</w:t>
      </w:r>
      <w:r>
        <w:t>ncy, or civil violation of law.</w:t>
      </w:r>
    </w:p>
    <w:p w:rsidR="009C7350" w:rsidRPr="005B528D" w:rsidRDefault="009C7350" w:rsidP="009C7350">
      <w:r>
        <w:tab/>
      </w:r>
      <w:r w:rsidRPr="005B528D">
        <w:t>Section 10 amends sec</w:t>
      </w:r>
      <w:r>
        <w:t>tion 3 of P.L.2009, c.307 (C.</w:t>
      </w:r>
      <w:r w:rsidRPr="005B528D">
        <w:t>24:6I-3) to delete the definition of “cannabis” and include a</w:t>
      </w:r>
      <w:r>
        <w:t>n</w:t>
      </w:r>
      <w:r w:rsidRPr="005B528D">
        <w:t xml:space="preserve"> </w:t>
      </w:r>
      <w:r>
        <w:t>expanded definition of “medical cannabis</w:t>
      </w:r>
      <w:r w:rsidRPr="005B528D">
        <w:t>”</w:t>
      </w:r>
      <w:r>
        <w:t xml:space="preserve"> that is more parallel to the definition of “cannabis” in the “New Jersey Cannabis Regulatory, Enforcement Assistance, and Marketplace Modernization Act,”  and that includes clarifications that cannabis and cannabis items, marijuana, and hemp and hemp products are excluded from the updated definition.</w:t>
      </w:r>
    </w:p>
    <w:p w:rsidR="009C7350" w:rsidRPr="005B528D" w:rsidRDefault="009C7350" w:rsidP="009C7350">
      <w:r w:rsidRPr="005B528D">
        <w:t> </w:t>
      </w:r>
      <w:r>
        <w:tab/>
      </w:r>
      <w:r w:rsidRPr="005B528D">
        <w:t xml:space="preserve">Section 11 amends section 2 </w:t>
      </w:r>
      <w:r>
        <w:t>of P.L.1970, c.226 (C.</w:t>
      </w:r>
      <w:r w:rsidRPr="005B528D">
        <w:t>24:2I-2) to include medical cannabis within the definition of “drugs” and “hashish</w:t>
      </w:r>
      <w:r>
        <w:t>,</w:t>
      </w:r>
      <w:r w:rsidRPr="005B528D">
        <w:t xml:space="preserve">” </w:t>
      </w:r>
      <w:r>
        <w:t xml:space="preserve">clarifying that medical cannabis is excluded from those definitions, </w:t>
      </w:r>
      <w:r w:rsidRPr="005B528D">
        <w:t>and to include a</w:t>
      </w:r>
      <w:r>
        <w:t xml:space="preserve"> cross-reference to the new</w:t>
      </w:r>
      <w:r w:rsidRPr="005B528D">
        <w:t xml:space="preserve"> definition of “medical cannabis.”</w:t>
      </w:r>
    </w:p>
    <w:p w:rsidR="009C7350" w:rsidRPr="005B528D" w:rsidRDefault="009C7350" w:rsidP="009C7350">
      <w:r>
        <w:t> </w:t>
      </w:r>
      <w:r>
        <w:tab/>
        <w:t>Section 12 provid</w:t>
      </w:r>
      <w:r w:rsidRPr="005B528D">
        <w:t xml:space="preserve">es </w:t>
      </w:r>
      <w:r>
        <w:t xml:space="preserve">an exclusionary reference to </w:t>
      </w:r>
      <w:r w:rsidRPr="005B528D">
        <w:t>medical cannabis in the Schedule I definition of “tetrahydrocannabinols.”</w:t>
      </w:r>
    </w:p>
    <w:p w:rsidR="009C7350" w:rsidRPr="005B528D" w:rsidRDefault="009C7350" w:rsidP="009C7350">
      <w:r>
        <w:tab/>
        <w:t xml:space="preserve">Section 13 concerns employer and employee workplace policies and protections, </w:t>
      </w:r>
      <w:r w:rsidRPr="005B528D">
        <w:t>and</w:t>
      </w:r>
      <w:r>
        <w:t xml:space="preserve"> includes</w:t>
      </w:r>
      <w:r w:rsidRPr="005B528D">
        <w:t xml:space="preserve"> </w:t>
      </w:r>
      <w:r>
        <w:t xml:space="preserve">guidance for </w:t>
      </w:r>
      <w:r w:rsidRPr="005B528D">
        <w:t>drug testing</w:t>
      </w:r>
      <w:r>
        <w:t xml:space="preserve"> by employers using certified Workplace Impairment Recognition Experts.  The bill amends the section to make a correction indicating that the State’s</w:t>
      </w:r>
      <w:r w:rsidRPr="005B528D">
        <w:t xml:space="preserve"> Drug Recognition Expert program</w:t>
      </w:r>
      <w:r>
        <w:t xml:space="preserve">, which trains police officers to detect, identify, and apprehend drug-impaired motor vehicle operators, is provided by the </w:t>
      </w:r>
      <w:r w:rsidRPr="005B528D">
        <w:t>State Police</w:t>
      </w:r>
      <w:r>
        <w:t>, not the Police Training Commission as originally stated, and any certified Drug Recognition Expert may be eligible for immediate certification as a Workplace Impairment Recognition Expert</w:t>
      </w:r>
      <w:r w:rsidRPr="005B528D">
        <w:t>.</w:t>
      </w:r>
    </w:p>
    <w:p w:rsidR="009C7350" w:rsidRPr="005B528D" w:rsidRDefault="009C7350" w:rsidP="009C7350">
      <w:r>
        <w:tab/>
        <w:t>Section 14</w:t>
      </w:r>
      <w:r w:rsidRPr="005B528D">
        <w:t xml:space="preserve"> amends se</w:t>
      </w:r>
      <w:r>
        <w:t>ction 6 of P.L.1984, c.56 (C.</w:t>
      </w:r>
      <w:r w:rsidRPr="005B528D">
        <w:t>52:17B-71)</w:t>
      </w:r>
      <w:r>
        <w:t xml:space="preserve"> to make a similar corrective reference to the State Police</w:t>
      </w:r>
      <w:r w:rsidRPr="005B528D">
        <w:t xml:space="preserve"> concerning</w:t>
      </w:r>
      <w:r>
        <w:t xml:space="preserve"> the</w:t>
      </w:r>
      <w:r w:rsidRPr="005B528D">
        <w:t xml:space="preserve"> Drug Recognition Expert </w:t>
      </w:r>
      <w:r>
        <w:t xml:space="preserve">program, and provides that the State Police will consult with the Cannabis Regulatory Commission concerning the </w:t>
      </w:r>
      <w:r w:rsidRPr="005B528D">
        <w:t>development of standards and curricula for certification as a Workplace Impairment Recognition Expert.</w:t>
      </w:r>
    </w:p>
    <w:p w:rsidR="009C7350" w:rsidRPr="005B528D" w:rsidRDefault="009C7350" w:rsidP="009C7350">
      <w:r>
        <w:lastRenderedPageBreak/>
        <w:tab/>
      </w:r>
      <w:r w:rsidRPr="005B528D">
        <w:t>A</w:t>
      </w:r>
      <w:r>
        <w:t xml:space="preserve">s previously stated, sections 15 and 16 contain </w:t>
      </w:r>
      <w:r w:rsidRPr="005B528D">
        <w:t>provisions pertaining to civil rights</w:t>
      </w:r>
      <w:r>
        <w:t xml:space="preserve"> protections</w:t>
      </w:r>
      <w:r w:rsidRPr="005B528D">
        <w:t xml:space="preserve"> and law enforcement informational reporting</w:t>
      </w:r>
      <w:r>
        <w:t>, which</w:t>
      </w:r>
      <w:r w:rsidRPr="005B528D">
        <w:t xml:space="preserve"> are r</w:t>
      </w:r>
      <w:r>
        <w:t>e-codifying language from N.J.S.</w:t>
      </w:r>
      <w:r w:rsidRPr="005B528D">
        <w:t xml:space="preserve">2C:35-5 and -10. </w:t>
      </w:r>
    </w:p>
    <w:p w:rsidR="009C7350" w:rsidRDefault="009C7350" w:rsidP="009C7350">
      <w:r>
        <w:tab/>
      </w:r>
      <w:r w:rsidRPr="005B528D">
        <w:t>Sect</w:t>
      </w:r>
      <w:r>
        <w:t>ion 17</w:t>
      </w:r>
      <w:r w:rsidRPr="005B528D">
        <w:t xml:space="preserve"> is the effective date</w:t>
      </w:r>
      <w:r>
        <w:t xml:space="preserve"> section</w:t>
      </w:r>
      <w:r w:rsidRPr="005B528D">
        <w:t xml:space="preserve">.  The bill takes </w:t>
      </w:r>
      <w:r>
        <w:t xml:space="preserve">effect immediately, but section 13, concerning workplace policies and protections, only </w:t>
      </w:r>
      <w:r w:rsidRPr="005B528D">
        <w:t>become</w:t>
      </w:r>
      <w:r>
        <w:t>s</w:t>
      </w:r>
      <w:r w:rsidRPr="005B528D">
        <w:t xml:space="preserve"> operative upon adoption of </w:t>
      </w:r>
      <w:r>
        <w:t xml:space="preserve">the </w:t>
      </w:r>
      <w:r w:rsidRPr="005B528D">
        <w:t>initial rules and regulations</w:t>
      </w:r>
      <w:r>
        <w:t xml:space="preserve"> by the Cannabis Regulatory Commission, which will cover workplace issues and a myriad of other aspects of the creation of a legalized cannabis marketplace.</w:t>
      </w:r>
    </w:p>
    <w:sectPr w:rsidR="009C7350" w:rsidSect="005441B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BE6" w:rsidRDefault="00334BE6">
      <w:r>
        <w:separator/>
      </w:r>
    </w:p>
  </w:endnote>
  <w:endnote w:type="continuationSeparator" w:id="0">
    <w:p w:rsidR="00334BE6" w:rsidRDefault="00334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276" w:rsidRDefault="005C293D" w:rsidP="005C293D">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BE6" w:rsidRDefault="00334B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BE6" w:rsidRPr="00921C91" w:rsidRDefault="00334B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4BE6" w:rsidRPr="00921C91" w:rsidRDefault="00334BE6">
    <w:pPr>
      <w:pStyle w:val="Footer"/>
      <w:rPr>
        <w:szCs w:val="18"/>
      </w:rPr>
    </w:pPr>
  </w:p>
  <w:p w:rsidR="00334BE6" w:rsidRPr="00921C91" w:rsidRDefault="00334B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4BE6" w:rsidRDefault="00334BE6">
    <w:pPr>
      <w:pStyle w:val="Footer"/>
    </w:pPr>
  </w:p>
  <w:p w:rsidR="00334BE6" w:rsidRPr="009B59F4" w:rsidRDefault="00334BE6"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BE6" w:rsidRDefault="00334BE6">
      <w:r>
        <w:separator/>
      </w:r>
    </w:p>
  </w:footnote>
  <w:footnote w:type="continuationSeparator" w:id="0">
    <w:p w:rsidR="00334BE6" w:rsidRDefault="00334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BE6" w:rsidRDefault="002C70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BE6" w:rsidRPr="00AF575C" w:rsidRDefault="00334BE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BE6" w:rsidRDefault="00334BE6" w:rsidP="00686AEB">
    <w:pPr>
      <w:pStyle w:val="Header"/>
      <w:jc w:val="center"/>
      <w:rPr>
        <w:rStyle w:val="PageNumber"/>
      </w:rPr>
    </w:pPr>
  </w:p>
  <w:p w:rsidR="005441BE" w:rsidRDefault="005441BE" w:rsidP="005441BE">
    <w:pPr>
      <w:pStyle w:val="bpuHeadSpon"/>
    </w:pPr>
    <w:r w:rsidRPr="005441BE">
      <w:rPr>
        <w:rStyle w:val="bpuHeadSponChar"/>
      </w:rPr>
      <w:t>S3320</w:t>
    </w:r>
    <w:r>
      <w:t xml:space="preserve"> </w:t>
    </w:r>
    <w:r w:rsidR="005C293D">
      <w:t>SWEENEY</w:t>
    </w:r>
  </w:p>
  <w:p w:rsidR="005441BE" w:rsidRDefault="005441BE" w:rsidP="005441BE">
    <w:pPr>
      <w:pStyle w:val="bpuHeadSpon"/>
    </w:pPr>
    <w:r>
      <w:fldChar w:fldCharType="begin"/>
    </w:r>
    <w:r>
      <w:instrText xml:space="preserve"> PAGE  \* MERGEFORMAT </w:instrText>
    </w:r>
    <w:r>
      <w:fldChar w:fldCharType="separate"/>
    </w:r>
    <w:r w:rsidR="002C7010">
      <w:rPr>
        <w:noProof/>
      </w:rPr>
      <w:t>25</w:t>
    </w:r>
    <w:r>
      <w:fldChar w:fldCharType="end"/>
    </w:r>
  </w:p>
  <w:p w:rsidR="005441BE" w:rsidRDefault="005441BE" w:rsidP="005441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BE6" w:rsidRDefault="00334BE6">
    <w:pPr>
      <w:pStyle w:val="Header"/>
    </w:pPr>
  </w:p>
  <w:p w:rsidR="005441BE" w:rsidRDefault="005441BE" w:rsidP="005441BE">
    <w:pPr>
      <w:pStyle w:val="bpuHeadSpon"/>
    </w:pPr>
    <w:r w:rsidRPr="005441BE">
      <w:rPr>
        <w:rStyle w:val="bpuHeadSponChar"/>
      </w:rPr>
      <w:t>S3320</w:t>
    </w:r>
    <w:r>
      <w:t xml:space="preserve"> </w:t>
    </w:r>
    <w:r w:rsidR="005C293D">
      <w:t>SWEENEY</w:t>
    </w:r>
  </w:p>
  <w:p w:rsidR="005441BE" w:rsidRDefault="005441BE" w:rsidP="005441BE">
    <w:pPr>
      <w:pStyle w:val="bpuHeadSpon"/>
    </w:pPr>
    <w:r>
      <w:fldChar w:fldCharType="begin"/>
    </w:r>
    <w:r>
      <w:instrText xml:space="preserve"> PAGE  \* MERGEFORMAT </w:instrText>
    </w:r>
    <w:r>
      <w:fldChar w:fldCharType="separate"/>
    </w:r>
    <w:r w:rsidR="002C7010">
      <w:rPr>
        <w:noProof/>
      </w:rPr>
      <w:t>2</w:t>
    </w:r>
    <w:r>
      <w:fldChar w:fldCharType="end"/>
    </w:r>
  </w:p>
  <w:p w:rsidR="005441BE" w:rsidRDefault="005441BE" w:rsidP="005441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E77"/>
    <w:rsid w:val="000051BD"/>
    <w:rsid w:val="00006A85"/>
    <w:rsid w:val="00015F04"/>
    <w:rsid w:val="000160A5"/>
    <w:rsid w:val="0002335B"/>
    <w:rsid w:val="00025F94"/>
    <w:rsid w:val="00032A64"/>
    <w:rsid w:val="0003549A"/>
    <w:rsid w:val="000367AE"/>
    <w:rsid w:val="00043B22"/>
    <w:rsid w:val="00054975"/>
    <w:rsid w:val="00057D20"/>
    <w:rsid w:val="0006197C"/>
    <w:rsid w:val="0006281F"/>
    <w:rsid w:val="0008141C"/>
    <w:rsid w:val="00092F6B"/>
    <w:rsid w:val="00094A55"/>
    <w:rsid w:val="000A44A7"/>
    <w:rsid w:val="000B1054"/>
    <w:rsid w:val="000B32BA"/>
    <w:rsid w:val="000B3411"/>
    <w:rsid w:val="000C054C"/>
    <w:rsid w:val="000C12C2"/>
    <w:rsid w:val="000C5038"/>
    <w:rsid w:val="000D11AF"/>
    <w:rsid w:val="000D1AB0"/>
    <w:rsid w:val="000D354D"/>
    <w:rsid w:val="000D6255"/>
    <w:rsid w:val="000D6262"/>
    <w:rsid w:val="000D7B4A"/>
    <w:rsid w:val="000E3679"/>
    <w:rsid w:val="000E4006"/>
    <w:rsid w:val="000F3DA2"/>
    <w:rsid w:val="000F5FDE"/>
    <w:rsid w:val="000F62BB"/>
    <w:rsid w:val="000F7466"/>
    <w:rsid w:val="00104E77"/>
    <w:rsid w:val="00107A6B"/>
    <w:rsid w:val="00117DC7"/>
    <w:rsid w:val="00121B07"/>
    <w:rsid w:val="001224B9"/>
    <w:rsid w:val="0013000E"/>
    <w:rsid w:val="00133F81"/>
    <w:rsid w:val="00135943"/>
    <w:rsid w:val="0014664C"/>
    <w:rsid w:val="00150D8B"/>
    <w:rsid w:val="001645FB"/>
    <w:rsid w:val="00173D2B"/>
    <w:rsid w:val="00181676"/>
    <w:rsid w:val="00183603"/>
    <w:rsid w:val="0018384F"/>
    <w:rsid w:val="0018410E"/>
    <w:rsid w:val="00194E78"/>
    <w:rsid w:val="0019707B"/>
    <w:rsid w:val="00197E8B"/>
    <w:rsid w:val="00197FA4"/>
    <w:rsid w:val="001A161A"/>
    <w:rsid w:val="001A3B79"/>
    <w:rsid w:val="001A66B6"/>
    <w:rsid w:val="001A7F5F"/>
    <w:rsid w:val="001B4716"/>
    <w:rsid w:val="001B4EA4"/>
    <w:rsid w:val="001C7C52"/>
    <w:rsid w:val="001D25F3"/>
    <w:rsid w:val="001D3A78"/>
    <w:rsid w:val="001E15F1"/>
    <w:rsid w:val="001E16FA"/>
    <w:rsid w:val="001E5A95"/>
    <w:rsid w:val="001E6213"/>
    <w:rsid w:val="001F14C7"/>
    <w:rsid w:val="001F7405"/>
    <w:rsid w:val="00205533"/>
    <w:rsid w:val="00205D84"/>
    <w:rsid w:val="00212B8D"/>
    <w:rsid w:val="00220355"/>
    <w:rsid w:val="002206C8"/>
    <w:rsid w:val="00222983"/>
    <w:rsid w:val="002370D0"/>
    <w:rsid w:val="00237101"/>
    <w:rsid w:val="00255958"/>
    <w:rsid w:val="00257FA2"/>
    <w:rsid w:val="00261762"/>
    <w:rsid w:val="0026574A"/>
    <w:rsid w:val="002660BB"/>
    <w:rsid w:val="002720E8"/>
    <w:rsid w:val="00275293"/>
    <w:rsid w:val="002776B0"/>
    <w:rsid w:val="00281DA0"/>
    <w:rsid w:val="00285144"/>
    <w:rsid w:val="00286C7E"/>
    <w:rsid w:val="00290197"/>
    <w:rsid w:val="002A1029"/>
    <w:rsid w:val="002A3A1A"/>
    <w:rsid w:val="002A4692"/>
    <w:rsid w:val="002A51BA"/>
    <w:rsid w:val="002B1C49"/>
    <w:rsid w:val="002B2E26"/>
    <w:rsid w:val="002B3FE6"/>
    <w:rsid w:val="002B7B22"/>
    <w:rsid w:val="002C1189"/>
    <w:rsid w:val="002C2D81"/>
    <w:rsid w:val="002C461E"/>
    <w:rsid w:val="002C6CEC"/>
    <w:rsid w:val="002C7010"/>
    <w:rsid w:val="002D06AE"/>
    <w:rsid w:val="002D521E"/>
    <w:rsid w:val="002E09CE"/>
    <w:rsid w:val="002E0B8E"/>
    <w:rsid w:val="002E240D"/>
    <w:rsid w:val="002E69D1"/>
    <w:rsid w:val="002E7E67"/>
    <w:rsid w:val="002F3BA6"/>
    <w:rsid w:val="002F50B5"/>
    <w:rsid w:val="00302F6C"/>
    <w:rsid w:val="00315320"/>
    <w:rsid w:val="00325776"/>
    <w:rsid w:val="00325E27"/>
    <w:rsid w:val="00330395"/>
    <w:rsid w:val="00333704"/>
    <w:rsid w:val="00334BE6"/>
    <w:rsid w:val="00336624"/>
    <w:rsid w:val="0034025F"/>
    <w:rsid w:val="00340458"/>
    <w:rsid w:val="0034200F"/>
    <w:rsid w:val="003446A0"/>
    <w:rsid w:val="0034481B"/>
    <w:rsid w:val="00346915"/>
    <w:rsid w:val="00350130"/>
    <w:rsid w:val="003508BB"/>
    <w:rsid w:val="00353C6A"/>
    <w:rsid w:val="00354334"/>
    <w:rsid w:val="0036180C"/>
    <w:rsid w:val="00363CF5"/>
    <w:rsid w:val="00364344"/>
    <w:rsid w:val="003702CA"/>
    <w:rsid w:val="00370617"/>
    <w:rsid w:val="003744B2"/>
    <w:rsid w:val="00382F1F"/>
    <w:rsid w:val="003840E5"/>
    <w:rsid w:val="00386AFF"/>
    <w:rsid w:val="00391DA4"/>
    <w:rsid w:val="003A3C64"/>
    <w:rsid w:val="003A3F83"/>
    <w:rsid w:val="003B01DD"/>
    <w:rsid w:val="003B279A"/>
    <w:rsid w:val="003C43EF"/>
    <w:rsid w:val="003C5A6B"/>
    <w:rsid w:val="003C7FB2"/>
    <w:rsid w:val="003D24DE"/>
    <w:rsid w:val="003E26D4"/>
    <w:rsid w:val="003E47BA"/>
    <w:rsid w:val="003E495C"/>
    <w:rsid w:val="003F0161"/>
    <w:rsid w:val="003F3B37"/>
    <w:rsid w:val="003F5AD2"/>
    <w:rsid w:val="0040195A"/>
    <w:rsid w:val="00402DC0"/>
    <w:rsid w:val="00416C4B"/>
    <w:rsid w:val="0041751E"/>
    <w:rsid w:val="004211E5"/>
    <w:rsid w:val="00422091"/>
    <w:rsid w:val="00432174"/>
    <w:rsid w:val="0043386C"/>
    <w:rsid w:val="004356FC"/>
    <w:rsid w:val="00436F2D"/>
    <w:rsid w:val="00436F5D"/>
    <w:rsid w:val="00441B42"/>
    <w:rsid w:val="004509B9"/>
    <w:rsid w:val="0045118A"/>
    <w:rsid w:val="00455D51"/>
    <w:rsid w:val="00456BF9"/>
    <w:rsid w:val="00461057"/>
    <w:rsid w:val="004704A8"/>
    <w:rsid w:val="004706B3"/>
    <w:rsid w:val="00471102"/>
    <w:rsid w:val="00471F18"/>
    <w:rsid w:val="00484144"/>
    <w:rsid w:val="00484C19"/>
    <w:rsid w:val="00485866"/>
    <w:rsid w:val="00492076"/>
    <w:rsid w:val="00493B1D"/>
    <w:rsid w:val="00497037"/>
    <w:rsid w:val="004A3009"/>
    <w:rsid w:val="004A6940"/>
    <w:rsid w:val="004A77A4"/>
    <w:rsid w:val="004C3D70"/>
    <w:rsid w:val="004C742C"/>
    <w:rsid w:val="004D5B4E"/>
    <w:rsid w:val="004E1F3E"/>
    <w:rsid w:val="004F21BD"/>
    <w:rsid w:val="004F4F1D"/>
    <w:rsid w:val="004F74DD"/>
    <w:rsid w:val="00501317"/>
    <w:rsid w:val="0050495C"/>
    <w:rsid w:val="00505DC9"/>
    <w:rsid w:val="00506E1E"/>
    <w:rsid w:val="00513C81"/>
    <w:rsid w:val="00527BFB"/>
    <w:rsid w:val="00532A32"/>
    <w:rsid w:val="00540B0B"/>
    <w:rsid w:val="005441BE"/>
    <w:rsid w:val="0054460F"/>
    <w:rsid w:val="005458C4"/>
    <w:rsid w:val="005536CD"/>
    <w:rsid w:val="00554051"/>
    <w:rsid w:val="00557240"/>
    <w:rsid w:val="005629A4"/>
    <w:rsid w:val="005651F3"/>
    <w:rsid w:val="00572184"/>
    <w:rsid w:val="00577A15"/>
    <w:rsid w:val="00580533"/>
    <w:rsid w:val="0059131D"/>
    <w:rsid w:val="00594842"/>
    <w:rsid w:val="00596ED3"/>
    <w:rsid w:val="005B3F92"/>
    <w:rsid w:val="005B479C"/>
    <w:rsid w:val="005B528D"/>
    <w:rsid w:val="005B561E"/>
    <w:rsid w:val="005C07E4"/>
    <w:rsid w:val="005C2124"/>
    <w:rsid w:val="005C293D"/>
    <w:rsid w:val="005C336F"/>
    <w:rsid w:val="005C7F3C"/>
    <w:rsid w:val="005E017C"/>
    <w:rsid w:val="005E50C6"/>
    <w:rsid w:val="005F092F"/>
    <w:rsid w:val="005F2A97"/>
    <w:rsid w:val="005F399B"/>
    <w:rsid w:val="006019F8"/>
    <w:rsid w:val="00602754"/>
    <w:rsid w:val="0060326B"/>
    <w:rsid w:val="00605B20"/>
    <w:rsid w:val="0061156F"/>
    <w:rsid w:val="00613FF5"/>
    <w:rsid w:val="006155A8"/>
    <w:rsid w:val="00621076"/>
    <w:rsid w:val="00621B94"/>
    <w:rsid w:val="00626239"/>
    <w:rsid w:val="0063345C"/>
    <w:rsid w:val="00635316"/>
    <w:rsid w:val="00635449"/>
    <w:rsid w:val="006378C5"/>
    <w:rsid w:val="00645E6A"/>
    <w:rsid w:val="00665CBC"/>
    <w:rsid w:val="00667A5C"/>
    <w:rsid w:val="00677316"/>
    <w:rsid w:val="00686AEB"/>
    <w:rsid w:val="0069213A"/>
    <w:rsid w:val="006A49FB"/>
    <w:rsid w:val="006B7897"/>
    <w:rsid w:val="006B7C1E"/>
    <w:rsid w:val="006B7FA7"/>
    <w:rsid w:val="006C086A"/>
    <w:rsid w:val="006C21C1"/>
    <w:rsid w:val="006C4313"/>
    <w:rsid w:val="006C7327"/>
    <w:rsid w:val="006D00E5"/>
    <w:rsid w:val="006D791B"/>
    <w:rsid w:val="006E2895"/>
    <w:rsid w:val="006F180D"/>
    <w:rsid w:val="006F4334"/>
    <w:rsid w:val="006F47AF"/>
    <w:rsid w:val="006F64DA"/>
    <w:rsid w:val="006F6B8A"/>
    <w:rsid w:val="00701325"/>
    <w:rsid w:val="00707CD3"/>
    <w:rsid w:val="00716BB9"/>
    <w:rsid w:val="00724676"/>
    <w:rsid w:val="007256D1"/>
    <w:rsid w:val="007263D5"/>
    <w:rsid w:val="00726FCF"/>
    <w:rsid w:val="007279FD"/>
    <w:rsid w:val="00743D72"/>
    <w:rsid w:val="007502CB"/>
    <w:rsid w:val="00752D79"/>
    <w:rsid w:val="00752E20"/>
    <w:rsid w:val="00756EDE"/>
    <w:rsid w:val="0076389B"/>
    <w:rsid w:val="00764456"/>
    <w:rsid w:val="00767B0D"/>
    <w:rsid w:val="00772331"/>
    <w:rsid w:val="007751F3"/>
    <w:rsid w:val="00781B4D"/>
    <w:rsid w:val="007824BF"/>
    <w:rsid w:val="00783B8D"/>
    <w:rsid w:val="00794B94"/>
    <w:rsid w:val="00794BD4"/>
    <w:rsid w:val="007959E0"/>
    <w:rsid w:val="007A2F73"/>
    <w:rsid w:val="007A3061"/>
    <w:rsid w:val="007A3873"/>
    <w:rsid w:val="007A5A0B"/>
    <w:rsid w:val="007A6F93"/>
    <w:rsid w:val="007B760F"/>
    <w:rsid w:val="007C0E14"/>
    <w:rsid w:val="007C30D1"/>
    <w:rsid w:val="007C7DE4"/>
    <w:rsid w:val="007D4067"/>
    <w:rsid w:val="007D40CB"/>
    <w:rsid w:val="007D5796"/>
    <w:rsid w:val="007D59C0"/>
    <w:rsid w:val="007D7D9C"/>
    <w:rsid w:val="007E02DE"/>
    <w:rsid w:val="007E7CB6"/>
    <w:rsid w:val="007F037B"/>
    <w:rsid w:val="007F485D"/>
    <w:rsid w:val="007F6050"/>
    <w:rsid w:val="00801AB7"/>
    <w:rsid w:val="00813627"/>
    <w:rsid w:val="00830BE3"/>
    <w:rsid w:val="00832816"/>
    <w:rsid w:val="0083507C"/>
    <w:rsid w:val="00837109"/>
    <w:rsid w:val="00840365"/>
    <w:rsid w:val="008406A3"/>
    <w:rsid w:val="00841D2C"/>
    <w:rsid w:val="00845641"/>
    <w:rsid w:val="00845F3C"/>
    <w:rsid w:val="008461B8"/>
    <w:rsid w:val="008462F1"/>
    <w:rsid w:val="00847EF1"/>
    <w:rsid w:val="008525A1"/>
    <w:rsid w:val="008538FA"/>
    <w:rsid w:val="008573B0"/>
    <w:rsid w:val="00866563"/>
    <w:rsid w:val="00867AC2"/>
    <w:rsid w:val="0087056E"/>
    <w:rsid w:val="00875402"/>
    <w:rsid w:val="00876192"/>
    <w:rsid w:val="00884D51"/>
    <w:rsid w:val="00885A7D"/>
    <w:rsid w:val="008916EC"/>
    <w:rsid w:val="00891E4F"/>
    <w:rsid w:val="008A31C5"/>
    <w:rsid w:val="008A3A74"/>
    <w:rsid w:val="008A3DE8"/>
    <w:rsid w:val="008A4F9A"/>
    <w:rsid w:val="008B2850"/>
    <w:rsid w:val="008C6C8D"/>
    <w:rsid w:val="008C79B3"/>
    <w:rsid w:val="008D77BD"/>
    <w:rsid w:val="008E379B"/>
    <w:rsid w:val="008E39CB"/>
    <w:rsid w:val="008E454C"/>
    <w:rsid w:val="008F056C"/>
    <w:rsid w:val="008F1E5A"/>
    <w:rsid w:val="00901BDA"/>
    <w:rsid w:val="009038DF"/>
    <w:rsid w:val="009121D8"/>
    <w:rsid w:val="00912D9C"/>
    <w:rsid w:val="00915276"/>
    <w:rsid w:val="00916F7A"/>
    <w:rsid w:val="00917FE3"/>
    <w:rsid w:val="009318C7"/>
    <w:rsid w:val="00931C09"/>
    <w:rsid w:val="0093277D"/>
    <w:rsid w:val="009348C2"/>
    <w:rsid w:val="009440D0"/>
    <w:rsid w:val="009523A3"/>
    <w:rsid w:val="009554AF"/>
    <w:rsid w:val="00960958"/>
    <w:rsid w:val="00963A46"/>
    <w:rsid w:val="00966A3E"/>
    <w:rsid w:val="00971493"/>
    <w:rsid w:val="00971AD9"/>
    <w:rsid w:val="00973069"/>
    <w:rsid w:val="00973523"/>
    <w:rsid w:val="00973FD1"/>
    <w:rsid w:val="00980766"/>
    <w:rsid w:val="00982779"/>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350"/>
    <w:rsid w:val="009D063F"/>
    <w:rsid w:val="009D0E5D"/>
    <w:rsid w:val="009D0F63"/>
    <w:rsid w:val="009D530D"/>
    <w:rsid w:val="009D7934"/>
    <w:rsid w:val="009D7CCF"/>
    <w:rsid w:val="009E5961"/>
    <w:rsid w:val="009F4FAC"/>
    <w:rsid w:val="00A017C0"/>
    <w:rsid w:val="00A11228"/>
    <w:rsid w:val="00A135AC"/>
    <w:rsid w:val="00A139E2"/>
    <w:rsid w:val="00A20E4D"/>
    <w:rsid w:val="00A2221C"/>
    <w:rsid w:val="00A222C2"/>
    <w:rsid w:val="00A2237A"/>
    <w:rsid w:val="00A25D0B"/>
    <w:rsid w:val="00A305D6"/>
    <w:rsid w:val="00A342C4"/>
    <w:rsid w:val="00A50F6B"/>
    <w:rsid w:val="00A52237"/>
    <w:rsid w:val="00A551D6"/>
    <w:rsid w:val="00A56F42"/>
    <w:rsid w:val="00A6251B"/>
    <w:rsid w:val="00A6754E"/>
    <w:rsid w:val="00A70F58"/>
    <w:rsid w:val="00A72987"/>
    <w:rsid w:val="00A7346B"/>
    <w:rsid w:val="00A76E21"/>
    <w:rsid w:val="00A77B83"/>
    <w:rsid w:val="00A84C4F"/>
    <w:rsid w:val="00A90DB2"/>
    <w:rsid w:val="00A932A1"/>
    <w:rsid w:val="00A94DEB"/>
    <w:rsid w:val="00A96E06"/>
    <w:rsid w:val="00AA1DD0"/>
    <w:rsid w:val="00AA6197"/>
    <w:rsid w:val="00AA6C70"/>
    <w:rsid w:val="00AB16FD"/>
    <w:rsid w:val="00AB4813"/>
    <w:rsid w:val="00AC4BBE"/>
    <w:rsid w:val="00AC4D20"/>
    <w:rsid w:val="00AC6466"/>
    <w:rsid w:val="00AC7639"/>
    <w:rsid w:val="00AD08BB"/>
    <w:rsid w:val="00AD0EC0"/>
    <w:rsid w:val="00AD642C"/>
    <w:rsid w:val="00AD70D6"/>
    <w:rsid w:val="00AD75BC"/>
    <w:rsid w:val="00AD7BB0"/>
    <w:rsid w:val="00AD7BC9"/>
    <w:rsid w:val="00AE1871"/>
    <w:rsid w:val="00AF0DB9"/>
    <w:rsid w:val="00AF1A8C"/>
    <w:rsid w:val="00B0116D"/>
    <w:rsid w:val="00B01173"/>
    <w:rsid w:val="00B02F35"/>
    <w:rsid w:val="00B05A3C"/>
    <w:rsid w:val="00B07100"/>
    <w:rsid w:val="00B1138C"/>
    <w:rsid w:val="00B20903"/>
    <w:rsid w:val="00B2574A"/>
    <w:rsid w:val="00B35D8A"/>
    <w:rsid w:val="00B45B34"/>
    <w:rsid w:val="00B57047"/>
    <w:rsid w:val="00B61D86"/>
    <w:rsid w:val="00B6342D"/>
    <w:rsid w:val="00B65F85"/>
    <w:rsid w:val="00B67D59"/>
    <w:rsid w:val="00B726BD"/>
    <w:rsid w:val="00B732BC"/>
    <w:rsid w:val="00B870E2"/>
    <w:rsid w:val="00B90E33"/>
    <w:rsid w:val="00B9676B"/>
    <w:rsid w:val="00B96F7E"/>
    <w:rsid w:val="00BA2EA5"/>
    <w:rsid w:val="00BA364B"/>
    <w:rsid w:val="00BB1190"/>
    <w:rsid w:val="00BB31D0"/>
    <w:rsid w:val="00BB3A11"/>
    <w:rsid w:val="00BB4DDB"/>
    <w:rsid w:val="00BB5D79"/>
    <w:rsid w:val="00BB5F02"/>
    <w:rsid w:val="00BC7892"/>
    <w:rsid w:val="00BE24D6"/>
    <w:rsid w:val="00BE68E2"/>
    <w:rsid w:val="00BE7EFA"/>
    <w:rsid w:val="00BF06AD"/>
    <w:rsid w:val="00BF2C67"/>
    <w:rsid w:val="00BF7AB6"/>
    <w:rsid w:val="00C04F4D"/>
    <w:rsid w:val="00C12E48"/>
    <w:rsid w:val="00C13D14"/>
    <w:rsid w:val="00C15F53"/>
    <w:rsid w:val="00C16BFE"/>
    <w:rsid w:val="00C23F09"/>
    <w:rsid w:val="00C25097"/>
    <w:rsid w:val="00C25356"/>
    <w:rsid w:val="00C328D0"/>
    <w:rsid w:val="00C42B35"/>
    <w:rsid w:val="00C46BC1"/>
    <w:rsid w:val="00C5235F"/>
    <w:rsid w:val="00C54CE2"/>
    <w:rsid w:val="00C66BF3"/>
    <w:rsid w:val="00C70140"/>
    <w:rsid w:val="00C72535"/>
    <w:rsid w:val="00C73CA7"/>
    <w:rsid w:val="00C822F6"/>
    <w:rsid w:val="00C82AC2"/>
    <w:rsid w:val="00C8456C"/>
    <w:rsid w:val="00C84645"/>
    <w:rsid w:val="00C87FF3"/>
    <w:rsid w:val="00C9003A"/>
    <w:rsid w:val="00C91E19"/>
    <w:rsid w:val="00C92402"/>
    <w:rsid w:val="00C92867"/>
    <w:rsid w:val="00C93B93"/>
    <w:rsid w:val="00CA037D"/>
    <w:rsid w:val="00CA0837"/>
    <w:rsid w:val="00CA2442"/>
    <w:rsid w:val="00CA4725"/>
    <w:rsid w:val="00CB6246"/>
    <w:rsid w:val="00CC0A17"/>
    <w:rsid w:val="00CC5184"/>
    <w:rsid w:val="00CD0F93"/>
    <w:rsid w:val="00CD1BD1"/>
    <w:rsid w:val="00CD528D"/>
    <w:rsid w:val="00CE78BF"/>
    <w:rsid w:val="00CF65EB"/>
    <w:rsid w:val="00CF72AD"/>
    <w:rsid w:val="00D012D1"/>
    <w:rsid w:val="00D02441"/>
    <w:rsid w:val="00D039F4"/>
    <w:rsid w:val="00D10496"/>
    <w:rsid w:val="00D11173"/>
    <w:rsid w:val="00D1215F"/>
    <w:rsid w:val="00D16561"/>
    <w:rsid w:val="00D17FF8"/>
    <w:rsid w:val="00D24C04"/>
    <w:rsid w:val="00D268AC"/>
    <w:rsid w:val="00D27FF3"/>
    <w:rsid w:val="00D343D0"/>
    <w:rsid w:val="00D3664D"/>
    <w:rsid w:val="00D500E9"/>
    <w:rsid w:val="00D507BC"/>
    <w:rsid w:val="00D6090A"/>
    <w:rsid w:val="00D62FA3"/>
    <w:rsid w:val="00D63B6F"/>
    <w:rsid w:val="00D64A90"/>
    <w:rsid w:val="00D7726E"/>
    <w:rsid w:val="00D823DD"/>
    <w:rsid w:val="00D9410B"/>
    <w:rsid w:val="00D9596F"/>
    <w:rsid w:val="00D9695B"/>
    <w:rsid w:val="00DA2417"/>
    <w:rsid w:val="00DA5585"/>
    <w:rsid w:val="00DB02AC"/>
    <w:rsid w:val="00DB32B1"/>
    <w:rsid w:val="00DB6AA2"/>
    <w:rsid w:val="00DC017A"/>
    <w:rsid w:val="00DD3FE0"/>
    <w:rsid w:val="00DE0D8A"/>
    <w:rsid w:val="00DE10D1"/>
    <w:rsid w:val="00DE2514"/>
    <w:rsid w:val="00DE6482"/>
    <w:rsid w:val="00DE6851"/>
    <w:rsid w:val="00DE6C83"/>
    <w:rsid w:val="00DF03EE"/>
    <w:rsid w:val="00E01B71"/>
    <w:rsid w:val="00E05CC9"/>
    <w:rsid w:val="00E15573"/>
    <w:rsid w:val="00E25A5B"/>
    <w:rsid w:val="00E373C7"/>
    <w:rsid w:val="00E4267B"/>
    <w:rsid w:val="00E42F13"/>
    <w:rsid w:val="00E449AB"/>
    <w:rsid w:val="00E452DF"/>
    <w:rsid w:val="00E46A54"/>
    <w:rsid w:val="00E543CF"/>
    <w:rsid w:val="00E546FD"/>
    <w:rsid w:val="00E608F1"/>
    <w:rsid w:val="00E611B9"/>
    <w:rsid w:val="00E7144F"/>
    <w:rsid w:val="00E73D74"/>
    <w:rsid w:val="00E76A79"/>
    <w:rsid w:val="00E77376"/>
    <w:rsid w:val="00E80692"/>
    <w:rsid w:val="00E80C24"/>
    <w:rsid w:val="00E93836"/>
    <w:rsid w:val="00EA46E3"/>
    <w:rsid w:val="00EA6629"/>
    <w:rsid w:val="00EA7C16"/>
    <w:rsid w:val="00EB6EF0"/>
    <w:rsid w:val="00EC5281"/>
    <w:rsid w:val="00EC791D"/>
    <w:rsid w:val="00EC7CA6"/>
    <w:rsid w:val="00ED3C5D"/>
    <w:rsid w:val="00ED4553"/>
    <w:rsid w:val="00F00D08"/>
    <w:rsid w:val="00F1350D"/>
    <w:rsid w:val="00F15583"/>
    <w:rsid w:val="00F173A7"/>
    <w:rsid w:val="00F17C18"/>
    <w:rsid w:val="00F200EE"/>
    <w:rsid w:val="00F22481"/>
    <w:rsid w:val="00F2542E"/>
    <w:rsid w:val="00F27278"/>
    <w:rsid w:val="00F344E3"/>
    <w:rsid w:val="00F34D58"/>
    <w:rsid w:val="00F40FC9"/>
    <w:rsid w:val="00F41A9D"/>
    <w:rsid w:val="00F423D4"/>
    <w:rsid w:val="00F44314"/>
    <w:rsid w:val="00F503C4"/>
    <w:rsid w:val="00F54B9C"/>
    <w:rsid w:val="00F56E96"/>
    <w:rsid w:val="00F573DD"/>
    <w:rsid w:val="00F61E59"/>
    <w:rsid w:val="00F63D99"/>
    <w:rsid w:val="00F6426B"/>
    <w:rsid w:val="00F709B3"/>
    <w:rsid w:val="00F71A5E"/>
    <w:rsid w:val="00F80AAC"/>
    <w:rsid w:val="00F858D9"/>
    <w:rsid w:val="00F94667"/>
    <w:rsid w:val="00FA0AFC"/>
    <w:rsid w:val="00FA1C82"/>
    <w:rsid w:val="00FA2ED1"/>
    <w:rsid w:val="00FA4A52"/>
    <w:rsid w:val="00FB4045"/>
    <w:rsid w:val="00FB4D8E"/>
    <w:rsid w:val="00FC0D0A"/>
    <w:rsid w:val="00FC1B0B"/>
    <w:rsid w:val="00FD2F6E"/>
    <w:rsid w:val="00FD2F97"/>
    <w:rsid w:val="00FE2244"/>
    <w:rsid w:val="00FE4D0E"/>
    <w:rsid w:val="00FE7DB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9652C8E-16C9-46C6-9ECE-072788763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D35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354D"/>
    <w:rPr>
      <w:rFonts w:ascii="Segoe UI" w:hAnsi="Segoe UI" w:cs="Segoe UI"/>
      <w:spacing w:val="4"/>
      <w:sz w:val="18"/>
      <w:szCs w:val="18"/>
    </w:rPr>
  </w:style>
  <w:style w:type="paragraph" w:styleId="NormalWeb">
    <w:name w:val="Normal (Web)"/>
    <w:basedOn w:val="Normal"/>
    <w:semiHidden/>
    <w:unhideWhenUsed/>
    <w:rsid w:val="009554AF"/>
  </w:style>
  <w:style w:type="character" w:styleId="LineNumber">
    <w:name w:val="line number"/>
    <w:basedOn w:val="DefaultParagraphFont"/>
    <w:semiHidden/>
    <w:unhideWhenUsed/>
    <w:rsid w:val="00544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667347">
      <w:bodyDiv w:val="1"/>
      <w:marLeft w:val="0"/>
      <w:marRight w:val="0"/>
      <w:marTop w:val="0"/>
      <w:marBottom w:val="0"/>
      <w:divBdr>
        <w:top w:val="none" w:sz="0" w:space="0" w:color="auto"/>
        <w:left w:val="none" w:sz="0" w:space="0" w:color="auto"/>
        <w:bottom w:val="none" w:sz="0" w:space="0" w:color="auto"/>
        <w:right w:val="none" w:sz="0" w:space="0" w:color="auto"/>
      </w:divBdr>
    </w:div>
    <w:div w:id="1376999710">
      <w:bodyDiv w:val="1"/>
      <w:marLeft w:val="0"/>
      <w:marRight w:val="0"/>
      <w:marTop w:val="0"/>
      <w:marBottom w:val="0"/>
      <w:divBdr>
        <w:top w:val="none" w:sz="0" w:space="0" w:color="auto"/>
        <w:left w:val="none" w:sz="0" w:space="0" w:color="auto"/>
        <w:bottom w:val="none" w:sz="0" w:space="0" w:color="auto"/>
        <w:right w:val="none" w:sz="0" w:space="0" w:color="auto"/>
      </w:divBdr>
    </w:div>
    <w:div w:id="1511020873">
      <w:bodyDiv w:val="1"/>
      <w:marLeft w:val="0"/>
      <w:marRight w:val="0"/>
      <w:marTop w:val="0"/>
      <w:marBottom w:val="0"/>
      <w:divBdr>
        <w:top w:val="none" w:sz="0" w:space="0" w:color="auto"/>
        <w:left w:val="none" w:sz="0" w:space="0" w:color="auto"/>
        <w:bottom w:val="none" w:sz="0" w:space="0" w:color="auto"/>
        <w:right w:val="none" w:sz="0" w:space="0" w:color="auto"/>
      </w:divBdr>
    </w:div>
    <w:div w:id="204105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4C27D-5CCB-4CAE-A1EC-E58F8E5F0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51</Pages>
  <Words>21221</Words>
  <Characters>115612</Characters>
  <Application>Microsoft Office Word</Application>
  <DocSecurity>0</DocSecurity>
  <Lines>2370</Lines>
  <Paragraphs>430</Paragraphs>
  <ScaleCrop>false</ScaleCrop>
  <HeadingPairs>
    <vt:vector size="2" baseType="variant">
      <vt:variant>
        <vt:lpstr>Title</vt:lpstr>
      </vt:variant>
      <vt:variant>
        <vt:i4>1</vt:i4>
      </vt:variant>
    </vt:vector>
  </HeadingPairs>
  <TitlesOfParts>
    <vt:vector size="1" baseType="lpstr">
      <vt:lpstr>S3320</vt:lpstr>
    </vt:vector>
  </TitlesOfParts>
  <Manager>R225</Manager>
  <Company>NJ Office of Legislative Services</Company>
  <LinksUpToDate>false</LinksUpToDate>
  <CharactersWithSpaces>137864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S3320</dc:title>
  <dc:subject/>
  <dc:creator>Senator  SCUTARI, Senator  RUIZ</dc:creator>
  <cp:keywords>S3320|51|JU |54|103|103|F|0|</cp:keywords>
  <dc:description>INTRODUCED JANUARY 7, 2021</dc:description>
  <cp:lastModifiedBy>Todaro, Vivian</cp:lastModifiedBy>
  <cp:revision>2</cp:revision>
  <cp:lastPrinted>2021-01-12T14:44:00Z</cp:lastPrinted>
  <dcterms:created xsi:type="dcterms:W3CDTF">2021-01-12T14:44:00Z</dcterms:created>
  <dcterms:modified xsi:type="dcterms:W3CDTF">2021-01-12T14:44:00Z</dcterms:modified>
  <cp:category>s.15: C.2C:35-32; and s.16: C.52:17B-5.5a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