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39A" w:rsidRDefault="0077339A" w:rsidP="0077339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3348 </w:t>
      </w:r>
    </w:p>
    <w:p w:rsidR="0077339A" w:rsidRPr="009D38FF" w:rsidRDefault="0077339A" w:rsidP="0077339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71975412" r:id="rId7"/>
        </w:object>
      </w:r>
    </w:p>
    <w:p w:rsidR="0077339A" w:rsidRDefault="0077339A" w:rsidP="0077339A">
      <w:pPr>
        <w:pStyle w:val="bpuState"/>
      </w:pPr>
      <w:r>
        <w:t>STATE OF NEW JERSEY</w:t>
      </w:r>
    </w:p>
    <w:p w:rsidR="0077339A" w:rsidRDefault="0077339A" w:rsidP="0077339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7339A" w:rsidRDefault="0077339A" w:rsidP="0077339A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71975413" r:id="rId8"/>
        </w:object>
      </w:r>
      <w:r>
        <w:t xml:space="preserve">  </w:t>
      </w:r>
    </w:p>
    <w:p w:rsidR="0077339A" w:rsidRDefault="0077339A" w:rsidP="0077339A">
      <w:pPr>
        <w:pStyle w:val="bpuIntro"/>
      </w:pPr>
      <w:r>
        <w:t>INTRODUCED JANUARY 12, 2021</w:t>
      </w:r>
    </w:p>
    <w:p w:rsidR="0077339A" w:rsidRDefault="0077339A" w:rsidP="0077339A">
      <w:pPr>
        <w:pStyle w:val="bpuIntro"/>
      </w:pPr>
    </w:p>
    <w:p w:rsidR="0077339A" w:rsidRDefault="0077339A" w:rsidP="0077339A">
      <w:pPr>
        <w:pStyle w:val="bpuIntro"/>
        <w:sectPr w:rsidR="0077339A" w:rsidSect="0077339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7339A" w:rsidRDefault="0077339A" w:rsidP="0077339A">
      <w:pPr>
        <w:pStyle w:val="bpuIntro"/>
      </w:pPr>
    </w:p>
    <w:p w:rsidR="0077339A" w:rsidRDefault="0077339A" w:rsidP="0077339A">
      <w:pPr>
        <w:pStyle w:val="bpuSponsor"/>
      </w:pPr>
      <w:r>
        <w:t>Sponsored by:</w:t>
      </w:r>
    </w:p>
    <w:p w:rsidR="0077339A" w:rsidRDefault="0077339A" w:rsidP="0077339A">
      <w:pPr>
        <w:pStyle w:val="bpuSponsor"/>
      </w:pPr>
      <w:proofErr w:type="gramStart"/>
      <w:r>
        <w:t>Senator  ANTHONY</w:t>
      </w:r>
      <w:proofErr w:type="gramEnd"/>
      <w:r>
        <w:t xml:space="preserve"> M. BUCCO</w:t>
      </w:r>
    </w:p>
    <w:p w:rsidR="0077339A" w:rsidRDefault="0077339A" w:rsidP="0077339A">
      <w:pPr>
        <w:pStyle w:val="bpuSponsor"/>
      </w:pPr>
      <w:r>
        <w:t>District 25 (Morris and Somerset)</w:t>
      </w:r>
    </w:p>
    <w:p w:rsidR="0077339A" w:rsidRDefault="0077339A" w:rsidP="0077339A">
      <w:pPr>
        <w:pStyle w:val="bpuSponsor"/>
      </w:pPr>
      <w:proofErr w:type="gramStart"/>
      <w:r>
        <w:t>Senator  FRED</w:t>
      </w:r>
      <w:proofErr w:type="gramEnd"/>
      <w:r>
        <w:t xml:space="preserve"> H. MADDEN, JR.</w:t>
      </w:r>
    </w:p>
    <w:p w:rsidR="0077339A" w:rsidRDefault="0077339A" w:rsidP="0077339A">
      <w:pPr>
        <w:pStyle w:val="bpuSponsor"/>
      </w:pPr>
      <w:r>
        <w:t>District 4 (Camden and Gloucester)</w:t>
      </w:r>
    </w:p>
    <w:p w:rsidR="0077339A" w:rsidRDefault="0077339A" w:rsidP="0077339A">
      <w:pPr>
        <w:pStyle w:val="bpuSponsor"/>
      </w:pPr>
    </w:p>
    <w:p w:rsidR="0077339A" w:rsidRDefault="0077339A" w:rsidP="0077339A">
      <w:pPr>
        <w:pStyle w:val="bpuSponsor"/>
      </w:pPr>
    </w:p>
    <w:p w:rsidR="0077339A" w:rsidRDefault="0077339A" w:rsidP="0077339A">
      <w:pPr>
        <w:pStyle w:val="bpuSponsor"/>
      </w:pPr>
    </w:p>
    <w:p w:rsidR="0077339A" w:rsidRDefault="0077339A" w:rsidP="0077339A">
      <w:pPr>
        <w:pStyle w:val="bpuSponsor"/>
      </w:pPr>
    </w:p>
    <w:p w:rsidR="0077339A" w:rsidRDefault="0077339A" w:rsidP="0077339A">
      <w:pPr>
        <w:pStyle w:val="bpuSponsor"/>
      </w:pPr>
      <w:r>
        <w:t>SYNOPSIS</w:t>
      </w:r>
    </w:p>
    <w:p w:rsidR="0077339A" w:rsidRDefault="0077339A" w:rsidP="0077339A">
      <w:pPr>
        <w:pStyle w:val="bpuNormText"/>
      </w:pPr>
      <w:r>
        <w:tab/>
        <w:t xml:space="preserve">Provides accidental death benefit to surviving spouse, surviving child, or surviving parent of a State Police recruit who dies during required pre-service training. </w:t>
      </w:r>
    </w:p>
    <w:p w:rsidR="0077339A" w:rsidRDefault="0077339A" w:rsidP="0077339A">
      <w:pPr>
        <w:pStyle w:val="bpuNormText"/>
      </w:pPr>
    </w:p>
    <w:p w:rsidR="0077339A" w:rsidRDefault="0077339A" w:rsidP="0077339A">
      <w:pPr>
        <w:pStyle w:val="bpuSponsor"/>
      </w:pPr>
      <w:r>
        <w:t xml:space="preserve">CURRENT VERSION OF TEXT </w:t>
      </w:r>
    </w:p>
    <w:p w:rsidR="0077339A" w:rsidRDefault="0077339A" w:rsidP="0077339A">
      <w:pPr>
        <w:pStyle w:val="bpuNormText"/>
      </w:pPr>
      <w:r>
        <w:tab/>
        <w:t>As introduced.</w:t>
      </w:r>
    </w:p>
    <w:p w:rsidR="0077339A" w:rsidRDefault="0077339A" w:rsidP="0077339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339A" w:rsidRDefault="0077339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339A" w:rsidSect="0077339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6426F" w:rsidRDefault="00340948" w:rsidP="003E47BA">
      <w:pPr>
        <w:pStyle w:val="HangingAnAct"/>
        <w:rPr>
          <w:rStyle w:val="HangingAnActChar"/>
        </w:rPr>
      </w:pPr>
      <w:r w:rsidRPr="0036426F">
        <w:rPr>
          <w:rStyle w:val="BillHead"/>
        </w:rPr>
        <w:lastRenderedPageBreak/>
        <w:t>An Act</w:t>
      </w:r>
      <w:r w:rsidR="00686AEB" w:rsidRPr="0036426F">
        <w:rPr>
          <w:rStyle w:val="HangingAnActChar"/>
        </w:rPr>
        <w:t xml:space="preserve"> </w:t>
      </w:r>
      <w:r w:rsidR="008A56DE" w:rsidRPr="0036426F">
        <w:rPr>
          <w:rStyle w:val="HangingAnActChar"/>
        </w:rPr>
        <w:t xml:space="preserve">concerning </w:t>
      </w:r>
      <w:r w:rsidR="00A916B7" w:rsidRPr="0036426F">
        <w:rPr>
          <w:rStyle w:val="HangingAnActChar"/>
        </w:rPr>
        <w:t xml:space="preserve">the </w:t>
      </w:r>
      <w:r w:rsidR="008A56DE" w:rsidRPr="0036426F">
        <w:rPr>
          <w:rStyle w:val="HangingAnActChar"/>
        </w:rPr>
        <w:t>accidental death benefit in the State Police Retirement System and supplementing P.L.1965, c.89 (C.53:5A-1 et seq.).</w:t>
      </w:r>
    </w:p>
    <w:p w:rsidR="000B1054" w:rsidRPr="0036426F" w:rsidRDefault="000B1054" w:rsidP="000B1054"/>
    <w:p w:rsidR="00686AEB" w:rsidRPr="0036426F" w:rsidRDefault="00686AEB" w:rsidP="00686AEB">
      <w:r w:rsidRPr="0036426F">
        <w:tab/>
      </w:r>
      <w:r w:rsidR="00340948" w:rsidRPr="0036426F">
        <w:rPr>
          <w:rStyle w:val="BillHeading2"/>
        </w:rPr>
        <w:t>Be It Enacted</w:t>
      </w:r>
      <w:r w:rsidRPr="0036426F">
        <w:rPr>
          <w:rStyle w:val="BillHeading2"/>
        </w:rPr>
        <w:t xml:space="preserve"> </w:t>
      </w:r>
      <w:r w:rsidR="00340948" w:rsidRPr="0036426F">
        <w:rPr>
          <w:rStyle w:val="BillLanguage"/>
        </w:rPr>
        <w:t>by the Senate and General Assembly of the State of New Jersey:</w:t>
      </w:r>
    </w:p>
    <w:p w:rsidR="00686AEB" w:rsidRPr="0036426F" w:rsidRDefault="00686AEB" w:rsidP="00686AEB"/>
    <w:p w:rsidR="000765E4" w:rsidRPr="0036426F" w:rsidRDefault="00423B84" w:rsidP="00686AEB">
      <w:r w:rsidRPr="0036426F">
        <w:tab/>
        <w:t xml:space="preserve">1.  </w:t>
      </w:r>
      <w:proofErr w:type="gramStart"/>
      <w:r w:rsidR="000765E4" w:rsidRPr="0036426F">
        <w:t>a</w:t>
      </w:r>
      <w:proofErr w:type="gramEnd"/>
      <w:r w:rsidR="000765E4" w:rsidRPr="0036426F">
        <w:t xml:space="preserve">. </w:t>
      </w:r>
      <w:r w:rsidR="009428F3">
        <w:t xml:space="preserve"> </w:t>
      </w:r>
      <w:proofErr w:type="gramStart"/>
      <w:r w:rsidR="00392C73">
        <w:t>F</w:t>
      </w:r>
      <w:r w:rsidR="00392C73" w:rsidRPr="00392C73">
        <w:t>or the purposes of subsection a. of section 14 of</w:t>
      </w:r>
      <w:r w:rsidR="00392C73">
        <w:t xml:space="preserve"> P.L.1965, c.89 (C.53:5A-14)</w:t>
      </w:r>
      <w:r w:rsidR="0068198B">
        <w:t xml:space="preserve"> and n</w:t>
      </w:r>
      <w:r w:rsidR="0068198B" w:rsidRPr="0068198B">
        <w:t>otwithstanding the provisions of section 5 of P.L.1965, c.89 (C.53:5A-5) or any other law, rule, o</w:t>
      </w:r>
      <w:r w:rsidR="0068198B">
        <w:t xml:space="preserve">r regulation to the contrary, </w:t>
      </w:r>
      <w:r w:rsidR="00A81051" w:rsidRPr="0036426F">
        <w:t xml:space="preserve">a death of a State Police recruit </w:t>
      </w:r>
      <w:r w:rsidRPr="0036426F">
        <w:t xml:space="preserve">during </w:t>
      </w:r>
      <w:r w:rsidR="00C73120" w:rsidRPr="0036426F">
        <w:t xml:space="preserve">any </w:t>
      </w:r>
      <w:r w:rsidR="00D84B1B" w:rsidRPr="0036426F">
        <w:t xml:space="preserve">required pre-service </w:t>
      </w:r>
      <w:r w:rsidR="00A81051" w:rsidRPr="0036426F">
        <w:t xml:space="preserve">training, or complications therefrom, </w:t>
      </w:r>
      <w:r w:rsidR="00D84B1B" w:rsidRPr="0036426F">
        <w:t xml:space="preserve">at the New Jersey State Police Academy </w:t>
      </w:r>
      <w:r w:rsidR="00C73120" w:rsidRPr="0036426F">
        <w:t>shall be deemed to have occurred as the result of an accident met</w:t>
      </w:r>
      <w:r w:rsidR="00944D30">
        <w:t xml:space="preserve"> by a member</w:t>
      </w:r>
      <w:r w:rsidR="00C73120" w:rsidRPr="0036426F">
        <w:t xml:space="preserve"> in the actual performance of duty </w:t>
      </w:r>
      <w:r w:rsidR="00D84B1B" w:rsidRPr="0036426F">
        <w:t>at some definite time and place.</w:t>
      </w:r>
      <w:proofErr w:type="gramEnd"/>
    </w:p>
    <w:p w:rsidR="009E600A" w:rsidRDefault="000765E4" w:rsidP="00277815">
      <w:r w:rsidRPr="0036426F">
        <w:tab/>
      </w:r>
      <w:proofErr w:type="gramStart"/>
      <w:r w:rsidRPr="0036426F">
        <w:t xml:space="preserve">b. </w:t>
      </w:r>
      <w:r w:rsidR="009428F3">
        <w:t xml:space="preserve"> </w:t>
      </w:r>
      <w:r w:rsidRPr="0036426F">
        <w:t>If</w:t>
      </w:r>
      <w:proofErr w:type="gramEnd"/>
      <w:r w:rsidRPr="0036426F">
        <w:t xml:space="preserve"> a St</w:t>
      </w:r>
      <w:r w:rsidR="00944D30">
        <w:t>ate Police recruit died during</w:t>
      </w:r>
      <w:r w:rsidRPr="0036426F">
        <w:t xml:space="preserve"> pre-service </w:t>
      </w:r>
      <w:r w:rsidR="004110F4" w:rsidRPr="0036426F">
        <w:t>training</w:t>
      </w:r>
      <w:r w:rsidR="00421A8C" w:rsidRPr="0036426F">
        <w:t xml:space="preserve"> </w:t>
      </w:r>
      <w:r w:rsidR="005D2A25" w:rsidRPr="0036426F">
        <w:t>or complications therefrom,</w:t>
      </w:r>
      <w:r w:rsidRPr="0036426F">
        <w:t xml:space="preserve"> </w:t>
      </w:r>
      <w:r w:rsidR="00E75A78" w:rsidRPr="0036426F">
        <w:t xml:space="preserve">prior </w:t>
      </w:r>
      <w:r w:rsidRPr="0036426F">
        <w:t xml:space="preserve">to the enactment of P.L.   </w:t>
      </w:r>
      <w:r w:rsidR="00C867B2">
        <w:t xml:space="preserve">, </w:t>
      </w:r>
      <w:r w:rsidRPr="0036426F">
        <w:t xml:space="preserve">c.   (C   ) (pending before the Legislature as this bill), a </w:t>
      </w:r>
      <w:r w:rsidR="00944D30" w:rsidRPr="00944D30">
        <w:t>surviving spouse, surviving child, or surviving parent</w:t>
      </w:r>
      <w:r w:rsidR="00944D30">
        <w:t xml:space="preserve"> </w:t>
      </w:r>
      <w:r w:rsidR="005D2A25" w:rsidRPr="0036426F">
        <w:t xml:space="preserve">may apply to receive the accidental death benefits as set forth in section 14 of P.L.1965, c.89 (C.53:5A-14) </w:t>
      </w:r>
      <w:r w:rsidR="00E75A78" w:rsidRPr="0036426F">
        <w:t xml:space="preserve">and, if approved, the benefits under this section shall be made retroactive to the date of the death of the State Police recruit.  The </w:t>
      </w:r>
      <w:r w:rsidR="00944D30" w:rsidRPr="00944D30">
        <w:t>surviving spouse, surviving child, or surviving parent</w:t>
      </w:r>
      <w:r w:rsidR="00E75A78" w:rsidRPr="0036426F">
        <w:t xml:space="preserve"> shall have no </w:t>
      </w:r>
      <w:r w:rsidR="00944D30">
        <w:t xml:space="preserve">more </w:t>
      </w:r>
      <w:r w:rsidR="00E75A78" w:rsidRPr="0036426F">
        <w:t xml:space="preserve">than 12 months following the enactment of P.L.   </w:t>
      </w:r>
      <w:r w:rsidR="00C867B2">
        <w:t xml:space="preserve">, c.   (C   ) </w:t>
      </w:r>
      <w:r w:rsidR="00E75A78" w:rsidRPr="0036426F">
        <w:t xml:space="preserve">(pending before the Legislature as this bill) </w:t>
      </w:r>
      <w:r w:rsidR="007931A6" w:rsidRPr="0036426F">
        <w:t xml:space="preserve">to file an accident report with the State Police Retirement System </w:t>
      </w:r>
      <w:r w:rsidR="00944D30" w:rsidRPr="00944D30">
        <w:t>and an application</w:t>
      </w:r>
      <w:r w:rsidR="00944D30">
        <w:t xml:space="preserve"> </w:t>
      </w:r>
      <w:r w:rsidR="007931A6" w:rsidRPr="0036426F">
        <w:t>for an accidental death benefit pursuant to thi</w:t>
      </w:r>
      <w:r w:rsidR="009E600A">
        <w:t>s section.</w:t>
      </w:r>
    </w:p>
    <w:p w:rsidR="00277815" w:rsidRPr="000C7096" w:rsidRDefault="009E600A" w:rsidP="00277815">
      <w:r>
        <w:tab/>
      </w:r>
      <w:proofErr w:type="gramStart"/>
      <w:r w:rsidR="00EC70D0">
        <w:t xml:space="preserve">c. </w:t>
      </w:r>
      <w:r w:rsidR="009428F3">
        <w:t xml:space="preserve"> </w:t>
      </w:r>
      <w:r w:rsidR="00EC70D0">
        <w:t>A</w:t>
      </w:r>
      <w:proofErr w:type="gramEnd"/>
      <w:r w:rsidR="00EC70D0">
        <w:t xml:space="preserve"> pension </w:t>
      </w:r>
      <w:r w:rsidR="000C7096" w:rsidRPr="006E6902">
        <w:t>paid</w:t>
      </w:r>
      <w:r w:rsidR="00EC70D0">
        <w:t xml:space="preserve"> in accordance with this section</w:t>
      </w:r>
      <w:r w:rsidR="00277815">
        <w:t xml:space="preserve"> to the surviving spouse shall not be less than $50,000</w:t>
      </w:r>
      <w:r>
        <w:t>.</w:t>
      </w:r>
      <w:r w:rsidR="005A67B2">
        <w:t xml:space="preserve"> </w:t>
      </w:r>
      <w:r w:rsidR="0030269E">
        <w:t xml:space="preserve"> </w:t>
      </w:r>
      <w:r w:rsidR="00277815">
        <w:t>If there is no surviving spouse</w:t>
      </w:r>
      <w:r w:rsidR="002A57CE">
        <w:t xml:space="preserve">, </w:t>
      </w:r>
      <w:r w:rsidR="00277815">
        <w:t xml:space="preserve">a final compensation of </w:t>
      </w:r>
      <w:r w:rsidR="002A57CE">
        <w:t xml:space="preserve">not less than </w:t>
      </w:r>
      <w:r w:rsidR="00277815">
        <w:t xml:space="preserve">$50,000 shall be used to </w:t>
      </w:r>
      <w:r w:rsidR="004B684C">
        <w:t>calculate</w:t>
      </w:r>
      <w:r w:rsidR="00277815">
        <w:t xml:space="preserve"> the death benefit to the surviving child or surviving parent</w:t>
      </w:r>
      <w:r>
        <w:t>, as the case may be</w:t>
      </w:r>
      <w:r w:rsidR="004B684C">
        <w:t>.</w:t>
      </w:r>
      <w:r w:rsidR="0030269E">
        <w:t xml:space="preserve">  </w:t>
      </w:r>
      <w:r w:rsidR="00277815">
        <w:t xml:space="preserve">If there is no surviving spouse or in case the spouse dies, </w:t>
      </w:r>
      <w:r w:rsidR="004B684C">
        <w:t>70 percent</w:t>
      </w:r>
      <w:r w:rsidR="00277815">
        <w:t xml:space="preserve"> of final compensation </w:t>
      </w:r>
      <w:r>
        <w:t>shall be payable to the</w:t>
      </w:r>
      <w:r w:rsidR="00277815">
        <w:t xml:space="preserve"> surviving child or surv</w:t>
      </w:r>
      <w:r w:rsidR="004B684C">
        <w:t>i</w:t>
      </w:r>
      <w:r w:rsidR="005A67B2">
        <w:t>ving child</w:t>
      </w:r>
      <w:r w:rsidR="0030269E">
        <w:t xml:space="preserve">ren in equal shares.  </w:t>
      </w:r>
      <w:r w:rsidR="00277815">
        <w:t>If there is n</w:t>
      </w:r>
      <w:r w:rsidR="004B684C">
        <w:t>o surviving spouse or child, 25 percent</w:t>
      </w:r>
      <w:r>
        <w:t xml:space="preserve"> of final compensation shall</w:t>
      </w:r>
      <w:r w:rsidR="00277815">
        <w:t xml:space="preserve"> be payable t</w:t>
      </w:r>
      <w:r w:rsidR="004B684C">
        <w:t xml:space="preserve">o </w:t>
      </w:r>
      <w:proofErr w:type="gramStart"/>
      <w:r w:rsidR="004B684C">
        <w:t>one</w:t>
      </w:r>
      <w:proofErr w:type="gramEnd"/>
      <w:r w:rsidR="004B684C">
        <w:t xml:space="preserve"> surviving parent or 40 percent</w:t>
      </w:r>
      <w:r>
        <w:t xml:space="preserve"> of final compensation shall</w:t>
      </w:r>
      <w:r w:rsidR="00277815">
        <w:t xml:space="preserve"> be payable to two surviving parents in equal shares.</w:t>
      </w:r>
    </w:p>
    <w:p w:rsidR="00423B84" w:rsidRPr="0036426F" w:rsidRDefault="00423B84" w:rsidP="00686AEB"/>
    <w:p w:rsidR="00686AEB" w:rsidRPr="0036426F" w:rsidRDefault="00686AEB" w:rsidP="00686AEB">
      <w:r w:rsidRPr="0036426F">
        <w:tab/>
      </w:r>
      <w:r w:rsidR="00D84B1B" w:rsidRPr="0036426F">
        <w:t>2</w:t>
      </w:r>
      <w:r w:rsidR="00340948" w:rsidRPr="0036426F">
        <w:t xml:space="preserve">. </w:t>
      </w:r>
      <w:r w:rsidR="00D84B1B" w:rsidRPr="0036426F">
        <w:t xml:space="preserve"> </w:t>
      </w:r>
      <w:r w:rsidR="00340948" w:rsidRPr="0036426F">
        <w:t>This act shall take effect</w:t>
      </w:r>
      <w:r w:rsidR="00D84B1B" w:rsidRPr="0036426F">
        <w:t xml:space="preserve"> immediately.</w:t>
      </w:r>
    </w:p>
    <w:p w:rsidR="00686AEB" w:rsidRPr="0036426F" w:rsidRDefault="00686AEB" w:rsidP="00686AEB"/>
    <w:p w:rsidR="00D84B1B" w:rsidRPr="0036426F" w:rsidRDefault="00D84B1B" w:rsidP="00686AEB"/>
    <w:p w:rsidR="00686AEB" w:rsidRPr="0036426F" w:rsidRDefault="00686AEB" w:rsidP="00686AEB">
      <w:pPr>
        <w:jc w:val="center"/>
      </w:pPr>
      <w:r w:rsidRPr="0036426F">
        <w:t>STATEMENT</w:t>
      </w:r>
    </w:p>
    <w:p w:rsidR="00806029" w:rsidRPr="0036426F" w:rsidRDefault="00806029" w:rsidP="00686AEB"/>
    <w:p w:rsidR="00806029" w:rsidRPr="0036426F" w:rsidRDefault="00806029" w:rsidP="00686AEB">
      <w:r w:rsidRPr="0036426F">
        <w:tab/>
      </w:r>
      <w:r w:rsidR="00421A8C" w:rsidRPr="0036426F">
        <w:t>Under current law</w:t>
      </w:r>
      <w:r w:rsidRPr="0036426F">
        <w:t xml:space="preserve">, </w:t>
      </w:r>
      <w:r w:rsidR="00421A8C" w:rsidRPr="0036426F">
        <w:t xml:space="preserve">State Police recruits are not sworn members of the New Jersey State Police until the recruits complete the required training and graduate from the New Jersey State Police Academy. </w:t>
      </w:r>
      <w:r w:rsidR="009916B6" w:rsidRPr="0036426F">
        <w:t xml:space="preserve"> </w:t>
      </w:r>
      <w:r w:rsidR="00421A8C" w:rsidRPr="0036426F">
        <w:t>As a result,</w:t>
      </w:r>
      <w:r w:rsidR="00944D30" w:rsidRPr="00944D30">
        <w:t xml:space="preserve"> the death cannot be classified as a death of a member and therefor benefits cann</w:t>
      </w:r>
      <w:r w:rsidR="00944D30">
        <w:t>ot be provided to the survivors</w:t>
      </w:r>
      <w:r w:rsidR="00421A8C" w:rsidRPr="0036426F">
        <w:t>.</w:t>
      </w:r>
    </w:p>
    <w:p w:rsidR="00421A8C" w:rsidRPr="0036426F" w:rsidRDefault="00421A8C" w:rsidP="00686AEB">
      <w:r w:rsidRPr="0036426F">
        <w:lastRenderedPageBreak/>
        <w:tab/>
        <w:t xml:space="preserve">This bill classifies the death of a State Police recruit who dies during required pre-servicing training, or complications therefrom, </w:t>
      </w:r>
      <w:r w:rsidR="00C84C64">
        <w:t xml:space="preserve">as </w:t>
      </w:r>
      <w:r w:rsidR="00944D30">
        <w:t xml:space="preserve">a death </w:t>
      </w:r>
      <w:r w:rsidRPr="0036426F">
        <w:t xml:space="preserve">in the line of duty and provides an accidental death benefit to the </w:t>
      </w:r>
      <w:r w:rsidR="00944D30" w:rsidRPr="00944D30">
        <w:t>surviving spouse, surviving child, or surviving parent</w:t>
      </w:r>
      <w:r w:rsidR="00944D30">
        <w:t xml:space="preserve"> </w:t>
      </w:r>
      <w:r w:rsidRPr="0036426F">
        <w:t>of the State Police recruit.</w:t>
      </w:r>
      <w:r w:rsidR="006E6902">
        <w:t xml:space="preserve"> Under the bill, </w:t>
      </w:r>
      <w:r w:rsidR="00EC70D0">
        <w:t xml:space="preserve">the benefit paid to the </w:t>
      </w:r>
      <w:r w:rsidR="00853E0D">
        <w:t xml:space="preserve">surviving spouse </w:t>
      </w:r>
      <w:r w:rsidR="00EC70D0">
        <w:t xml:space="preserve">must be at least </w:t>
      </w:r>
      <w:r w:rsidR="006E6902" w:rsidRPr="006E6902">
        <w:t>$50,000.</w:t>
      </w:r>
      <w:r w:rsidR="00853E0D">
        <w:t xml:space="preserve"> The bill provides that if there </w:t>
      </w:r>
      <w:proofErr w:type="gramStart"/>
      <w:r w:rsidR="00853E0D">
        <w:t>is</w:t>
      </w:r>
      <w:proofErr w:type="gramEnd"/>
      <w:r w:rsidR="00853E0D">
        <w:t xml:space="preserve"> no surviving spouse</w:t>
      </w:r>
      <w:r w:rsidR="00853E0D" w:rsidRPr="00853E0D">
        <w:t>, a fin</w:t>
      </w:r>
      <w:r w:rsidR="00853E0D">
        <w:t xml:space="preserve">al compensation of </w:t>
      </w:r>
      <w:r w:rsidR="00320CE3">
        <w:t xml:space="preserve">at least </w:t>
      </w:r>
      <w:r w:rsidR="00853E0D">
        <w:t>$50,000 would</w:t>
      </w:r>
      <w:r w:rsidR="00853E0D" w:rsidRPr="00853E0D">
        <w:t xml:space="preserve"> be used to calculate the death benefit to the surviving child or survivi</w:t>
      </w:r>
      <w:r w:rsidR="00853E0D">
        <w:t>ng parent, as the case may be.</w:t>
      </w:r>
    </w:p>
    <w:p w:rsidR="00421A8C" w:rsidRPr="0036426F" w:rsidRDefault="00421A8C" w:rsidP="00686AEB">
      <w:r w:rsidRPr="0036426F">
        <w:tab/>
      </w:r>
      <w:r w:rsidR="00486F4E" w:rsidRPr="0036426F">
        <w:t xml:space="preserve">On December 1, 2020, Lucas C. </w:t>
      </w:r>
      <w:proofErr w:type="spellStart"/>
      <w:r w:rsidR="00486F4E" w:rsidRPr="0036426F">
        <w:t>Homeijer</w:t>
      </w:r>
      <w:proofErr w:type="spellEnd"/>
      <w:r w:rsidR="00486F4E" w:rsidRPr="0036426F">
        <w:t xml:space="preserve">, 27, of Boonton, succumbed to injuries sustained during a training exercise at the New Jersey State Police Academy.  Mr. </w:t>
      </w:r>
      <w:proofErr w:type="spellStart"/>
      <w:r w:rsidR="00486F4E" w:rsidRPr="0036426F">
        <w:t>Homeijer</w:t>
      </w:r>
      <w:proofErr w:type="spellEnd"/>
      <w:r w:rsidR="00486F4E" w:rsidRPr="0036426F">
        <w:t xml:space="preserve">, the son </w:t>
      </w:r>
      <w:r w:rsidR="009916B6" w:rsidRPr="0036426F">
        <w:t xml:space="preserve">and nephew </w:t>
      </w:r>
      <w:r w:rsidR="00C84C64">
        <w:t xml:space="preserve">of </w:t>
      </w:r>
      <w:r w:rsidR="00486F4E" w:rsidRPr="0036426F">
        <w:t>retired trooper</w:t>
      </w:r>
      <w:r w:rsidR="009916B6" w:rsidRPr="0036426F">
        <w:t>s</w:t>
      </w:r>
      <w:r w:rsidR="00486F4E" w:rsidRPr="0036426F">
        <w:t>, was an Eagle Scout, a past attendee of Trooper Youth Week, and a member of the 161st Class of the New Jersey State P</w:t>
      </w:r>
      <w:r w:rsidR="009916B6" w:rsidRPr="0036426F">
        <w:t>olice</w:t>
      </w:r>
      <w:r w:rsidR="00486F4E" w:rsidRPr="0036426F">
        <w:t xml:space="preserve"> Academy. </w:t>
      </w:r>
      <w:r w:rsidR="009916B6" w:rsidRPr="0036426F">
        <w:t xml:space="preserve"> </w:t>
      </w:r>
      <w:r w:rsidRPr="0036426F">
        <w:t xml:space="preserve">It is the sponsor’s belief that this bill will honor the </w:t>
      </w:r>
      <w:r w:rsidR="00486F4E" w:rsidRPr="0036426F">
        <w:t xml:space="preserve">commitment and </w:t>
      </w:r>
      <w:r w:rsidRPr="0036426F">
        <w:t>sacrifices o</w:t>
      </w:r>
      <w:r w:rsidR="00486F4E" w:rsidRPr="0036426F">
        <w:t>f State Police recruits who die</w:t>
      </w:r>
      <w:r w:rsidR="00944D30">
        <w:t xml:space="preserve"> while </w:t>
      </w:r>
      <w:r w:rsidRPr="0036426F">
        <w:t>training to become State Troopers.</w:t>
      </w:r>
    </w:p>
    <w:sectPr w:rsidR="00421A8C" w:rsidRPr="0036426F" w:rsidSect="0077339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29B" w:rsidRDefault="0097029B">
      <w:r>
        <w:separator/>
      </w:r>
    </w:p>
  </w:endnote>
  <w:endnote w:type="continuationSeparator" w:id="0">
    <w:p w:rsidR="0097029B" w:rsidRDefault="0097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948" w:rsidRDefault="0034094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29B" w:rsidRDefault="0097029B">
      <w:r>
        <w:separator/>
      </w:r>
    </w:p>
  </w:footnote>
  <w:footnote w:type="continuationSeparator" w:id="0">
    <w:p w:rsidR="0097029B" w:rsidRDefault="00970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E7EE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339A" w:rsidRDefault="0077339A" w:rsidP="0077339A">
    <w:pPr>
      <w:pStyle w:val="bpuHeadSpon"/>
    </w:pPr>
    <w:r w:rsidRPr="0077339A">
      <w:rPr>
        <w:rStyle w:val="bpuHeadSponChar"/>
      </w:rPr>
      <w:t>S3348</w:t>
    </w:r>
    <w:r>
      <w:t xml:space="preserve"> A.M.BUCCO, MADDEN</w:t>
    </w:r>
  </w:p>
  <w:p w:rsidR="0077339A" w:rsidRDefault="0077339A" w:rsidP="007733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7EEE">
      <w:rPr>
        <w:noProof/>
      </w:rPr>
      <w:t>3</w:t>
    </w:r>
    <w:r>
      <w:fldChar w:fldCharType="end"/>
    </w:r>
  </w:p>
  <w:p w:rsidR="0077339A" w:rsidRDefault="0077339A" w:rsidP="0077339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7339A" w:rsidRDefault="0077339A" w:rsidP="0077339A">
    <w:pPr>
      <w:pStyle w:val="bpuHeadSpon"/>
    </w:pPr>
    <w:r w:rsidRPr="0077339A">
      <w:rPr>
        <w:rStyle w:val="bpuHeadSponChar"/>
      </w:rPr>
      <w:t>S3348</w:t>
    </w:r>
    <w:r>
      <w:t xml:space="preserve"> A.M.BUCCO, MADDEN</w:t>
    </w:r>
  </w:p>
  <w:p w:rsidR="0077339A" w:rsidRDefault="0077339A" w:rsidP="007733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7EEE">
      <w:rPr>
        <w:noProof/>
      </w:rPr>
      <w:t>2</w:t>
    </w:r>
    <w:r>
      <w:fldChar w:fldCharType="end"/>
    </w:r>
  </w:p>
  <w:p w:rsidR="0077339A" w:rsidRDefault="0077339A" w:rsidP="0077339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29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5E4"/>
    <w:rsid w:val="0008141C"/>
    <w:rsid w:val="00094A55"/>
    <w:rsid w:val="000A44A7"/>
    <w:rsid w:val="000B1054"/>
    <w:rsid w:val="000B3411"/>
    <w:rsid w:val="000C054C"/>
    <w:rsid w:val="000C12C2"/>
    <w:rsid w:val="000C5038"/>
    <w:rsid w:val="000C7096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1E0E"/>
    <w:rsid w:val="001A3B79"/>
    <w:rsid w:val="001A66B6"/>
    <w:rsid w:val="001B4716"/>
    <w:rsid w:val="001B4EA4"/>
    <w:rsid w:val="001C7C52"/>
    <w:rsid w:val="001D25F3"/>
    <w:rsid w:val="001E15F1"/>
    <w:rsid w:val="001E160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77815"/>
    <w:rsid w:val="00286C7E"/>
    <w:rsid w:val="002A1029"/>
    <w:rsid w:val="002A3A1A"/>
    <w:rsid w:val="002A4692"/>
    <w:rsid w:val="002A51BA"/>
    <w:rsid w:val="002A57CE"/>
    <w:rsid w:val="002B2E26"/>
    <w:rsid w:val="002B3FE6"/>
    <w:rsid w:val="002C2D81"/>
    <w:rsid w:val="002C461E"/>
    <w:rsid w:val="002C6CEC"/>
    <w:rsid w:val="002E09CE"/>
    <w:rsid w:val="002E69D1"/>
    <w:rsid w:val="002F3BA6"/>
    <w:rsid w:val="0030269E"/>
    <w:rsid w:val="00315320"/>
    <w:rsid w:val="00320CE3"/>
    <w:rsid w:val="00325776"/>
    <w:rsid w:val="00325E27"/>
    <w:rsid w:val="00330395"/>
    <w:rsid w:val="00333704"/>
    <w:rsid w:val="00336624"/>
    <w:rsid w:val="0034025F"/>
    <w:rsid w:val="00340458"/>
    <w:rsid w:val="00340948"/>
    <w:rsid w:val="0034200F"/>
    <w:rsid w:val="003446A0"/>
    <w:rsid w:val="0034481B"/>
    <w:rsid w:val="00346915"/>
    <w:rsid w:val="00350130"/>
    <w:rsid w:val="00354334"/>
    <w:rsid w:val="0036180C"/>
    <w:rsid w:val="00363CF5"/>
    <w:rsid w:val="0036426F"/>
    <w:rsid w:val="00364344"/>
    <w:rsid w:val="003702CA"/>
    <w:rsid w:val="00370617"/>
    <w:rsid w:val="00382F1F"/>
    <w:rsid w:val="003840E5"/>
    <w:rsid w:val="003902F6"/>
    <w:rsid w:val="00391DA4"/>
    <w:rsid w:val="00392C73"/>
    <w:rsid w:val="003966F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4A3"/>
    <w:rsid w:val="004110F4"/>
    <w:rsid w:val="004167EC"/>
    <w:rsid w:val="00416C4B"/>
    <w:rsid w:val="0041751E"/>
    <w:rsid w:val="004211E5"/>
    <w:rsid w:val="00421A8C"/>
    <w:rsid w:val="00422091"/>
    <w:rsid w:val="00423B8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F4E"/>
    <w:rsid w:val="00492076"/>
    <w:rsid w:val="00493B1D"/>
    <w:rsid w:val="00497037"/>
    <w:rsid w:val="004A3009"/>
    <w:rsid w:val="004A6940"/>
    <w:rsid w:val="004A77A4"/>
    <w:rsid w:val="004B684C"/>
    <w:rsid w:val="004C742C"/>
    <w:rsid w:val="004D08AE"/>
    <w:rsid w:val="004E1F3E"/>
    <w:rsid w:val="004F21BD"/>
    <w:rsid w:val="004F4F1D"/>
    <w:rsid w:val="004F7462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A26"/>
    <w:rsid w:val="00557240"/>
    <w:rsid w:val="005629A4"/>
    <w:rsid w:val="005651F3"/>
    <w:rsid w:val="00572184"/>
    <w:rsid w:val="00577A15"/>
    <w:rsid w:val="00580533"/>
    <w:rsid w:val="0059131D"/>
    <w:rsid w:val="005A67B2"/>
    <w:rsid w:val="005B3F92"/>
    <w:rsid w:val="005B479C"/>
    <w:rsid w:val="005B561E"/>
    <w:rsid w:val="005C07E4"/>
    <w:rsid w:val="005C2124"/>
    <w:rsid w:val="005C336F"/>
    <w:rsid w:val="005C7F3C"/>
    <w:rsid w:val="005D2A25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1115"/>
    <w:rsid w:val="00677316"/>
    <w:rsid w:val="0068198B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902"/>
    <w:rsid w:val="006E7EEE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39A"/>
    <w:rsid w:val="00781B4D"/>
    <w:rsid w:val="007824BF"/>
    <w:rsid w:val="00783B8D"/>
    <w:rsid w:val="007931A6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02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0D"/>
    <w:rsid w:val="008573B0"/>
    <w:rsid w:val="00866563"/>
    <w:rsid w:val="00867AC2"/>
    <w:rsid w:val="0087056E"/>
    <w:rsid w:val="00875402"/>
    <w:rsid w:val="00884D51"/>
    <w:rsid w:val="008916EC"/>
    <w:rsid w:val="00891E4F"/>
    <w:rsid w:val="00892CDF"/>
    <w:rsid w:val="008A31C5"/>
    <w:rsid w:val="008A4F9A"/>
    <w:rsid w:val="008A56DE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28F3"/>
    <w:rsid w:val="009440D0"/>
    <w:rsid w:val="00944D30"/>
    <w:rsid w:val="009523A3"/>
    <w:rsid w:val="00960958"/>
    <w:rsid w:val="00963A46"/>
    <w:rsid w:val="00966A3E"/>
    <w:rsid w:val="0097029B"/>
    <w:rsid w:val="00971493"/>
    <w:rsid w:val="00971AD9"/>
    <w:rsid w:val="00973069"/>
    <w:rsid w:val="00973523"/>
    <w:rsid w:val="00980766"/>
    <w:rsid w:val="009835D4"/>
    <w:rsid w:val="009865D4"/>
    <w:rsid w:val="009916B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821"/>
    <w:rsid w:val="009E5961"/>
    <w:rsid w:val="009E600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051"/>
    <w:rsid w:val="00A84C4F"/>
    <w:rsid w:val="00A916B7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E4F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120"/>
    <w:rsid w:val="00C73CA7"/>
    <w:rsid w:val="00C822F6"/>
    <w:rsid w:val="00C82AC2"/>
    <w:rsid w:val="00C8456C"/>
    <w:rsid w:val="00C84645"/>
    <w:rsid w:val="00C84C64"/>
    <w:rsid w:val="00C867B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B1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A78"/>
    <w:rsid w:val="00E76A79"/>
    <w:rsid w:val="00E80692"/>
    <w:rsid w:val="00E80C24"/>
    <w:rsid w:val="00E93836"/>
    <w:rsid w:val="00EA7C16"/>
    <w:rsid w:val="00EC5281"/>
    <w:rsid w:val="00EC70D0"/>
    <w:rsid w:val="00EC791D"/>
    <w:rsid w:val="00EC7CA6"/>
    <w:rsid w:val="00ED3C5D"/>
    <w:rsid w:val="00ED4553"/>
    <w:rsid w:val="00EE0EEC"/>
    <w:rsid w:val="00F00D08"/>
    <w:rsid w:val="00F1350D"/>
    <w:rsid w:val="00F15583"/>
    <w:rsid w:val="00F17C18"/>
    <w:rsid w:val="00F200EE"/>
    <w:rsid w:val="00F22481"/>
    <w:rsid w:val="00F2542E"/>
    <w:rsid w:val="00F27278"/>
    <w:rsid w:val="00F32F29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28A"/>
    <w:rsid w:val="00F80AAC"/>
    <w:rsid w:val="00FA0AFC"/>
    <w:rsid w:val="00FA1C82"/>
    <w:rsid w:val="00FA2ED1"/>
    <w:rsid w:val="00FA4A52"/>
    <w:rsid w:val="00FB4045"/>
    <w:rsid w:val="00FB4D8E"/>
    <w:rsid w:val="00FB64D5"/>
    <w:rsid w:val="00FC0D0A"/>
    <w:rsid w:val="00FC1B0B"/>
    <w:rsid w:val="00FD2F97"/>
    <w:rsid w:val="00FE6E4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9C14185-37B6-499F-94BD-830353B0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73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684</Words>
  <Characters>3407</Characters>
  <Application>Microsoft Office Word</Application>
  <DocSecurity>0</DocSecurity>
  <Lines>92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S3348</vt:lpstr>
    </vt:vector>
  </TitlesOfParts>
  <Manager>R229</Manager>
  <Company>NJ Office of Legislative Services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S3348</dc:title>
  <dc:subject/>
  <dc:creator>Senator  BUCCO, Senator  MADDEN</dc:creator>
  <cp:keywords>S3348|3|SG |305|76|76|F|0|</cp:keywords>
  <dc:description>INTRODUCED JANUARY 12, 2021</dc:description>
  <cp:lastModifiedBy>Bell, Careema</cp:lastModifiedBy>
  <cp:revision>2</cp:revision>
  <cp:lastPrinted>2005-10-12T19:02:00Z</cp:lastPrinted>
  <dcterms:created xsi:type="dcterms:W3CDTF">2021-01-12T21:50:00Z</dcterms:created>
  <dcterms:modified xsi:type="dcterms:W3CDTF">2021-01-12T21:50:00Z</dcterms:modified>
  <cp:category>s.1: 53:5A-14.5_x000d_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